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88" w:rsidRDefault="00DC4388" w:rsidP="00DC43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Аннотация к программе по математике «Школа России»</w:t>
      </w:r>
    </w:p>
    <w:p w:rsidR="00DC4388" w:rsidRPr="003767EA" w:rsidRDefault="00DC4388" w:rsidP="00DC4388">
      <w:pPr>
        <w:spacing w:after="0"/>
        <w:rPr>
          <w:rFonts w:ascii="Times New Roman" w:hAnsi="Times New Roman"/>
          <w:sz w:val="24"/>
          <w:szCs w:val="24"/>
        </w:rPr>
      </w:pPr>
      <w:r w:rsidRPr="003767EA">
        <w:rPr>
          <w:rFonts w:ascii="Times New Roman" w:hAnsi="Times New Roman"/>
          <w:sz w:val="24"/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 2009 г., УМК «Школа России», учебник М.И. Моро и М.А. Бантовой. 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 </w:t>
      </w:r>
    </w:p>
    <w:p w:rsidR="00DC4388" w:rsidRPr="003767EA" w:rsidRDefault="00DC4388" w:rsidP="00DC4388">
      <w:pPr>
        <w:spacing w:after="0"/>
        <w:rPr>
          <w:rFonts w:ascii="Times New Roman" w:hAnsi="Times New Roman"/>
          <w:sz w:val="24"/>
          <w:szCs w:val="24"/>
        </w:rPr>
      </w:pPr>
      <w:r w:rsidRPr="003767EA">
        <w:rPr>
          <w:rFonts w:ascii="Times New Roman" w:hAnsi="Times New Roman"/>
          <w:sz w:val="24"/>
          <w:szCs w:val="24"/>
        </w:rPr>
        <w:t>Начальное обучение математике закладывает основы для формирования приемов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определенные обобщенные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DC4388" w:rsidRPr="003767EA" w:rsidRDefault="00DC4388" w:rsidP="00DC4388">
      <w:pPr>
        <w:spacing w:after="0"/>
        <w:rPr>
          <w:rFonts w:ascii="Times New Roman" w:hAnsi="Times New Roman"/>
          <w:sz w:val="24"/>
          <w:szCs w:val="24"/>
        </w:rPr>
      </w:pPr>
      <w:r w:rsidRPr="003767EA">
        <w:rPr>
          <w:rFonts w:ascii="Times New Roman" w:hAnsi="Times New Roman"/>
          <w:sz w:val="24"/>
          <w:szCs w:val="24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DC4388" w:rsidRPr="003767EA" w:rsidRDefault="00DC4388" w:rsidP="00DC4388">
      <w:pPr>
        <w:spacing w:after="0"/>
        <w:rPr>
          <w:rFonts w:ascii="Times New Roman" w:hAnsi="Times New Roman"/>
          <w:sz w:val="24"/>
          <w:szCs w:val="24"/>
        </w:rPr>
      </w:pPr>
      <w:r w:rsidRPr="003767EA">
        <w:rPr>
          <w:rFonts w:ascii="Times New Roman" w:hAnsi="Times New Roman"/>
          <w:sz w:val="24"/>
          <w:szCs w:val="24"/>
        </w:rPr>
        <w:t>Основными целями начального обучения математике являются:</w:t>
      </w:r>
    </w:p>
    <w:p w:rsidR="00DC4388" w:rsidRPr="003767EA" w:rsidRDefault="00DC4388" w:rsidP="00DC4388">
      <w:pPr>
        <w:spacing w:after="0"/>
        <w:rPr>
          <w:rFonts w:ascii="Times New Roman" w:hAnsi="Times New Roman"/>
          <w:sz w:val="24"/>
          <w:szCs w:val="24"/>
        </w:rPr>
      </w:pPr>
      <w:r w:rsidRPr="003767EA">
        <w:rPr>
          <w:rFonts w:ascii="Times New Roman" w:hAnsi="Times New Roman"/>
          <w:sz w:val="24"/>
          <w:szCs w:val="24"/>
        </w:rPr>
        <w:t>•</w:t>
      </w:r>
      <w:r w:rsidRPr="003767EA">
        <w:rPr>
          <w:rFonts w:ascii="Times New Roman" w:hAnsi="Times New Roman"/>
          <w:sz w:val="24"/>
          <w:szCs w:val="24"/>
        </w:rPr>
        <w:tab/>
        <w:t>Математическое развитие младших школьников.</w:t>
      </w:r>
    </w:p>
    <w:p w:rsidR="00DC4388" w:rsidRPr="003767EA" w:rsidRDefault="00DC4388" w:rsidP="00DC4388">
      <w:pPr>
        <w:spacing w:after="0"/>
        <w:rPr>
          <w:rFonts w:ascii="Times New Roman" w:hAnsi="Times New Roman"/>
          <w:sz w:val="24"/>
          <w:szCs w:val="24"/>
        </w:rPr>
      </w:pPr>
      <w:r w:rsidRPr="003767EA">
        <w:rPr>
          <w:rFonts w:ascii="Times New Roman" w:hAnsi="Times New Roman"/>
          <w:sz w:val="24"/>
          <w:szCs w:val="24"/>
        </w:rPr>
        <w:t>•</w:t>
      </w:r>
      <w:r w:rsidRPr="003767EA">
        <w:rPr>
          <w:rFonts w:ascii="Times New Roman" w:hAnsi="Times New Roman"/>
          <w:sz w:val="24"/>
          <w:szCs w:val="24"/>
        </w:rPr>
        <w:tab/>
        <w:t>Формирование системы начальных математических знаний.</w:t>
      </w:r>
    </w:p>
    <w:p w:rsidR="00DC4388" w:rsidRPr="003767EA" w:rsidRDefault="00DC4388" w:rsidP="00DC4388">
      <w:pPr>
        <w:spacing w:after="0"/>
        <w:rPr>
          <w:rFonts w:ascii="Times New Roman" w:hAnsi="Times New Roman"/>
          <w:sz w:val="24"/>
          <w:szCs w:val="24"/>
        </w:rPr>
      </w:pPr>
      <w:r w:rsidRPr="003767EA">
        <w:rPr>
          <w:rFonts w:ascii="Times New Roman" w:hAnsi="Times New Roman"/>
          <w:sz w:val="24"/>
          <w:szCs w:val="24"/>
        </w:rPr>
        <w:t>•</w:t>
      </w:r>
      <w:r w:rsidRPr="003767EA">
        <w:rPr>
          <w:rFonts w:ascii="Times New Roman" w:hAnsi="Times New Roman"/>
          <w:sz w:val="24"/>
          <w:szCs w:val="24"/>
        </w:rPr>
        <w:tab/>
        <w:t xml:space="preserve"> Воспитание интереса к математике, к умственной деятельности.</w:t>
      </w:r>
    </w:p>
    <w:p w:rsidR="00DC4388" w:rsidRPr="003767EA" w:rsidRDefault="00DC4388" w:rsidP="00DC4388">
      <w:pPr>
        <w:spacing w:after="0"/>
        <w:rPr>
          <w:rFonts w:ascii="Times New Roman" w:hAnsi="Times New Roman"/>
          <w:sz w:val="24"/>
          <w:szCs w:val="24"/>
        </w:rPr>
      </w:pPr>
      <w:r w:rsidRPr="003767EA">
        <w:rPr>
          <w:rFonts w:ascii="Times New Roman" w:hAnsi="Times New Roman"/>
          <w:sz w:val="24"/>
          <w:szCs w:val="24"/>
        </w:rPr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DC4388" w:rsidRPr="003767EA" w:rsidRDefault="00DC4388" w:rsidP="00DC4388">
      <w:pPr>
        <w:spacing w:after="0"/>
        <w:rPr>
          <w:rFonts w:ascii="Times New Roman" w:hAnsi="Times New Roman"/>
          <w:sz w:val="24"/>
          <w:szCs w:val="24"/>
        </w:rPr>
      </w:pPr>
      <w:r w:rsidRPr="003767EA">
        <w:rPr>
          <w:rFonts w:ascii="Times New Roman" w:hAnsi="Times New Roman"/>
          <w:sz w:val="24"/>
          <w:szCs w:val="24"/>
        </w:rPr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(умений устанавливать, описывать, моделировать и объяснять количественные и пространственные отношения); </w:t>
      </w:r>
    </w:p>
    <w:p w:rsidR="00DC4388" w:rsidRPr="003767EA" w:rsidRDefault="00DC4388" w:rsidP="00DC4388">
      <w:pPr>
        <w:spacing w:after="0"/>
        <w:rPr>
          <w:rFonts w:ascii="Times New Roman" w:hAnsi="Times New Roman"/>
          <w:sz w:val="24"/>
          <w:szCs w:val="24"/>
        </w:rPr>
      </w:pPr>
      <w:r w:rsidRPr="003767EA">
        <w:rPr>
          <w:rFonts w:ascii="Times New Roman" w:hAnsi="Times New Roman"/>
          <w:sz w:val="24"/>
          <w:szCs w:val="24"/>
        </w:rPr>
        <w:t>- развитие основ логического, знаково-символического и алгоритмического мышления;</w:t>
      </w:r>
    </w:p>
    <w:p w:rsidR="00DC4388" w:rsidRPr="003767EA" w:rsidRDefault="00DC4388" w:rsidP="00DC4388">
      <w:pPr>
        <w:spacing w:after="0"/>
        <w:rPr>
          <w:rFonts w:ascii="Times New Roman" w:hAnsi="Times New Roman"/>
          <w:sz w:val="24"/>
          <w:szCs w:val="24"/>
        </w:rPr>
      </w:pPr>
      <w:r w:rsidRPr="003767EA">
        <w:rPr>
          <w:rFonts w:ascii="Times New Roman" w:hAnsi="Times New Roman"/>
          <w:sz w:val="24"/>
          <w:szCs w:val="24"/>
        </w:rPr>
        <w:t>- развитие пространственного воображения;</w:t>
      </w:r>
    </w:p>
    <w:p w:rsidR="00DC4388" w:rsidRPr="003767EA" w:rsidRDefault="00DC4388" w:rsidP="00DC4388">
      <w:pPr>
        <w:spacing w:after="0"/>
        <w:rPr>
          <w:rFonts w:ascii="Times New Roman" w:hAnsi="Times New Roman"/>
          <w:sz w:val="24"/>
          <w:szCs w:val="24"/>
        </w:rPr>
      </w:pPr>
      <w:r w:rsidRPr="003767EA">
        <w:rPr>
          <w:rFonts w:ascii="Times New Roman" w:hAnsi="Times New Roman"/>
          <w:sz w:val="24"/>
          <w:szCs w:val="24"/>
        </w:rPr>
        <w:t>- развитие математической речи;</w:t>
      </w:r>
    </w:p>
    <w:p w:rsidR="00DC4388" w:rsidRPr="003767EA" w:rsidRDefault="00DC4388" w:rsidP="00DC4388">
      <w:pPr>
        <w:spacing w:after="0"/>
        <w:rPr>
          <w:rFonts w:ascii="Times New Roman" w:hAnsi="Times New Roman"/>
          <w:sz w:val="24"/>
          <w:szCs w:val="24"/>
        </w:rPr>
      </w:pPr>
      <w:r w:rsidRPr="003767EA">
        <w:rPr>
          <w:rFonts w:ascii="Times New Roman" w:hAnsi="Times New Roman"/>
          <w:sz w:val="24"/>
          <w:szCs w:val="24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DC4388" w:rsidRPr="003767EA" w:rsidRDefault="00DC4388" w:rsidP="00DC4388">
      <w:pPr>
        <w:spacing w:after="0"/>
        <w:rPr>
          <w:rFonts w:ascii="Times New Roman" w:hAnsi="Times New Roman"/>
          <w:sz w:val="24"/>
          <w:szCs w:val="24"/>
        </w:rPr>
      </w:pPr>
      <w:r w:rsidRPr="003767EA">
        <w:rPr>
          <w:rFonts w:ascii="Times New Roman" w:hAnsi="Times New Roman"/>
          <w:sz w:val="24"/>
          <w:szCs w:val="24"/>
        </w:rPr>
        <w:t>- формирование умения вести поиск информации и работать с ней;</w:t>
      </w:r>
    </w:p>
    <w:p w:rsidR="00DC4388" w:rsidRPr="003767EA" w:rsidRDefault="00DC4388" w:rsidP="00DC4388">
      <w:pPr>
        <w:spacing w:after="0"/>
        <w:rPr>
          <w:rFonts w:ascii="Times New Roman" w:hAnsi="Times New Roman"/>
          <w:sz w:val="24"/>
          <w:szCs w:val="24"/>
        </w:rPr>
      </w:pPr>
      <w:r w:rsidRPr="003767EA">
        <w:rPr>
          <w:rFonts w:ascii="Times New Roman" w:hAnsi="Times New Roman"/>
          <w:sz w:val="24"/>
          <w:szCs w:val="24"/>
        </w:rPr>
        <w:t>- формирование первоначальных представлений о компьютерной грамотности;</w:t>
      </w:r>
    </w:p>
    <w:p w:rsidR="00DC4388" w:rsidRPr="003767EA" w:rsidRDefault="00DC4388" w:rsidP="00DC4388">
      <w:pPr>
        <w:spacing w:after="0"/>
        <w:rPr>
          <w:rFonts w:ascii="Times New Roman" w:hAnsi="Times New Roman"/>
          <w:sz w:val="24"/>
          <w:szCs w:val="24"/>
        </w:rPr>
      </w:pPr>
      <w:r w:rsidRPr="003767EA">
        <w:rPr>
          <w:rFonts w:ascii="Times New Roman" w:hAnsi="Times New Roman"/>
          <w:sz w:val="24"/>
          <w:szCs w:val="24"/>
        </w:rPr>
        <w:t>- развитие познавательных способностей;</w:t>
      </w:r>
    </w:p>
    <w:p w:rsidR="00DC4388" w:rsidRPr="003767EA" w:rsidRDefault="00DC4388" w:rsidP="00DC4388">
      <w:pPr>
        <w:spacing w:after="0"/>
        <w:rPr>
          <w:rFonts w:ascii="Times New Roman" w:hAnsi="Times New Roman"/>
          <w:sz w:val="24"/>
          <w:szCs w:val="24"/>
        </w:rPr>
      </w:pPr>
      <w:r w:rsidRPr="003767EA">
        <w:rPr>
          <w:rFonts w:ascii="Times New Roman" w:hAnsi="Times New Roman"/>
          <w:sz w:val="24"/>
          <w:szCs w:val="24"/>
        </w:rPr>
        <w:t>- воспитание стремления к расширению математических знаний;</w:t>
      </w:r>
    </w:p>
    <w:p w:rsidR="00DC4388" w:rsidRPr="003767EA" w:rsidRDefault="00DC4388" w:rsidP="00DC4388">
      <w:pPr>
        <w:spacing w:after="0"/>
        <w:rPr>
          <w:rFonts w:ascii="Times New Roman" w:hAnsi="Times New Roman"/>
          <w:sz w:val="24"/>
          <w:szCs w:val="24"/>
        </w:rPr>
      </w:pPr>
      <w:r w:rsidRPr="003767EA">
        <w:rPr>
          <w:rFonts w:ascii="Times New Roman" w:hAnsi="Times New Roman"/>
          <w:sz w:val="24"/>
          <w:szCs w:val="24"/>
        </w:rPr>
        <w:t xml:space="preserve"> -формирование критичности мышления;</w:t>
      </w:r>
    </w:p>
    <w:p w:rsidR="00DC4388" w:rsidRPr="003767EA" w:rsidRDefault="00DC4388" w:rsidP="00DC4388">
      <w:pPr>
        <w:spacing w:after="0"/>
        <w:rPr>
          <w:rFonts w:ascii="Times New Roman" w:hAnsi="Times New Roman"/>
          <w:sz w:val="24"/>
          <w:szCs w:val="24"/>
        </w:rPr>
      </w:pPr>
      <w:r w:rsidRPr="003767EA">
        <w:rPr>
          <w:rFonts w:ascii="Times New Roman" w:hAnsi="Times New Roman"/>
          <w:sz w:val="24"/>
          <w:szCs w:val="24"/>
        </w:rPr>
        <w:t>- развитие умений аргументировано обосновывать и отстаивать высказанное суждение, оценивать и принимать суждения других.</w:t>
      </w:r>
    </w:p>
    <w:p w:rsidR="00DC4388" w:rsidRPr="00376C51" w:rsidRDefault="00DC4388" w:rsidP="00DC4388">
      <w:pPr>
        <w:spacing w:after="0"/>
        <w:rPr>
          <w:rFonts w:ascii="Times New Roman" w:hAnsi="Times New Roman"/>
          <w:sz w:val="24"/>
          <w:szCs w:val="24"/>
        </w:rPr>
      </w:pPr>
      <w:r w:rsidRPr="00376C51">
        <w:rPr>
          <w:rFonts w:ascii="Times New Roman" w:hAnsi="Times New Roman"/>
          <w:sz w:val="24"/>
          <w:szCs w:val="24"/>
        </w:rPr>
        <w:t xml:space="preserve">На изучение математики в каждом классе начальной школы отводится по 4 ч в неделю. Курс рассчитан на 540 ч: в 1 классе — 132 ч (33 учебные недели), во 2–4 классах — </w:t>
      </w:r>
    </w:p>
    <w:p w:rsidR="00DC4388" w:rsidRPr="00376C51" w:rsidRDefault="00DC4388" w:rsidP="00DC4388">
      <w:pPr>
        <w:spacing w:after="0"/>
        <w:rPr>
          <w:rFonts w:ascii="Times New Roman" w:hAnsi="Times New Roman"/>
          <w:sz w:val="24"/>
          <w:szCs w:val="24"/>
        </w:rPr>
      </w:pPr>
      <w:r w:rsidRPr="00376C51">
        <w:rPr>
          <w:rFonts w:ascii="Times New Roman" w:hAnsi="Times New Roman"/>
          <w:sz w:val="24"/>
          <w:szCs w:val="24"/>
        </w:rPr>
        <w:t>по 136 ч (34 учебные недели в каждом классе).</w:t>
      </w:r>
    </w:p>
    <w:p w:rsidR="008750CB" w:rsidRPr="00DC4388" w:rsidRDefault="008750CB">
      <w:pPr>
        <w:rPr>
          <w:rFonts w:ascii="Times New Roman" w:hAnsi="Times New Roman"/>
          <w:sz w:val="24"/>
          <w:szCs w:val="24"/>
        </w:rPr>
      </w:pPr>
    </w:p>
    <w:sectPr w:rsidR="008750CB" w:rsidRPr="00DC4388" w:rsidSect="0087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88"/>
    <w:rsid w:val="00294A6C"/>
    <w:rsid w:val="008750CB"/>
    <w:rsid w:val="00DC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3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27</dc:creator>
  <cp:lastModifiedBy>uchkhoz</cp:lastModifiedBy>
  <cp:revision>2</cp:revision>
  <dcterms:created xsi:type="dcterms:W3CDTF">2015-02-24T11:07:00Z</dcterms:created>
  <dcterms:modified xsi:type="dcterms:W3CDTF">2015-02-24T11:07:00Z</dcterms:modified>
</cp:coreProperties>
</file>