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1B" w:rsidRPr="00397ED6" w:rsidRDefault="00397ED6" w:rsidP="00397ED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97ED6">
        <w:rPr>
          <w:rFonts w:ascii="Times New Roman" w:hAnsi="Times New Roman"/>
          <w:b/>
          <w:sz w:val="28"/>
          <w:szCs w:val="28"/>
        </w:rPr>
        <w:t>Аннотация к р</w:t>
      </w:r>
      <w:r w:rsidR="00C06D1B" w:rsidRPr="00397ED6">
        <w:rPr>
          <w:rFonts w:ascii="Times New Roman" w:hAnsi="Times New Roman"/>
          <w:b/>
          <w:sz w:val="28"/>
          <w:szCs w:val="28"/>
        </w:rPr>
        <w:t>абоч</w:t>
      </w:r>
      <w:r w:rsidRPr="00397ED6">
        <w:rPr>
          <w:rFonts w:ascii="Times New Roman" w:hAnsi="Times New Roman"/>
          <w:b/>
          <w:sz w:val="28"/>
          <w:szCs w:val="28"/>
        </w:rPr>
        <w:t>ей программе</w:t>
      </w:r>
    </w:p>
    <w:p w:rsidR="00C06D1B" w:rsidRPr="00397ED6" w:rsidRDefault="00C06D1B" w:rsidP="00397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7ED6">
        <w:rPr>
          <w:rFonts w:ascii="Times New Roman" w:hAnsi="Times New Roman"/>
          <w:sz w:val="28"/>
          <w:szCs w:val="28"/>
        </w:rPr>
        <w:t xml:space="preserve">по </w:t>
      </w:r>
      <w:r w:rsidR="001600EE" w:rsidRPr="00397ED6">
        <w:rPr>
          <w:rFonts w:ascii="Times New Roman" w:hAnsi="Times New Roman"/>
          <w:sz w:val="28"/>
          <w:szCs w:val="28"/>
        </w:rPr>
        <w:t xml:space="preserve">   </w:t>
      </w:r>
      <w:r w:rsidR="00C8300E">
        <w:rPr>
          <w:rFonts w:ascii="Times New Roman" w:hAnsi="Times New Roman"/>
          <w:sz w:val="28"/>
          <w:szCs w:val="28"/>
        </w:rPr>
        <w:t xml:space="preserve">английскому языку </w:t>
      </w:r>
      <w:r w:rsidR="001F7723" w:rsidRPr="00397ED6">
        <w:rPr>
          <w:rFonts w:ascii="Times New Roman" w:hAnsi="Times New Roman"/>
          <w:sz w:val="28"/>
          <w:szCs w:val="28"/>
        </w:rPr>
        <w:t xml:space="preserve">для </w:t>
      </w:r>
      <w:r w:rsidR="002965F6" w:rsidRPr="00397ED6">
        <w:rPr>
          <w:rFonts w:ascii="Times New Roman" w:hAnsi="Times New Roman"/>
          <w:sz w:val="28"/>
          <w:szCs w:val="28"/>
        </w:rPr>
        <w:t>базового уровня основного общего образования</w:t>
      </w:r>
    </w:p>
    <w:p w:rsidR="00C06D1B" w:rsidRDefault="00C06D1B" w:rsidP="00C06D1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06D1B" w:rsidRDefault="00C06D1B" w:rsidP="00C06D1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8300E" w:rsidRPr="00EE33EF" w:rsidRDefault="00397ED6" w:rsidP="00C8300E">
      <w:pPr>
        <w:pStyle w:val="ad"/>
        <w:spacing w:line="100" w:lineRule="atLeast"/>
        <w:jc w:val="both"/>
        <w:rPr>
          <w:bCs/>
          <w:color w:val="000000"/>
          <w:sz w:val="16"/>
          <w:szCs w:val="16"/>
        </w:rPr>
      </w:pPr>
      <w:r>
        <w:t>Р</w:t>
      </w:r>
      <w:r w:rsidR="004B4F48" w:rsidRPr="004B4F48">
        <w:t xml:space="preserve">абочая программа </w:t>
      </w:r>
      <w:r>
        <w:t xml:space="preserve">по </w:t>
      </w:r>
      <w:r w:rsidR="00C8300E">
        <w:t xml:space="preserve">английскому языку </w:t>
      </w:r>
      <w:r w:rsidR="004B4F48" w:rsidRPr="004B4F48">
        <w:t>разработана в логике изучения предмет</w:t>
      </w:r>
      <w:r w:rsidR="00C8300E">
        <w:t>а</w:t>
      </w:r>
      <w:r w:rsidR="004B4F48" w:rsidRPr="004B4F48">
        <w:t xml:space="preserve"> «</w:t>
      </w:r>
      <w:r w:rsidR="00C8300E">
        <w:t>Английский язык</w:t>
      </w:r>
      <w:r w:rsidR="004B4F48" w:rsidRPr="004B4F48">
        <w:t xml:space="preserve">» </w:t>
      </w:r>
    </w:p>
    <w:p w:rsidR="00C8300E" w:rsidRDefault="00C8300E" w:rsidP="00C8300E">
      <w:pPr>
        <w:pStyle w:val="ad"/>
        <w:spacing w:line="100" w:lineRule="atLeast"/>
        <w:ind w:firstLine="709"/>
        <w:jc w:val="both"/>
        <w:rPr>
          <w:color w:val="000000"/>
        </w:rPr>
      </w:pPr>
      <w:r>
        <w:rPr>
          <w:b/>
          <w:color w:val="000000"/>
        </w:rPr>
        <w:t>Рабочая программа по английскому языку для 5-9 классов разработана на основе:</w:t>
      </w:r>
    </w:p>
    <w:p w:rsidR="00C8300E" w:rsidRDefault="00C8300E" w:rsidP="00C8300E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- Фундаментального ядра ФГОС и примерной программы по учебным предметам. Иностранный язык. 5-9 классы. – М.: Просвещение, 2010.</w:t>
      </w:r>
    </w:p>
    <w:p w:rsidR="00C8300E" w:rsidRDefault="00C8300E" w:rsidP="00C8300E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- Авторской программы Апалькова В. Г. Английский язык. Программы общеобразовательных учреждений. Предметная линия учебников «Английский в фокусе». 5-9 классы. – М.: Просвещение, 2011. </w:t>
      </w:r>
    </w:p>
    <w:p w:rsidR="00C8300E" w:rsidRDefault="00C8300E" w:rsidP="00C8300E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- Авторской программы Апалькова В. Г. Английский язык. Рабочие программы. Предметная линия учебников «Английский в фокусе». 5-9 классы. – М.: Просвещение, 2012.</w:t>
      </w:r>
    </w:p>
    <w:p w:rsidR="00C8300E" w:rsidRPr="00EE33EF" w:rsidRDefault="00C8300E" w:rsidP="00C8300E">
      <w:pPr>
        <w:pStyle w:val="ad"/>
        <w:spacing w:line="100" w:lineRule="atLeast"/>
        <w:jc w:val="both"/>
        <w:rPr>
          <w:color w:val="000000"/>
        </w:rPr>
      </w:pPr>
      <w:proofErr w:type="gramStart"/>
      <w:r>
        <w:rPr>
          <w:color w:val="000000"/>
        </w:rPr>
        <w:t xml:space="preserve">- УМК «Английский язык в фокусе» /  </w:t>
      </w:r>
      <w:r>
        <w:rPr>
          <w:color w:val="000000"/>
          <w:lang w:val="en-US"/>
        </w:rPr>
        <w:t>Spotlight</w:t>
      </w:r>
      <w:r w:rsidRPr="00FE5036">
        <w:rPr>
          <w:color w:val="000000"/>
        </w:rPr>
        <w:t xml:space="preserve"> </w:t>
      </w:r>
      <w:r>
        <w:rPr>
          <w:color w:val="000000"/>
          <w:lang w:val="en-US"/>
        </w:rPr>
        <w:t>English</w:t>
      </w:r>
      <w:r>
        <w:rPr>
          <w:color w:val="000000"/>
        </w:rPr>
        <w:t xml:space="preserve"> для </w:t>
      </w:r>
      <w:r w:rsidRPr="00FE5036">
        <w:rPr>
          <w:color w:val="000000"/>
        </w:rPr>
        <w:t>5-9</w:t>
      </w:r>
      <w:r>
        <w:rPr>
          <w:color w:val="000000"/>
        </w:rPr>
        <w:t xml:space="preserve"> классов (Ваулина Ю.Е., О. Е. Подоляко, Д. Дули, В. Эванс.</w:t>
      </w:r>
      <w:proofErr w:type="gramEnd"/>
      <w:r>
        <w:rPr>
          <w:color w:val="000000"/>
        </w:rPr>
        <w:t xml:space="preserve"> – </w:t>
      </w:r>
      <w:proofErr w:type="gramStart"/>
      <w:r>
        <w:rPr>
          <w:color w:val="000000"/>
        </w:rPr>
        <w:t>М</w:t>
      </w:r>
      <w:r w:rsidRPr="00EE33EF">
        <w:rPr>
          <w:color w:val="000000"/>
        </w:rPr>
        <w:t>.: Просвещение</w:t>
      </w:r>
      <w:r>
        <w:rPr>
          <w:color w:val="000000"/>
        </w:rPr>
        <w:t xml:space="preserve"> / </w:t>
      </w:r>
      <w:r>
        <w:rPr>
          <w:color w:val="000000"/>
          <w:lang w:val="en-US"/>
        </w:rPr>
        <w:t>Express</w:t>
      </w:r>
      <w:r w:rsidRPr="00EE33EF">
        <w:rPr>
          <w:color w:val="000000"/>
        </w:rPr>
        <w:t xml:space="preserve"> </w:t>
      </w:r>
      <w:r>
        <w:rPr>
          <w:color w:val="000000"/>
          <w:lang w:val="en-US"/>
        </w:rPr>
        <w:t>Publishing</w:t>
      </w:r>
      <w:r w:rsidRPr="00EE33EF">
        <w:rPr>
          <w:color w:val="000000"/>
        </w:rPr>
        <w:t>, 2013):</w:t>
      </w:r>
      <w:proofErr w:type="gramEnd"/>
    </w:p>
    <w:p w:rsidR="00C8300E" w:rsidRDefault="00C8300E" w:rsidP="00C8300E">
      <w:pPr>
        <w:pStyle w:val="ad"/>
        <w:spacing w:line="100" w:lineRule="atLeast"/>
        <w:jc w:val="both"/>
        <w:rPr>
          <w:color w:val="000000"/>
        </w:rPr>
      </w:pPr>
    </w:p>
    <w:p w:rsidR="004B4F48" w:rsidRPr="00AE70AB" w:rsidRDefault="004B4F48" w:rsidP="004B4F48">
      <w:pPr>
        <w:shd w:val="clear" w:color="auto" w:fill="FFFFFF"/>
        <w:spacing w:after="0" w:line="240" w:lineRule="auto"/>
        <w:jc w:val="both"/>
      </w:pPr>
      <w:r w:rsidRPr="008E4D62">
        <w:rPr>
          <w:rFonts w:ascii="Times New Roman" w:hAnsi="Times New Roman"/>
          <w:sz w:val="24"/>
          <w:szCs w:val="24"/>
        </w:rPr>
        <w:t xml:space="preserve">и с учётом требований школьного </w:t>
      </w:r>
      <w:r w:rsidRPr="00A9502D">
        <w:rPr>
          <w:rFonts w:ascii="Times New Roman" w:hAnsi="Times New Roman"/>
          <w:sz w:val="24"/>
          <w:szCs w:val="24"/>
        </w:rPr>
        <w:t>Положения о рабочей программе, утверждённого приказом по школе № 94/1 от 30.08.2011 г</w:t>
      </w:r>
      <w:proofErr w:type="gramStart"/>
      <w:r w:rsidRPr="00A9502D">
        <w:rPr>
          <w:rFonts w:ascii="Times New Roman" w:hAnsi="Times New Roman"/>
          <w:sz w:val="24"/>
          <w:szCs w:val="24"/>
        </w:rPr>
        <w:t>..</w:t>
      </w:r>
      <w:proofErr w:type="gramEnd"/>
    </w:p>
    <w:p w:rsidR="00397ED6" w:rsidRDefault="00397ED6" w:rsidP="00391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D6" w:rsidRPr="00C333FD" w:rsidRDefault="00397ED6" w:rsidP="00397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</w:t>
      </w:r>
      <w:r w:rsidR="0039193B" w:rsidRPr="00F0156A">
        <w:rPr>
          <w:rFonts w:ascii="Times New Roman" w:hAnsi="Times New Roman"/>
          <w:sz w:val="24"/>
          <w:szCs w:val="24"/>
        </w:rPr>
        <w:t xml:space="preserve"> обеспечивается учебно-методическим комплектом, соответствующим Перечню учебного и компьютерного оборудования для оснащения общеобразовательных учреждений министерства образования и науки Российской Федерации (Письмо от 1 апреля 2005 г. № </w:t>
      </w:r>
      <w:r w:rsidR="0039193B" w:rsidRPr="00FE36EB">
        <w:rPr>
          <w:rFonts w:ascii="Times New Roman" w:hAnsi="Times New Roman"/>
          <w:sz w:val="24"/>
          <w:szCs w:val="24"/>
        </w:rPr>
        <w:t>03 – 417)</w:t>
      </w:r>
      <w:r w:rsidR="00607334">
        <w:rPr>
          <w:rFonts w:ascii="Times New Roman" w:hAnsi="Times New Roman"/>
          <w:sz w:val="24"/>
          <w:szCs w:val="24"/>
        </w:rPr>
        <w:t xml:space="preserve"> и</w:t>
      </w:r>
      <w:r w:rsidR="00B40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следующим </w:t>
      </w:r>
      <w:r w:rsidR="00B4079C">
        <w:rPr>
          <w:rFonts w:ascii="Times New Roman" w:hAnsi="Times New Roman"/>
          <w:sz w:val="24"/>
          <w:szCs w:val="24"/>
        </w:rPr>
        <w:t>оборудованием</w:t>
      </w:r>
    </w:p>
    <w:p w:rsidR="00397ED6" w:rsidRPr="00C333FD" w:rsidRDefault="00397ED6" w:rsidP="00397ED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4079C" w:rsidRDefault="00B4079C" w:rsidP="00B4079C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ПЕЧАТНЫЕ ПОСОБИЯ</w:t>
      </w:r>
    </w:p>
    <w:p w:rsidR="00B4079C" w:rsidRDefault="00B4079C" w:rsidP="00B4079C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- Грамматические таблицы к основным разделам грамматического материала</w:t>
      </w:r>
    </w:p>
    <w:p w:rsidR="00B4079C" w:rsidRDefault="00B4079C" w:rsidP="00B4079C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- Набор фотографий с изображением ландшафта, городов, отдельных достопримечательностей стран изучаемого языка</w:t>
      </w:r>
    </w:p>
    <w:p w:rsidR="00B4079C" w:rsidRDefault="00B4079C" w:rsidP="00B4079C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МУЛЬТИМЕДИА ПОСОБИЯ </w:t>
      </w:r>
    </w:p>
    <w:p w:rsidR="00B4079C" w:rsidRDefault="00B4079C" w:rsidP="00B4079C">
      <w:pPr>
        <w:pStyle w:val="ad"/>
        <w:numPr>
          <w:ilvl w:val="0"/>
          <w:numId w:val="30"/>
        </w:numPr>
        <w:spacing w:line="100" w:lineRule="atLeast"/>
        <w:jc w:val="both"/>
        <w:rPr>
          <w:color w:val="000000"/>
        </w:rPr>
      </w:pPr>
      <w:r>
        <w:rPr>
          <w:color w:val="000000"/>
        </w:rPr>
        <w:t>Аудиокурсы для занятий в классе и дома (</w:t>
      </w:r>
      <w:r>
        <w:rPr>
          <w:color w:val="000000"/>
          <w:lang w:val="en-US"/>
        </w:rPr>
        <w:t>CD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MP</w:t>
      </w:r>
      <w:r>
        <w:rPr>
          <w:color w:val="000000"/>
        </w:rPr>
        <w:t>3) к УМК</w:t>
      </w:r>
      <w:proofErr w:type="gramStart"/>
      <w:r>
        <w:rPr>
          <w:color w:val="000000"/>
        </w:rPr>
        <w:t>«А</w:t>
      </w:r>
      <w:proofErr w:type="gramEnd"/>
      <w:r>
        <w:rPr>
          <w:color w:val="000000"/>
        </w:rPr>
        <w:t xml:space="preserve">нглийский в фокусе» / </w:t>
      </w:r>
      <w:r>
        <w:rPr>
          <w:color w:val="000000"/>
          <w:lang w:val="en-US"/>
        </w:rPr>
        <w:t>Spotlight</w:t>
      </w:r>
      <w:r>
        <w:rPr>
          <w:color w:val="000000"/>
        </w:rPr>
        <w:t xml:space="preserve"> для </w:t>
      </w:r>
      <w:r w:rsidRPr="00FE5036">
        <w:rPr>
          <w:color w:val="000000"/>
        </w:rPr>
        <w:t>5-9</w:t>
      </w:r>
      <w:r>
        <w:rPr>
          <w:color w:val="000000"/>
        </w:rPr>
        <w:t xml:space="preserve"> классов (М.: </w:t>
      </w:r>
      <w:r>
        <w:rPr>
          <w:color w:val="000000"/>
          <w:lang w:val="en-US"/>
        </w:rPr>
        <w:t>Express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Publishing</w:t>
      </w:r>
      <w:r>
        <w:rPr>
          <w:color w:val="000000"/>
        </w:rPr>
        <w:t>: Просвещение, 2013.</w:t>
      </w:r>
    </w:p>
    <w:p w:rsidR="00B4079C" w:rsidRDefault="00B4079C" w:rsidP="00B4079C">
      <w:pPr>
        <w:pStyle w:val="ad"/>
        <w:numPr>
          <w:ilvl w:val="0"/>
          <w:numId w:val="30"/>
        </w:numPr>
        <w:spacing w:line="100" w:lineRule="atLeast"/>
        <w:jc w:val="both"/>
      </w:pPr>
      <w:r>
        <w:rPr>
          <w:color w:val="000000"/>
        </w:rPr>
        <w:t>Аудиоприложение к контрольным заданиям УМК</w:t>
      </w:r>
      <w:proofErr w:type="gramStart"/>
      <w:r>
        <w:rPr>
          <w:color w:val="000000"/>
        </w:rPr>
        <w:t>«А</w:t>
      </w:r>
      <w:proofErr w:type="gramEnd"/>
      <w:r>
        <w:rPr>
          <w:color w:val="000000"/>
        </w:rPr>
        <w:t xml:space="preserve">нглийский в фокусе» / </w:t>
      </w:r>
      <w:r>
        <w:rPr>
          <w:color w:val="000000"/>
          <w:lang w:val="en-US"/>
        </w:rPr>
        <w:t>Spotlight</w:t>
      </w:r>
      <w:r>
        <w:rPr>
          <w:color w:val="000000"/>
        </w:rPr>
        <w:t xml:space="preserve"> для </w:t>
      </w:r>
      <w:r w:rsidRPr="00FE5036">
        <w:rPr>
          <w:color w:val="000000"/>
        </w:rPr>
        <w:t>5-9</w:t>
      </w:r>
      <w:r>
        <w:rPr>
          <w:color w:val="000000"/>
        </w:rPr>
        <w:t xml:space="preserve"> классов (М.: </w:t>
      </w:r>
      <w:r>
        <w:rPr>
          <w:color w:val="000000"/>
          <w:lang w:val="en-US"/>
        </w:rPr>
        <w:t>Express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Publishing</w:t>
      </w:r>
      <w:r>
        <w:rPr>
          <w:color w:val="000000"/>
        </w:rPr>
        <w:t>: Просвещение, 2013.</w:t>
      </w:r>
    </w:p>
    <w:p w:rsidR="00B4079C" w:rsidRDefault="0050710E" w:rsidP="00B4079C">
      <w:pPr>
        <w:pStyle w:val="ad"/>
        <w:numPr>
          <w:ilvl w:val="0"/>
          <w:numId w:val="30"/>
        </w:numPr>
        <w:spacing w:line="100" w:lineRule="atLeast"/>
        <w:jc w:val="both"/>
        <w:rPr>
          <w:color w:val="000000"/>
        </w:rPr>
      </w:pPr>
      <w:hyperlink r:id="rId8" w:history="1">
        <w:r w:rsidR="00B4079C">
          <w:rPr>
            <w:rStyle w:val="aa"/>
            <w:color w:val="000000"/>
          </w:rPr>
          <w:t xml:space="preserve">Электронное приложение к учебнику с аудиокурсом для самостоятельных занятий дома ("Просвещение"-ABBYY). </w:t>
        </w:r>
      </w:hyperlink>
    </w:p>
    <w:p w:rsidR="00B4079C" w:rsidRDefault="00B4079C" w:rsidP="00B4079C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ТЕХНИЧЕСКИЕ СРЕДСТВА ОБУЧЕНИЯ</w:t>
      </w:r>
    </w:p>
    <w:p w:rsidR="00B4079C" w:rsidRDefault="00B4079C" w:rsidP="00B4079C">
      <w:pPr>
        <w:pStyle w:val="ad"/>
        <w:numPr>
          <w:ilvl w:val="0"/>
          <w:numId w:val="31"/>
        </w:numPr>
        <w:spacing w:line="100" w:lineRule="atLeast"/>
        <w:jc w:val="both"/>
        <w:rPr>
          <w:color w:val="000000"/>
        </w:rPr>
      </w:pPr>
      <w:r>
        <w:rPr>
          <w:color w:val="000000"/>
        </w:rPr>
        <w:t>Аудиомагнитофон</w:t>
      </w:r>
    </w:p>
    <w:p w:rsidR="00B4079C" w:rsidRDefault="00B4079C" w:rsidP="00B4079C">
      <w:pPr>
        <w:pStyle w:val="ad"/>
        <w:numPr>
          <w:ilvl w:val="0"/>
          <w:numId w:val="31"/>
        </w:numPr>
        <w:spacing w:line="100" w:lineRule="atLeast"/>
        <w:jc w:val="both"/>
        <w:rPr>
          <w:color w:val="000000"/>
        </w:rPr>
      </w:pPr>
      <w:r>
        <w:rPr>
          <w:color w:val="000000"/>
        </w:rPr>
        <w:t>Персональный компьютер</w:t>
      </w:r>
    </w:p>
    <w:p w:rsidR="00B4079C" w:rsidRDefault="00B4079C" w:rsidP="00B4079C">
      <w:pPr>
        <w:pStyle w:val="ad"/>
        <w:numPr>
          <w:ilvl w:val="0"/>
          <w:numId w:val="31"/>
        </w:numPr>
        <w:spacing w:line="100" w:lineRule="atLeast"/>
        <w:jc w:val="both"/>
        <w:rPr>
          <w:color w:val="000000"/>
        </w:rPr>
      </w:pPr>
      <w:r>
        <w:rPr>
          <w:color w:val="000000"/>
        </w:rPr>
        <w:t>Проектор</w:t>
      </w:r>
    </w:p>
    <w:p w:rsidR="00B4079C" w:rsidRDefault="00B4079C" w:rsidP="00B4079C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>УЧЕБНО-ПРАКТИЧЕСКОЕ ОБОРУДОВАНИЕ</w:t>
      </w:r>
    </w:p>
    <w:p w:rsidR="00B4079C" w:rsidRDefault="00B4079C" w:rsidP="00B4079C">
      <w:pPr>
        <w:pStyle w:val="ad"/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      –  Классная доска с магнитной поверхностью и набором приспособлений для крепления постеров и таблиц</w:t>
      </w:r>
    </w:p>
    <w:p w:rsidR="00397ED6" w:rsidRPr="00FE36EB" w:rsidRDefault="00397ED6" w:rsidP="00391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7334" w:rsidRDefault="0039193B" w:rsidP="00607334">
      <w:pPr>
        <w:pStyle w:val="ad"/>
        <w:spacing w:line="100" w:lineRule="atLeast"/>
        <w:jc w:val="both"/>
        <w:rPr>
          <w:color w:val="000000"/>
        </w:rPr>
      </w:pPr>
      <w:proofErr w:type="gramStart"/>
      <w:r w:rsidRPr="00FE36EB">
        <w:t xml:space="preserve">На изучение </w:t>
      </w:r>
      <w:r w:rsidR="00B4079C">
        <w:t>английского языка  в 5-9 классах о</w:t>
      </w:r>
      <w:r w:rsidRPr="00FE36EB">
        <w:t xml:space="preserve">тводится </w:t>
      </w:r>
      <w:r w:rsidR="00B4079C">
        <w:t>510</w:t>
      </w:r>
      <w:r w:rsidRPr="00FE36EB">
        <w:t xml:space="preserve"> час</w:t>
      </w:r>
      <w:r>
        <w:t>ов</w:t>
      </w:r>
      <w:r w:rsidRPr="00FE36EB">
        <w:t xml:space="preserve"> из федерального компонента </w:t>
      </w:r>
      <w:r>
        <w:t>–</w:t>
      </w:r>
      <w:r w:rsidRPr="00FE36EB">
        <w:t xml:space="preserve"> </w:t>
      </w:r>
      <w:r w:rsidR="00B4079C">
        <w:t>102</w:t>
      </w:r>
      <w:r>
        <w:t xml:space="preserve"> час</w:t>
      </w:r>
      <w:r w:rsidR="00B4079C">
        <w:t>а</w:t>
      </w:r>
      <w:r>
        <w:t xml:space="preserve"> в </w:t>
      </w:r>
      <w:r w:rsidR="00B4079C">
        <w:t>5 класс(3 часа в неделю)</w:t>
      </w:r>
      <w:r>
        <w:t xml:space="preserve"> </w:t>
      </w:r>
      <w:r w:rsidR="00B4079C">
        <w:t>102 часа в 6 классе(3 часа в неделю) 102 часа в 7 классе(3 часа в неделю) 102 часа в 8 классе(3 часа в неделю) и 102 часа в 9 классе(3 часа в неделю)</w:t>
      </w:r>
      <w:r w:rsidR="00B4079C" w:rsidRPr="00001F56">
        <w:t xml:space="preserve"> </w:t>
      </w:r>
      <w:proofErr w:type="gramEnd"/>
    </w:p>
    <w:p w:rsidR="00607334" w:rsidRPr="00F61256" w:rsidRDefault="00607334" w:rsidP="00607334">
      <w:pPr>
        <w:pStyle w:val="ad"/>
        <w:spacing w:line="100" w:lineRule="atLeast"/>
        <w:jc w:val="center"/>
        <w:rPr>
          <w:color w:val="000000"/>
          <w:sz w:val="26"/>
          <w:szCs w:val="26"/>
          <w:u w:val="single"/>
        </w:rPr>
      </w:pPr>
      <w:r w:rsidRPr="00F61256">
        <w:rPr>
          <w:b/>
          <w:color w:val="000000"/>
          <w:sz w:val="26"/>
          <w:szCs w:val="26"/>
        </w:rPr>
        <w:t>Цели и задачи курса</w:t>
      </w:r>
    </w:p>
    <w:p w:rsidR="00B20AD7" w:rsidRPr="00460754" w:rsidRDefault="00B20AD7" w:rsidP="00B20AD7">
      <w:pPr>
        <w:pStyle w:val="ad"/>
        <w:spacing w:line="100" w:lineRule="atLeast"/>
        <w:jc w:val="both"/>
        <w:rPr>
          <w:b/>
          <w:bCs/>
          <w:color w:val="000000"/>
          <w:sz w:val="26"/>
          <w:szCs w:val="26"/>
        </w:rPr>
      </w:pPr>
      <w:r w:rsidRPr="00460754">
        <w:rPr>
          <w:b/>
          <w:bCs/>
          <w:color w:val="000000"/>
          <w:sz w:val="26"/>
          <w:szCs w:val="26"/>
        </w:rPr>
        <w:t>Цели:</w:t>
      </w:r>
    </w:p>
    <w:p w:rsidR="00B20AD7" w:rsidRPr="00B20AD7" w:rsidRDefault="00B20AD7" w:rsidP="00B20AD7">
      <w:pPr>
        <w:pStyle w:val="ad"/>
        <w:spacing w:line="100" w:lineRule="atLeast"/>
        <w:jc w:val="both"/>
      </w:pPr>
      <w:r w:rsidRPr="00B20AD7">
        <w:t>Основная цель курса - дальнейшее развитие коммуникативной компетентности учащихся, а именно:</w:t>
      </w:r>
    </w:p>
    <w:p w:rsidR="00B20AD7" w:rsidRPr="00B20AD7" w:rsidRDefault="00B20AD7" w:rsidP="00B20AD7">
      <w:pPr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10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20A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речевая</w:t>
      </w:r>
      <w:r w:rsidRPr="00B20A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компетенция —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развитие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коммуникативных умений</w:t>
      </w:r>
      <w:r w:rsidRPr="00B20A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четырех основных видах речевой</w:t>
      </w:r>
      <w:r w:rsidRPr="00B20AD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деятельности (говорении, аудировании, чтении, письме);</w:t>
      </w:r>
    </w:p>
    <w:p w:rsidR="00B20AD7" w:rsidRPr="00B20AD7" w:rsidRDefault="00B20AD7" w:rsidP="00B20AD7">
      <w:pPr>
        <w:pStyle w:val="1"/>
        <w:numPr>
          <w:ilvl w:val="0"/>
          <w:numId w:val="32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spacing w:line="100" w:lineRule="atLeast"/>
        <w:jc w:val="both"/>
      </w:pPr>
      <w:proofErr w:type="gramStart"/>
      <w:r w:rsidRPr="00B20AD7"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</w:t>
      </w:r>
      <w:r>
        <w:t>щения, отобранными для основной школы; освоение знаний</w:t>
      </w:r>
      <w:r w:rsidRPr="00B20AD7">
        <w:t xml:space="preserve"> о языковых явлениях изучаемого языка, разных способах выражения мысли в родном и иностранном языках;</w:t>
      </w:r>
      <w:proofErr w:type="gramEnd"/>
    </w:p>
    <w:p w:rsidR="00B20AD7" w:rsidRPr="00B20AD7" w:rsidRDefault="00B20AD7" w:rsidP="00B20AD7">
      <w:pPr>
        <w:pStyle w:val="1"/>
        <w:numPr>
          <w:ilvl w:val="0"/>
          <w:numId w:val="32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spacing w:line="100" w:lineRule="atLeast"/>
        <w:jc w:val="both"/>
      </w:pPr>
      <w:r w:rsidRPr="00B20AD7">
        <w:t>социокультурная/межкультурная компетенция—приобщение к культуре, традициям, реалиям стран/страны изучаемого язык</w:t>
      </w:r>
      <w:r>
        <w:t>а в рамках тем, сфер и ситуаций</w:t>
      </w:r>
      <w:r w:rsidRPr="00B20AD7">
        <w:t xml:space="preserve"> общения, отвечающих опыту, интересам, психологическим</w:t>
      </w:r>
      <w:r>
        <w:t xml:space="preserve"> особенностям учащихся основной</w:t>
      </w:r>
      <w:r w:rsidRPr="00B20AD7">
        <w:t xml:space="preserve"> школы на разных ее этапах; формирование умения представлять свою страну, ее культуру в условиях межкультурного общения;</w:t>
      </w:r>
    </w:p>
    <w:p w:rsidR="00B20AD7" w:rsidRPr="00B20AD7" w:rsidRDefault="00B20AD7" w:rsidP="00B20AD7">
      <w:pPr>
        <w:pStyle w:val="1"/>
        <w:numPr>
          <w:ilvl w:val="0"/>
          <w:numId w:val="32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spacing w:line="100" w:lineRule="atLeast"/>
        <w:jc w:val="both"/>
      </w:pPr>
      <w:r w:rsidRPr="00B20AD7">
        <w:t>компенсаторна</w:t>
      </w:r>
      <w:r>
        <w:t>я компетенция — развитие умений</w:t>
      </w:r>
      <w:r w:rsidRPr="00B20AD7">
        <w:t xml:space="preserve"> выходить из положения в условиях дефицита языковых сре</w:t>
      </w:r>
      <w:proofErr w:type="gramStart"/>
      <w:r w:rsidRPr="00B20AD7">
        <w:t>дств пр</w:t>
      </w:r>
      <w:proofErr w:type="gramEnd"/>
      <w:r w:rsidRPr="00B20AD7">
        <w:t>и получении и передаче информации;</w:t>
      </w:r>
    </w:p>
    <w:p w:rsidR="00B20AD7" w:rsidRPr="00B20AD7" w:rsidRDefault="00B20AD7" w:rsidP="00B20AD7">
      <w:pPr>
        <w:pStyle w:val="1"/>
        <w:numPr>
          <w:ilvl w:val="0"/>
          <w:numId w:val="32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spacing w:line="100" w:lineRule="atLeast"/>
        <w:jc w:val="both"/>
      </w:pPr>
      <w:proofErr w:type="gramStart"/>
      <w:r w:rsidRPr="00B20AD7">
        <w:t>учебно-познавательная</w:t>
      </w:r>
      <w:r w:rsidRPr="00B20AD7">
        <w:tab/>
        <w:t>комп</w:t>
      </w:r>
      <w:r>
        <w:t>етенция — дальней</w:t>
      </w:r>
      <w:r w:rsidRPr="00B20AD7">
        <w:t>шее развитие общ</w:t>
      </w:r>
      <w:r>
        <w:t>их и специальных учебных умений</w:t>
      </w:r>
      <w:r w:rsidRPr="00B20AD7">
        <w:t>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</w:t>
      </w:r>
      <w:r>
        <w:t>ехнологий</w:t>
      </w:r>
      <w:r w:rsidRPr="00B20AD7">
        <w:t>;</w:t>
      </w:r>
      <w:proofErr w:type="gramEnd"/>
    </w:p>
    <w:p w:rsidR="00B20AD7" w:rsidRPr="00B20AD7" w:rsidRDefault="00B20AD7" w:rsidP="00B20AD7">
      <w:pPr>
        <w:pStyle w:val="1"/>
        <w:numPr>
          <w:ilvl w:val="0"/>
          <w:numId w:val="32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spacing w:line="100" w:lineRule="atLeast"/>
        <w:jc w:val="both"/>
      </w:pPr>
      <w:r w:rsidRPr="00B20AD7">
        <w:t>развитие личности учащихся посредством реализации воспитательного потенциала иностранного языка:</w:t>
      </w:r>
    </w:p>
    <w:p w:rsidR="00B20AD7" w:rsidRDefault="00B20AD7" w:rsidP="00B20AD7">
      <w:pPr>
        <w:pStyle w:val="1"/>
        <w:numPr>
          <w:ilvl w:val="0"/>
          <w:numId w:val="32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B20AD7" w:rsidRDefault="00B20AD7" w:rsidP="00B20AD7">
      <w:pPr>
        <w:pStyle w:val="1"/>
        <w:numPr>
          <w:ilvl w:val="0"/>
          <w:numId w:val="32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>
        <w:rPr>
          <w:color w:val="000000"/>
        </w:rPr>
        <w:t>ств гр</w:t>
      </w:r>
      <w:proofErr w:type="gramEnd"/>
      <w:r>
        <w:rPr>
          <w:color w:val="000000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 собственной культуры;</w:t>
      </w:r>
    </w:p>
    <w:p w:rsidR="00B20AD7" w:rsidRDefault="00B20AD7" w:rsidP="00B20AD7">
      <w:pPr>
        <w:pStyle w:val="1"/>
        <w:numPr>
          <w:ilvl w:val="0"/>
          <w:numId w:val="32"/>
        </w:numPr>
        <w:tabs>
          <w:tab w:val="left" w:pos="1268"/>
          <w:tab w:val="left" w:pos="1828"/>
          <w:tab w:val="left" w:pos="2388"/>
          <w:tab w:val="left" w:pos="2948"/>
          <w:tab w:val="left" w:pos="3508"/>
          <w:tab w:val="left" w:pos="4068"/>
          <w:tab w:val="left" w:pos="4628"/>
          <w:tab w:val="left" w:pos="5188"/>
          <w:tab w:val="left" w:pos="5748"/>
          <w:tab w:val="left" w:pos="6308"/>
          <w:tab w:val="left" w:pos="6868"/>
          <w:tab w:val="left" w:pos="7428"/>
        </w:tabs>
        <w:spacing w:line="100" w:lineRule="atLeast"/>
        <w:jc w:val="both"/>
        <w:rPr>
          <w:color w:val="000000"/>
        </w:rPr>
      </w:pPr>
      <w:r>
        <w:rPr>
          <w:color w:val="000000"/>
        </w:rPr>
        <w:t>развитие стремления к овладению основами мировой культуры средствами иностранного языка;</w:t>
      </w:r>
    </w:p>
    <w:p w:rsidR="00B20AD7" w:rsidRDefault="00B20AD7" w:rsidP="00B20AD7">
      <w:pPr>
        <w:pStyle w:val="1"/>
        <w:numPr>
          <w:ilvl w:val="0"/>
          <w:numId w:val="32"/>
        </w:numPr>
        <w:spacing w:line="100" w:lineRule="atLeast"/>
        <w:jc w:val="both"/>
        <w:rPr>
          <w:b/>
          <w:color w:val="000000"/>
        </w:rPr>
      </w:pPr>
      <w:r>
        <w:rPr>
          <w:color w:val="000000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4B4F48" w:rsidRPr="0039193B" w:rsidRDefault="004B4F48" w:rsidP="00391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F48" w:rsidRPr="0039193B" w:rsidRDefault="004B4F48" w:rsidP="00391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93B">
        <w:rPr>
          <w:rFonts w:ascii="Times New Roman" w:hAnsi="Times New Roman"/>
          <w:sz w:val="24"/>
          <w:szCs w:val="24"/>
        </w:rPr>
        <w:t>.</w:t>
      </w:r>
    </w:p>
    <w:sectPr w:rsidR="004B4F48" w:rsidRPr="0039193B" w:rsidSect="00397ED6"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0E" w:rsidRDefault="0050710E">
      <w:pPr>
        <w:spacing w:after="0" w:line="240" w:lineRule="auto"/>
      </w:pPr>
      <w:r>
        <w:separator/>
      </w:r>
    </w:p>
  </w:endnote>
  <w:endnote w:type="continuationSeparator" w:id="0">
    <w:p w:rsidR="0050710E" w:rsidRDefault="0050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0E" w:rsidRDefault="0050710E">
      <w:pPr>
        <w:spacing w:after="0" w:line="240" w:lineRule="auto"/>
      </w:pPr>
      <w:r>
        <w:separator/>
      </w:r>
    </w:p>
  </w:footnote>
  <w:footnote w:type="continuationSeparator" w:id="0">
    <w:p w:rsidR="0050710E" w:rsidRDefault="00507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4A"/>
    <w:multiLevelType w:val="multilevel"/>
    <w:tmpl w:val="0000004A"/>
    <w:name w:val="WW8Num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  <w:lang w:val="ru-RU"/>
      </w:rPr>
    </w:lvl>
  </w:abstractNum>
  <w:abstractNum w:abstractNumId="2">
    <w:nsid w:val="0000004B"/>
    <w:multiLevelType w:val="multi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37D7807"/>
    <w:multiLevelType w:val="hybridMultilevel"/>
    <w:tmpl w:val="1F462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4212D"/>
    <w:multiLevelType w:val="hybridMultilevel"/>
    <w:tmpl w:val="DA685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9631B4"/>
    <w:multiLevelType w:val="hybridMultilevel"/>
    <w:tmpl w:val="EB9A0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C18F8"/>
    <w:multiLevelType w:val="hybridMultilevel"/>
    <w:tmpl w:val="4B1AA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D0DBE"/>
    <w:multiLevelType w:val="hybridMultilevel"/>
    <w:tmpl w:val="C912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42772"/>
    <w:multiLevelType w:val="hybridMultilevel"/>
    <w:tmpl w:val="58C6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122"/>
    <w:multiLevelType w:val="hybridMultilevel"/>
    <w:tmpl w:val="EEB8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03E2D"/>
    <w:multiLevelType w:val="hybridMultilevel"/>
    <w:tmpl w:val="0D4A4A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05C4B"/>
    <w:multiLevelType w:val="hybridMultilevel"/>
    <w:tmpl w:val="DB2A75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698484D"/>
    <w:multiLevelType w:val="hybridMultilevel"/>
    <w:tmpl w:val="F7B6A5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481FB5"/>
    <w:multiLevelType w:val="hybridMultilevel"/>
    <w:tmpl w:val="52BA36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6F4A1A"/>
    <w:multiLevelType w:val="hybridMultilevel"/>
    <w:tmpl w:val="F328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616A6"/>
    <w:multiLevelType w:val="hybridMultilevel"/>
    <w:tmpl w:val="19DA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C4EC6"/>
    <w:multiLevelType w:val="hybridMultilevel"/>
    <w:tmpl w:val="6D360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384E58"/>
    <w:multiLevelType w:val="hybridMultilevel"/>
    <w:tmpl w:val="B84A7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A470F"/>
    <w:multiLevelType w:val="hybridMultilevel"/>
    <w:tmpl w:val="BFB2B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A85274"/>
    <w:multiLevelType w:val="hybridMultilevel"/>
    <w:tmpl w:val="B0844F4E"/>
    <w:lvl w:ilvl="0" w:tplc="C0840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4100D"/>
    <w:multiLevelType w:val="hybridMultilevel"/>
    <w:tmpl w:val="90F2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3230F"/>
    <w:multiLevelType w:val="hybridMultilevel"/>
    <w:tmpl w:val="5726B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2247061"/>
    <w:multiLevelType w:val="hybridMultilevel"/>
    <w:tmpl w:val="3B6034D2"/>
    <w:lvl w:ilvl="0" w:tplc="03A05A4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3">
    <w:nsid w:val="5B4815F0"/>
    <w:multiLevelType w:val="hybridMultilevel"/>
    <w:tmpl w:val="898AF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726B4"/>
    <w:multiLevelType w:val="hybridMultilevel"/>
    <w:tmpl w:val="247642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D307B3"/>
    <w:multiLevelType w:val="hybridMultilevel"/>
    <w:tmpl w:val="201A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90315"/>
    <w:multiLevelType w:val="hybridMultilevel"/>
    <w:tmpl w:val="DD222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68626F"/>
    <w:multiLevelType w:val="hybridMultilevel"/>
    <w:tmpl w:val="0014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875ACB"/>
    <w:multiLevelType w:val="hybridMultilevel"/>
    <w:tmpl w:val="F8347634"/>
    <w:lvl w:ilvl="0" w:tplc="BF6651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9">
    <w:nsid w:val="760270D4"/>
    <w:multiLevelType w:val="hybridMultilevel"/>
    <w:tmpl w:val="850218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925991"/>
    <w:multiLevelType w:val="hybridMultilevel"/>
    <w:tmpl w:val="9576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1B5DED"/>
    <w:multiLevelType w:val="hybridMultilevel"/>
    <w:tmpl w:val="386CE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22"/>
  </w:num>
  <w:num w:numId="5">
    <w:abstractNumId w:val="7"/>
  </w:num>
  <w:num w:numId="6">
    <w:abstractNumId w:val="29"/>
  </w:num>
  <w:num w:numId="7">
    <w:abstractNumId w:val="13"/>
  </w:num>
  <w:num w:numId="8">
    <w:abstractNumId w:val="10"/>
  </w:num>
  <w:num w:numId="9">
    <w:abstractNumId w:val="23"/>
  </w:num>
  <w:num w:numId="10">
    <w:abstractNumId w:val="17"/>
  </w:num>
  <w:num w:numId="11">
    <w:abstractNumId w:val="8"/>
  </w:num>
  <w:num w:numId="12">
    <w:abstractNumId w:val="9"/>
  </w:num>
  <w:num w:numId="13">
    <w:abstractNumId w:val="27"/>
  </w:num>
  <w:num w:numId="14">
    <w:abstractNumId w:val="3"/>
  </w:num>
  <w:num w:numId="15">
    <w:abstractNumId w:val="28"/>
  </w:num>
  <w:num w:numId="16">
    <w:abstractNumId w:val="25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  <w:num w:numId="21">
    <w:abstractNumId w:val="4"/>
  </w:num>
  <w:num w:numId="22">
    <w:abstractNumId w:val="31"/>
  </w:num>
  <w:num w:numId="23">
    <w:abstractNumId w:val="21"/>
  </w:num>
  <w:num w:numId="24">
    <w:abstractNumId w:val="5"/>
  </w:num>
  <w:num w:numId="25">
    <w:abstractNumId w:val="11"/>
  </w:num>
  <w:num w:numId="26">
    <w:abstractNumId w:val="12"/>
  </w:num>
  <w:num w:numId="27">
    <w:abstractNumId w:val="30"/>
  </w:num>
  <w:num w:numId="28">
    <w:abstractNumId w:val="15"/>
  </w:num>
  <w:num w:numId="29">
    <w:abstractNumId w:val="20"/>
  </w:num>
  <w:num w:numId="30">
    <w:abstractNumId w:val="1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12"/>
    <w:rsid w:val="00001F56"/>
    <w:rsid w:val="0000357A"/>
    <w:rsid w:val="00003FE3"/>
    <w:rsid w:val="00037DDC"/>
    <w:rsid w:val="0006180B"/>
    <w:rsid w:val="00072094"/>
    <w:rsid w:val="00093106"/>
    <w:rsid w:val="000A5900"/>
    <w:rsid w:val="000B0F5A"/>
    <w:rsid w:val="000B6A44"/>
    <w:rsid w:val="000E0332"/>
    <w:rsid w:val="00120C91"/>
    <w:rsid w:val="00127B22"/>
    <w:rsid w:val="00134CFC"/>
    <w:rsid w:val="001367F4"/>
    <w:rsid w:val="00144B03"/>
    <w:rsid w:val="00153C93"/>
    <w:rsid w:val="00156BF2"/>
    <w:rsid w:val="001600EE"/>
    <w:rsid w:val="0018114C"/>
    <w:rsid w:val="001C1139"/>
    <w:rsid w:val="001C2951"/>
    <w:rsid w:val="001D674E"/>
    <w:rsid w:val="001F7723"/>
    <w:rsid w:val="00251F4C"/>
    <w:rsid w:val="00284A0B"/>
    <w:rsid w:val="00290244"/>
    <w:rsid w:val="00290F02"/>
    <w:rsid w:val="00294137"/>
    <w:rsid w:val="002965F6"/>
    <w:rsid w:val="00297BE6"/>
    <w:rsid w:val="002B6A83"/>
    <w:rsid w:val="002C0372"/>
    <w:rsid w:val="002C2544"/>
    <w:rsid w:val="002C3AED"/>
    <w:rsid w:val="002D5C95"/>
    <w:rsid w:val="00304312"/>
    <w:rsid w:val="00304FCE"/>
    <w:rsid w:val="00317262"/>
    <w:rsid w:val="003374CD"/>
    <w:rsid w:val="00337AA6"/>
    <w:rsid w:val="00372A46"/>
    <w:rsid w:val="0037457F"/>
    <w:rsid w:val="003769EF"/>
    <w:rsid w:val="0039193B"/>
    <w:rsid w:val="00394C12"/>
    <w:rsid w:val="00397500"/>
    <w:rsid w:val="00397ED6"/>
    <w:rsid w:val="003B51D7"/>
    <w:rsid w:val="003C4D08"/>
    <w:rsid w:val="003C6847"/>
    <w:rsid w:val="003D3C56"/>
    <w:rsid w:val="00401E21"/>
    <w:rsid w:val="00403397"/>
    <w:rsid w:val="004301E3"/>
    <w:rsid w:val="004400D3"/>
    <w:rsid w:val="004B04B4"/>
    <w:rsid w:val="004B4F48"/>
    <w:rsid w:val="004C13A5"/>
    <w:rsid w:val="004C1E77"/>
    <w:rsid w:val="004E0081"/>
    <w:rsid w:val="0050710E"/>
    <w:rsid w:val="00524B3E"/>
    <w:rsid w:val="00555CA8"/>
    <w:rsid w:val="005918A3"/>
    <w:rsid w:val="005B1F57"/>
    <w:rsid w:val="005C7864"/>
    <w:rsid w:val="005D5431"/>
    <w:rsid w:val="005E1757"/>
    <w:rsid w:val="00607334"/>
    <w:rsid w:val="0062138B"/>
    <w:rsid w:val="00627BAF"/>
    <w:rsid w:val="0063773E"/>
    <w:rsid w:val="00661420"/>
    <w:rsid w:val="0067400F"/>
    <w:rsid w:val="00684FF0"/>
    <w:rsid w:val="006A421C"/>
    <w:rsid w:val="006C21EB"/>
    <w:rsid w:val="006E44F3"/>
    <w:rsid w:val="00701A42"/>
    <w:rsid w:val="00715247"/>
    <w:rsid w:val="00717F5A"/>
    <w:rsid w:val="00743E4C"/>
    <w:rsid w:val="00780C92"/>
    <w:rsid w:val="007F198F"/>
    <w:rsid w:val="007F3F66"/>
    <w:rsid w:val="007F4630"/>
    <w:rsid w:val="00806782"/>
    <w:rsid w:val="00811CEC"/>
    <w:rsid w:val="0084349C"/>
    <w:rsid w:val="0085757E"/>
    <w:rsid w:val="008800AD"/>
    <w:rsid w:val="008875D3"/>
    <w:rsid w:val="00894460"/>
    <w:rsid w:val="008E1414"/>
    <w:rsid w:val="0090166D"/>
    <w:rsid w:val="00940BB0"/>
    <w:rsid w:val="00952F37"/>
    <w:rsid w:val="00965E1E"/>
    <w:rsid w:val="009A7F9D"/>
    <w:rsid w:val="009B15FF"/>
    <w:rsid w:val="009D5532"/>
    <w:rsid w:val="00A20A58"/>
    <w:rsid w:val="00A46839"/>
    <w:rsid w:val="00A82030"/>
    <w:rsid w:val="00A84057"/>
    <w:rsid w:val="00A9168A"/>
    <w:rsid w:val="00A93EBB"/>
    <w:rsid w:val="00A9502D"/>
    <w:rsid w:val="00AC3320"/>
    <w:rsid w:val="00AC663F"/>
    <w:rsid w:val="00B06067"/>
    <w:rsid w:val="00B20AD7"/>
    <w:rsid w:val="00B26BDA"/>
    <w:rsid w:val="00B4079C"/>
    <w:rsid w:val="00B41707"/>
    <w:rsid w:val="00B54721"/>
    <w:rsid w:val="00B560E5"/>
    <w:rsid w:val="00B854A9"/>
    <w:rsid w:val="00BA6D6E"/>
    <w:rsid w:val="00C02C83"/>
    <w:rsid w:val="00C06D1B"/>
    <w:rsid w:val="00C17858"/>
    <w:rsid w:val="00C30584"/>
    <w:rsid w:val="00C3179C"/>
    <w:rsid w:val="00C333FD"/>
    <w:rsid w:val="00C35347"/>
    <w:rsid w:val="00C36982"/>
    <w:rsid w:val="00C4517E"/>
    <w:rsid w:val="00C80D7C"/>
    <w:rsid w:val="00C812E5"/>
    <w:rsid w:val="00C8300E"/>
    <w:rsid w:val="00C938C1"/>
    <w:rsid w:val="00CD3BFD"/>
    <w:rsid w:val="00D27D89"/>
    <w:rsid w:val="00DA3EBC"/>
    <w:rsid w:val="00DB62D8"/>
    <w:rsid w:val="00DD49A1"/>
    <w:rsid w:val="00DF65E5"/>
    <w:rsid w:val="00E25D78"/>
    <w:rsid w:val="00E324B2"/>
    <w:rsid w:val="00E4308A"/>
    <w:rsid w:val="00E60682"/>
    <w:rsid w:val="00E75393"/>
    <w:rsid w:val="00E8196B"/>
    <w:rsid w:val="00E86DB8"/>
    <w:rsid w:val="00EA0E16"/>
    <w:rsid w:val="00EC063B"/>
    <w:rsid w:val="00F07D6F"/>
    <w:rsid w:val="00F13D04"/>
    <w:rsid w:val="00F14841"/>
    <w:rsid w:val="00F17196"/>
    <w:rsid w:val="00F52871"/>
    <w:rsid w:val="00F52D8B"/>
    <w:rsid w:val="00F548F1"/>
    <w:rsid w:val="00F634CC"/>
    <w:rsid w:val="00F86770"/>
    <w:rsid w:val="00FD2353"/>
    <w:rsid w:val="00FE36EB"/>
    <w:rsid w:val="00FF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F52D8B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52D8B"/>
    <w:rPr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5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D8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FF3D0C"/>
    <w:pPr>
      <w:spacing w:before="75" w:after="150" w:line="240" w:lineRule="auto"/>
    </w:pPr>
    <w:rPr>
      <w:rFonts w:ascii="Verdana" w:hAnsi="Verdana"/>
      <w:sz w:val="18"/>
      <w:szCs w:val="18"/>
    </w:rPr>
  </w:style>
  <w:style w:type="paragraph" w:customStyle="1" w:styleId="ConsPlusTitle">
    <w:name w:val="ConsPlusTitle"/>
    <w:uiPriority w:val="99"/>
    <w:rsid w:val="00F13D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2C037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C0372"/>
    <w:rPr>
      <w:color w:val="0000FF"/>
      <w:u w:val="single"/>
    </w:rPr>
  </w:style>
  <w:style w:type="paragraph" w:customStyle="1" w:styleId="c13">
    <w:name w:val="c13"/>
    <w:basedOn w:val="a"/>
    <w:rsid w:val="009B1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9B15FF"/>
  </w:style>
  <w:style w:type="paragraph" w:customStyle="1" w:styleId="c4">
    <w:name w:val="c4"/>
    <w:basedOn w:val="a"/>
    <w:rsid w:val="009B1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link w:val="ac"/>
    <w:semiHidden/>
    <w:rsid w:val="00C3179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C3179C"/>
    <w:rPr>
      <w:rFonts w:ascii="Courier New" w:hAnsi="Courier New"/>
    </w:rPr>
  </w:style>
  <w:style w:type="paragraph" w:styleId="ad">
    <w:name w:val="Body Text"/>
    <w:basedOn w:val="a"/>
    <w:link w:val="ae"/>
    <w:rsid w:val="00C8300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C8300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B20AD7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F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F52D8B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52D8B"/>
    <w:rPr>
      <w:sz w:val="22"/>
      <w:szCs w:val="22"/>
      <w:lang w:val="ru-RU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5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D8B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FF3D0C"/>
    <w:pPr>
      <w:spacing w:before="75" w:after="150" w:line="240" w:lineRule="auto"/>
    </w:pPr>
    <w:rPr>
      <w:rFonts w:ascii="Verdana" w:hAnsi="Verdana"/>
      <w:sz w:val="18"/>
      <w:szCs w:val="18"/>
    </w:rPr>
  </w:style>
  <w:style w:type="paragraph" w:customStyle="1" w:styleId="ConsPlusTitle">
    <w:name w:val="ConsPlusTitle"/>
    <w:uiPriority w:val="99"/>
    <w:rsid w:val="00F13D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2C037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C0372"/>
    <w:rPr>
      <w:color w:val="0000FF"/>
      <w:u w:val="single"/>
    </w:rPr>
  </w:style>
  <w:style w:type="paragraph" w:customStyle="1" w:styleId="c13">
    <w:name w:val="c13"/>
    <w:basedOn w:val="a"/>
    <w:rsid w:val="009B1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9B15FF"/>
  </w:style>
  <w:style w:type="paragraph" w:customStyle="1" w:styleId="c4">
    <w:name w:val="c4"/>
    <w:basedOn w:val="a"/>
    <w:rsid w:val="009B1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Plain Text"/>
    <w:basedOn w:val="a"/>
    <w:link w:val="ac"/>
    <w:semiHidden/>
    <w:rsid w:val="00C3179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C3179C"/>
    <w:rPr>
      <w:rFonts w:ascii="Courier New" w:hAnsi="Courier New"/>
    </w:rPr>
  </w:style>
  <w:style w:type="paragraph" w:styleId="ad">
    <w:name w:val="Body Text"/>
    <w:basedOn w:val="a"/>
    <w:link w:val="ae"/>
    <w:rsid w:val="00C8300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C8300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B20AD7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todo/gallery/Glav_Audiourok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</Company>
  <LinksUpToDate>false</LinksUpToDate>
  <CharactersWithSpaces>4901</CharactersWithSpaces>
  <SharedDoc>false</SharedDoc>
  <HLinks>
    <vt:vector size="24" baseType="variant">
      <vt:variant>
        <vt:i4>6488109</vt:i4>
      </vt:variant>
      <vt:variant>
        <vt:i4>9</vt:i4>
      </vt:variant>
      <vt:variant>
        <vt:i4>0</vt:i4>
      </vt:variant>
      <vt:variant>
        <vt:i4>5</vt:i4>
      </vt:variant>
      <vt:variant>
        <vt:lpwstr>http://katalog.iot.ru/index.php?cat=32</vt:lpwstr>
      </vt:variant>
      <vt:variant>
        <vt:lpwstr/>
      </vt:variant>
      <vt:variant>
        <vt:i4>3014702</vt:i4>
      </vt:variant>
      <vt:variant>
        <vt:i4>6</vt:i4>
      </vt:variant>
      <vt:variant>
        <vt:i4>0</vt:i4>
      </vt:variant>
      <vt:variant>
        <vt:i4>5</vt:i4>
      </vt:variant>
      <vt:variant>
        <vt:lpwstr>http://www.visaginart.narod.ru/</vt:lpwstr>
      </vt:variant>
      <vt:variant>
        <vt:lpwstr/>
      </vt:variant>
      <vt:variant>
        <vt:i4>3539068</vt:i4>
      </vt:variant>
      <vt:variant>
        <vt:i4>3</vt:i4>
      </vt:variant>
      <vt:variant>
        <vt:i4>0</vt:i4>
      </vt:variant>
      <vt:variant>
        <vt:i4>5</vt:i4>
      </vt:variant>
      <vt:variant>
        <vt:lpwstr>http://www.eart.by.ru/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http://www.artclassic.edu.ru/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uchkhoz</cp:lastModifiedBy>
  <cp:revision>2</cp:revision>
  <cp:lastPrinted>2014-10-29T08:44:00Z</cp:lastPrinted>
  <dcterms:created xsi:type="dcterms:W3CDTF">2015-02-24T11:38:00Z</dcterms:created>
  <dcterms:modified xsi:type="dcterms:W3CDTF">2015-02-24T11:38:00Z</dcterms:modified>
</cp:coreProperties>
</file>