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Участие во Всероссийских просветительских мероприятиях:</w:t>
      </w:r>
    </w:p>
    <w:p w:rsid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17 сентября 2021 года  проведен установочный </w:t>
      </w:r>
      <w:hyperlink r:id="rId4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вопросам организации работы субъектов РФ по повышению ФГ обучающихся государственных (муниципальных) ОО.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01.10.2021 состоялось </w:t>
      </w:r>
      <w:hyperlink r:id="rId5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мероприятие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посвященное обновлению содержания и методик преподавания предметной области «Общественно-научные предметы».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 октября 2021 года в  состоялась Всероссийская научно-практическая </w:t>
      </w:r>
      <w:hyperlink r:id="rId6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конференция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«Единая </w:t>
      </w:r>
      <w:proofErr w:type="spellStart"/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критериальная</w:t>
      </w:r>
      <w:proofErr w:type="spellEnd"/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система оценки в общем образовании».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 октября 2021 года состоялся </w:t>
      </w:r>
      <w:hyperlink r:id="rId7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вопросам содержания Примерных рабочих программ начального общего и основного общего образования по технологии.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 октября 2021 года в состоялась Всероссийская научно-практическая </w:t>
      </w:r>
      <w:hyperlink r:id="rId8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конференция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«Предупреждение и устранение трудностей в обучении младших школьников как проблема профессионального развития педагогов».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27 октября 2021 года состоялось Всероссийское просветительское </w:t>
      </w:r>
      <w:proofErr w:type="gramStart"/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мероприятие  "</w:t>
      </w:r>
      <w:proofErr w:type="gramEnd"/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Обновление содержания и методик преподавания предметной области "Математика и информатика".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Ссылки на </w:t>
      </w:r>
      <w:proofErr w:type="gramStart"/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видео-трансляцию</w:t>
      </w:r>
      <w:proofErr w:type="gramEnd"/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 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Пленарное заседание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hyperlink r:id="rId10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Секция 1. Математика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hyperlink r:id="rId11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Секция 2. Информатика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 ноября 2021 года состоялся </w:t>
      </w:r>
      <w:hyperlink r:id="rId12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 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вопросам содержания Примерных рабочих программ начального общего образования по предметам «Русский язык», «Родной язык (русский)».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23 ноября 2021 года состоялся </w:t>
      </w:r>
      <w:hyperlink r:id="rId13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вопросам содержания Примерных рабочих программ начального общего и основного общего образования по математике.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Презентация к семинару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декабря 2021 года  состоялось Всероссийское просветительское </w:t>
      </w:r>
      <w:hyperlink r:id="rId15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мероприятие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"Обновление содержания и методик преподавания предметов в начальной школе".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 декабря 2021 года </w:t>
      </w:r>
      <w:hyperlink r:id="rId16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вопросам содержания Примерных рабочих программ основного общего образования по математике.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21 декабря 2021 года  </w:t>
      </w:r>
      <w:hyperlink r:id="rId17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вопросам проведения апробации Примерной рабочей программы ООО предмета "Русский язык".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18 января 2022 года </w:t>
      </w:r>
      <w:hyperlink r:id="rId18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вопросам содержания Примерных рабочих программ основного общего образования по истории и обществознанию.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февраля 2022 года  </w:t>
      </w:r>
      <w:hyperlink r:id="rId19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вопросам проведения апробации Примерной рабочей программы "Иностранный (английский) язык".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0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Презентация к семинару ПРП </w:t>
        </w:r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Н</w:t>
        </w:r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ОО _ООО 1.02.2022.pdf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15 февраля 2022 года </w:t>
      </w:r>
      <w:hyperlink r:id="rId21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"Обновление содержания общего образования" для участников апробации Примерных рабочих программ ООО по физике и биологии.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2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 семинара (</w:t>
        </w:r>
        <w:proofErr w:type="spellStart"/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Физика,биология</w:t>
        </w:r>
        <w:proofErr w:type="spellEnd"/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)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 февраля 2022 года </w:t>
      </w:r>
      <w:hyperlink r:id="rId23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"Обновление содержания общего образования" для участников апробации Примерной рабочей программы ООО по химии.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28 февраля 2022 года Всероссийское просветительское </w:t>
      </w:r>
      <w:hyperlink r:id="rId24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мероприятие</w:t>
        </w:r>
      </w:hyperlink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"Трудности в обучении младших школьников: причины, пути преодоления".</w:t>
      </w:r>
      <w:r w:rsidRPr="008616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AC6FDFD" wp14:editId="1D7314F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7" w:history="1">
        <w:proofErr w:type="spellStart"/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Программа_ВПМ</w:t>
        </w:r>
        <w:proofErr w:type="spellEnd"/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28.02.2022</w:t>
        </w:r>
      </w:hyperlink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марта 2022 года  </w:t>
      </w:r>
      <w:hyperlink r:id="rId28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"Обновление содержания общего образования" для участников апробации Примерных рабочих программ НОО по Литературному чтению и Русскому языку.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29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 семинара-01.03.2022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15 марта 2022 года </w:t>
      </w:r>
      <w:hyperlink r:id="rId30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"Обновление содержания общего образования" для участников апробации Примерной рабочей программы ООО по предмету "Обществознание" и учебному модулю "Введение в новейшую историю России".</w:t>
      </w: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1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 семинара-15.03.2022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24 марта 2022 года Всероссийское просветительское </w:t>
      </w:r>
      <w:hyperlink r:id="rId32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мероприятие</w:t>
        </w:r>
      </w:hyperlink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"Особенности разработки и реализации рабочих программ изучения второго иностранного языка".</w:t>
      </w: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3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 _ВПМ 24.03.2022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21.03 - 22. 03 ГАУ ДПО «Приморский краевой институт развития образования»  </w:t>
      </w:r>
      <w:hyperlink r:id="rId34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«Региональный онлайн-марафон по функциональной грамотности»</w:t>
        </w:r>
      </w:hyperlink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24 марта 2022 года Всероссийское просветительское </w:t>
      </w:r>
      <w:hyperlink r:id="rId35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мероприятие</w:t>
        </w:r>
      </w:hyperlink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"Особенности разработки и реализации рабочих программ изучения второго иностранного языка".</w:t>
      </w: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6" w:history="1">
        <w:proofErr w:type="spellStart"/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Программа_ВПМ</w:t>
        </w:r>
        <w:proofErr w:type="spellEnd"/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 xml:space="preserve"> 24_03_2022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</w:r>
    </w:p>
    <w:p w:rsidR="008616FA" w:rsidRPr="008616FA" w:rsidRDefault="008616FA" w:rsidP="008616F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29 марта 2022 года </w:t>
      </w:r>
      <w:hyperlink r:id="rId37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Calibri" w:eastAsia="Times New Roman" w:hAnsi="Calibri" w:cs="Calibri"/>
          <w:color w:val="555555"/>
          <w:sz w:val="24"/>
          <w:szCs w:val="24"/>
          <w:lang w:eastAsia="ru-RU"/>
        </w:rPr>
        <w:t> "Обновление содержания общего образования" для участников апробации Примерной рабочей программы ООО по информатике.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8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 семинара-29.03.2022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 апреля 2022 года  </w:t>
      </w:r>
      <w:hyperlink r:id="rId39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"Обновление содержания общего образования" для участников апробации Примерной рабочей программы ООО по предмету "Основы безопасности жизнедеятельности".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0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 семинара-06.04.2022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19 апреля 2022 года  </w:t>
      </w:r>
      <w:hyperlink r:id="rId41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</w:t>
        </w:r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и</w:t>
        </w:r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"Обновление содержания общего образования" для участников апробации  Примерной рабочей программы ООО по предмету "География".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2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 семинара-19.</w:t>
        </w:r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0</w:t>
        </w:r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4.2022</w:t>
        </w:r>
      </w:hyperlink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Консультационный </w:t>
      </w:r>
      <w:hyperlink r:id="rId43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семинар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 вопросам использования онлайн - сервиса "Конструктор рабочих программ"</w:t>
      </w:r>
    </w:p>
    <w:p w:rsidR="008616FA" w:rsidRPr="008616FA" w:rsidRDefault="008616FA" w:rsidP="00861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26 апреля 2022 года в 14.00 Всероссийское просветительское </w:t>
      </w:r>
      <w:hyperlink r:id="rId44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мероприятие</w:t>
        </w:r>
      </w:hyperlink>
      <w:r w:rsidRPr="008616F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"Организация и содержание внеурочной деятельности на уровне основного общего образования".</w:t>
      </w:r>
    </w:p>
    <w:p w:rsidR="008616FA" w:rsidRPr="008616FA" w:rsidRDefault="008616FA" w:rsidP="008616F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5" w:history="1">
        <w:r w:rsidRPr="008616FA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Программа _ВПМ 26 апреля 2022</w:t>
        </w:r>
      </w:hyperlink>
    </w:p>
    <w:p w:rsidR="00EA6A40" w:rsidRDefault="00EA6A40"/>
    <w:sectPr w:rsidR="00EA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58"/>
    <w:rsid w:val="00693158"/>
    <w:rsid w:val="008616FA"/>
    <w:rsid w:val="00EA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6B98"/>
  <w15:chartTrackingRefBased/>
  <w15:docId w15:val="{D7CFD0A8-EDF9-4D0A-B484-62895193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-ezPHBfYho" TargetMode="External"/><Relationship Id="rId13" Type="http://schemas.openxmlformats.org/officeDocument/2006/relationships/hyperlink" Target="https://edsoo.ru/Seminar_po_voprosam_soderzhaniya_primernih_rabochih_programm_po_matematike.htm" TargetMode="External"/><Relationship Id="rId18" Type="http://schemas.openxmlformats.org/officeDocument/2006/relationships/hyperlink" Target="https://www.youtube.com/watch?v=wSGGGn6-aOI" TargetMode="External"/><Relationship Id="rId26" Type="http://schemas.openxmlformats.org/officeDocument/2006/relationships/image" Target="media/image1.png"/><Relationship Id="rId39" Type="http://schemas.openxmlformats.org/officeDocument/2006/relationships/hyperlink" Target="https://www.youtube.com/watch?v=0fOFz77-NW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k_u-dL5888" TargetMode="External"/><Relationship Id="rId34" Type="http://schemas.openxmlformats.org/officeDocument/2006/relationships/hyperlink" Target="https://pkiro.ru/event/regionalnyj-onlajn-marafon-po-funkczionalnoj-gramotnosti/" TargetMode="External"/><Relationship Id="rId42" Type="http://schemas.openxmlformats.org/officeDocument/2006/relationships/hyperlink" Target="https://edsoo.ru/download/460?hash=01aff578f83e651dc5143c4dba95f4a0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edsoo.ru/V_fokuse_vnimaniya_Primernie_rabochie_programmi_po_tehnologii_.htm" TargetMode="External"/><Relationship Id="rId12" Type="http://schemas.openxmlformats.org/officeDocument/2006/relationships/hyperlink" Target="https://www.youtube.com/watch?v=UL2D0CS3bt8" TargetMode="External"/><Relationship Id="rId17" Type="http://schemas.openxmlformats.org/officeDocument/2006/relationships/hyperlink" Target="https://www.youtube.com/watch?v=inrM2Yx5eWU" TargetMode="External"/><Relationship Id="rId25" Type="http://schemas.openxmlformats.org/officeDocument/2006/relationships/hyperlink" Target="https://&#1089;&#1072;&#1081;&#1090;&#1086;&#1073;&#1088;&#1072;&#1079;&#1086;&#1074;&#1072;&#1085;&#1080;&#1103;.&#1088;&#1092;/" TargetMode="External"/><Relationship Id="rId33" Type="http://schemas.openxmlformats.org/officeDocument/2006/relationships/hyperlink" Target="https://edsoo.ru/download/426?hash=e34300527ae2487b88d322d3d9333ebe" TargetMode="External"/><Relationship Id="rId38" Type="http://schemas.openxmlformats.org/officeDocument/2006/relationships/hyperlink" Target="https://edsoo.ru/download/435?hash=cf9b782677d536a1f3615f432acf633a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p9te4pW7sVk" TargetMode="External"/><Relationship Id="rId20" Type="http://schemas.openxmlformats.org/officeDocument/2006/relationships/hyperlink" Target="https://edsoo.ru/download/366?hash=6a26b6a8f1bcbcafb9ac49bf5db0335e" TargetMode="External"/><Relationship Id="rId29" Type="http://schemas.openxmlformats.org/officeDocument/2006/relationships/hyperlink" Target="https://edsoo.ru/download/400?hash=336b26f64107b4bea7a03557839c084a" TargetMode="External"/><Relationship Id="rId41" Type="http://schemas.openxmlformats.org/officeDocument/2006/relationships/hyperlink" Target="https://www.youtube.com/watch?v=zP10hQZ5ua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VmQmDvY6bU" TargetMode="External"/><Relationship Id="rId11" Type="http://schemas.openxmlformats.org/officeDocument/2006/relationships/hyperlink" Target="https://youtu.be/pyY_LI9nJiI" TargetMode="External"/><Relationship Id="rId24" Type="http://schemas.openxmlformats.org/officeDocument/2006/relationships/hyperlink" Target="https://www.youtube.com/watch?v=iKcpOZscszE" TargetMode="External"/><Relationship Id="rId32" Type="http://schemas.openxmlformats.org/officeDocument/2006/relationships/hyperlink" Target="https://www.youtube.com/watch?v=h84uO01ZmMo" TargetMode="External"/><Relationship Id="rId37" Type="http://schemas.openxmlformats.org/officeDocument/2006/relationships/hyperlink" Target="https://www.youtube.com/watch?v=13YdTS3m7h4" TargetMode="External"/><Relationship Id="rId40" Type="http://schemas.openxmlformats.org/officeDocument/2006/relationships/hyperlink" Target="https://edsoo.ru/download/442?hash=17cb9375437e4c4d1d794623ff2ce0a6" TargetMode="External"/><Relationship Id="rId45" Type="http://schemas.openxmlformats.org/officeDocument/2006/relationships/hyperlink" Target="https://edsoo.ru/download/465?hash=20ec210583d1801cce8e10e40936ba40" TargetMode="External"/><Relationship Id="rId5" Type="http://schemas.openxmlformats.org/officeDocument/2006/relationships/hyperlink" Target="https://edsoo.ru/29_09_2021_sostoitsya_meropriyatie_posvyaschennoe_obnovleniyu_soderzhaniya_i_metodik_prepodavaniya_predmetnoj_oblasti_Obschestvenno_nauchn.htm" TargetMode="External"/><Relationship Id="rId15" Type="http://schemas.openxmlformats.org/officeDocument/2006/relationships/hyperlink" Target="https://www.youtube.com/watch?v=o2-kKFOD_ro" TargetMode="External"/><Relationship Id="rId23" Type="http://schemas.openxmlformats.org/officeDocument/2006/relationships/hyperlink" Target="https://www.youtube.com/watch?v=lEhe3dtMkcA" TargetMode="External"/><Relationship Id="rId28" Type="http://schemas.openxmlformats.org/officeDocument/2006/relationships/hyperlink" Target="https://www.youtube.com/watch?v=3-t446MKPZk" TargetMode="External"/><Relationship Id="rId36" Type="http://schemas.openxmlformats.org/officeDocument/2006/relationships/hyperlink" Target="https://edsoo.ru/download/429?hash=af279773300b7fbec24221bb7ee0e7b6" TargetMode="External"/><Relationship Id="rId10" Type="http://schemas.openxmlformats.org/officeDocument/2006/relationships/hyperlink" Target="https://youtu.be/3dCtirSSfXQ?t=3958" TargetMode="External"/><Relationship Id="rId19" Type="http://schemas.openxmlformats.org/officeDocument/2006/relationships/hyperlink" Target="https://www.youtube.com/watch?v=rtQoFPNpxEk" TargetMode="External"/><Relationship Id="rId31" Type="http://schemas.openxmlformats.org/officeDocument/2006/relationships/hyperlink" Target="https://edsoo.ru/download/410?hash=fa49383cca49847e2a96ed5c2e38aa5e" TargetMode="External"/><Relationship Id="rId44" Type="http://schemas.openxmlformats.org/officeDocument/2006/relationships/hyperlink" Target="https://rutube.ru/video/3294bfca30056907db6429b976c5a0ed/" TargetMode="External"/><Relationship Id="rId4" Type="http://schemas.openxmlformats.org/officeDocument/2006/relationships/hyperlink" Target="https://www.youtube.com/watch?v=MT5_wFeJvlk" TargetMode="External"/><Relationship Id="rId9" Type="http://schemas.openxmlformats.org/officeDocument/2006/relationships/hyperlink" Target="https://youtu.be/3dCtirSSfXQ" TargetMode="External"/><Relationship Id="rId14" Type="http://schemas.openxmlformats.org/officeDocument/2006/relationships/hyperlink" Target="https://edsoo.ru/download/278?hash=4d6997e68824512b35534b1e48d5c962" TargetMode="External"/><Relationship Id="rId22" Type="http://schemas.openxmlformats.org/officeDocument/2006/relationships/hyperlink" Target="https://edsoo.ru/download/370?hash=1751cb5561bf587e30278b32b961ce9d" TargetMode="External"/><Relationship Id="rId27" Type="http://schemas.openxmlformats.org/officeDocument/2006/relationships/hyperlink" Target="https://edsoo.ru/download/401?hash=dd8b1af535252862201ac85523b10fce" TargetMode="External"/><Relationship Id="rId30" Type="http://schemas.openxmlformats.org/officeDocument/2006/relationships/hyperlink" Target="https://www.youtube.com/watch?app=desktop&amp;v=ROcTBmMHISc&amp;feature=youtu.be" TargetMode="External"/><Relationship Id="rId35" Type="http://schemas.openxmlformats.org/officeDocument/2006/relationships/hyperlink" Target="https://rutube.ru/video/9b033d370adb5e674cbecfd469c4252e/" TargetMode="External"/><Relationship Id="rId43" Type="http://schemas.openxmlformats.org/officeDocument/2006/relationships/hyperlink" Target="https://www.youtube.com/watch?v=Y88g9kVij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1111</Words>
  <Characters>6336</Characters>
  <Application>Microsoft Office Word</Application>
  <DocSecurity>0</DocSecurity>
  <Lines>52</Lines>
  <Paragraphs>14</Paragraphs>
  <ScaleCrop>false</ScaleCrop>
  <Company>HP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2022-04-29T08:33:00Z</dcterms:created>
  <dcterms:modified xsi:type="dcterms:W3CDTF">2022-04-29T08:37:00Z</dcterms:modified>
</cp:coreProperties>
</file>