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47" w:rsidRDefault="009337CF" w:rsidP="0060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337CF">
        <w:rPr>
          <w:rFonts w:ascii="Times New Roman" w:hAnsi="Times New Roman" w:cs="Times New Roman"/>
          <w:b/>
          <w:bCs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85pt;height:687.35pt">
            <v:imagedata r:id="rId5" o:title=""/>
          </v:shape>
        </w:pict>
      </w:r>
    </w:p>
    <w:p w:rsidR="009337CF" w:rsidRDefault="009337CF" w:rsidP="00604357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337CF" w:rsidRDefault="009337CF" w:rsidP="00604357">
      <w:pPr>
        <w:pStyle w:val="a3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C1347" w:rsidRPr="00604357" w:rsidRDefault="008C1347" w:rsidP="0060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435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C1347" w:rsidRPr="00604357" w:rsidRDefault="008C1347" w:rsidP="0060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4357">
        <w:rPr>
          <w:rFonts w:ascii="Times New Roman" w:hAnsi="Times New Roman" w:cs="Times New Roman"/>
          <w:sz w:val="28"/>
          <w:szCs w:val="28"/>
        </w:rPr>
        <w:t xml:space="preserve">к распоряжению комитета образования </w:t>
      </w:r>
    </w:p>
    <w:p w:rsidR="008C1347" w:rsidRPr="00604357" w:rsidRDefault="008C1347" w:rsidP="006043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04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от 28.12.2015  г. </w:t>
      </w:r>
      <w:r w:rsidRPr="00F25178">
        <w:rPr>
          <w:rFonts w:ascii="Times New Roman" w:hAnsi="Times New Roman" w:cs="Times New Roman"/>
          <w:sz w:val="28"/>
          <w:szCs w:val="28"/>
        </w:rPr>
        <w:t>№ 04-20-340/15</w:t>
      </w:r>
    </w:p>
    <w:p w:rsidR="008C1347" w:rsidRPr="00E77E8F" w:rsidRDefault="008C1347" w:rsidP="00604357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C1347" w:rsidRPr="00E77E8F" w:rsidRDefault="008C1347" w:rsidP="00E77E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E8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C1347" w:rsidRDefault="008C1347" w:rsidP="00E77E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E8F">
        <w:rPr>
          <w:rFonts w:ascii="Times New Roman" w:hAnsi="Times New Roman" w:cs="Times New Roman"/>
          <w:b/>
          <w:bCs/>
          <w:sz w:val="28"/>
          <w:szCs w:val="28"/>
        </w:rPr>
        <w:t>о проведении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ого этапа областного конкурса-</w:t>
      </w:r>
      <w:r w:rsidRPr="00E77E8F">
        <w:rPr>
          <w:rFonts w:ascii="Times New Roman" w:hAnsi="Times New Roman" w:cs="Times New Roman"/>
          <w:b/>
          <w:bCs/>
          <w:sz w:val="28"/>
          <w:szCs w:val="28"/>
        </w:rPr>
        <w:t>выставки изобретательских идей «От замысла к воплощению»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C1347" w:rsidRPr="00E77E8F" w:rsidRDefault="008C1347" w:rsidP="00E77E8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E8F">
        <w:rPr>
          <w:rFonts w:ascii="Times New Roman" w:hAnsi="Times New Roman" w:cs="Times New Roman"/>
          <w:b/>
          <w:bCs/>
          <w:sz w:val="28"/>
          <w:szCs w:val="28"/>
        </w:rPr>
        <w:t>среди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7E8F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образовательных организаций.</w:t>
      </w:r>
    </w:p>
    <w:p w:rsidR="008C1347" w:rsidRPr="007D790B" w:rsidRDefault="008C1347" w:rsidP="000F2BA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C1347" w:rsidRPr="007D790B" w:rsidRDefault="008C1347" w:rsidP="007358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1347" w:rsidRPr="00B47C2E" w:rsidRDefault="008C1347" w:rsidP="0035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C2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C2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проведения конкурса изобретательских  идей «От замысла к воплощению» (далее - Конкурс) для учащихся образовательных организаций Гатчинского муниципального района.</w:t>
      </w:r>
    </w:p>
    <w:p w:rsidR="008C1347" w:rsidRPr="00B47C2E" w:rsidRDefault="008C1347" w:rsidP="00351F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7C2E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7C2E">
        <w:rPr>
          <w:rFonts w:ascii="Times New Roman" w:hAnsi="Times New Roman" w:cs="Times New Roman"/>
          <w:sz w:val="28"/>
          <w:szCs w:val="28"/>
        </w:rPr>
        <w:t xml:space="preserve"> Основной идеей  Конкурса является предоставление возможностей учащимся попробовать себя в роли исследователя и  творца,   преодолеть препятствия ради открытия новых горизонтов науки, новых перспектив, непривычных точек зрения, формирование у школьников положительного имиджа научной интеллектуальной  деятельности и творческого общения.</w:t>
      </w:r>
    </w:p>
    <w:p w:rsidR="008C1347" w:rsidRPr="007D790B" w:rsidRDefault="008C1347" w:rsidP="00735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347" w:rsidRPr="007D790B" w:rsidRDefault="008C1347" w:rsidP="00735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развитие интеллектуально-</w:t>
      </w:r>
      <w:r w:rsidRPr="007D790B">
        <w:rPr>
          <w:rFonts w:ascii="Times New Roman" w:hAnsi="Times New Roman" w:cs="Times New Roman"/>
          <w:sz w:val="28"/>
          <w:szCs w:val="28"/>
        </w:rPr>
        <w:t>творческих, проектно-конструкторских, научно-технических способностей одаренных детей Ленинградской области в сфере технического творчества, изобретательства и робототехники.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 xml:space="preserve">Задачи:   </w:t>
      </w:r>
    </w:p>
    <w:p w:rsidR="008C1347" w:rsidRPr="007D790B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 xml:space="preserve">азвитие общей культуры, </w:t>
      </w:r>
      <w:proofErr w:type="spellStart"/>
      <w:r w:rsidRPr="007D790B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D790B">
        <w:rPr>
          <w:rFonts w:ascii="Times New Roman" w:hAnsi="Times New Roman" w:cs="Times New Roman"/>
          <w:sz w:val="28"/>
          <w:szCs w:val="28"/>
        </w:rPr>
        <w:t>, технического и творческого  мышления школьников;</w:t>
      </w:r>
    </w:p>
    <w:p w:rsidR="008C1347" w:rsidRPr="007D790B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отивация к изобретательству, развитие познавательной и творческой активности;</w:t>
      </w:r>
    </w:p>
    <w:p w:rsidR="008C1347" w:rsidRPr="007D790B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ыявление талантливой молодежи и создание условий для их дальнейшего интеллектуального и творческого развития;</w:t>
      </w:r>
    </w:p>
    <w:p w:rsidR="008C1347" w:rsidRPr="007D790B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тимулирование у обучающихся образовательных организаций интереса к научно-технической и научно-исследовательской деятельности;</w:t>
      </w:r>
    </w:p>
    <w:p w:rsidR="008C1347" w:rsidRPr="007D790B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ормирование информационной среды, обеспечивающей развитие интеллектуального потенциала молодежи;</w:t>
      </w:r>
    </w:p>
    <w:p w:rsidR="008C1347" w:rsidRDefault="008C1347" w:rsidP="009B7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бмен педагогическим опытом, методиками развития  технического творчества и изобретательства  школьников;</w:t>
      </w:r>
    </w:p>
    <w:p w:rsidR="008C1347" w:rsidRPr="009B7E55" w:rsidRDefault="008C1347" w:rsidP="00A10A4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7E55">
        <w:rPr>
          <w:rFonts w:ascii="Times New Roman" w:hAnsi="Times New Roman" w:cs="Times New Roman"/>
          <w:b/>
          <w:bCs/>
          <w:sz w:val="28"/>
          <w:szCs w:val="28"/>
        </w:rPr>
        <w:t>2. Учредители и организаторы  Конкурса-выставки</w:t>
      </w:r>
    </w:p>
    <w:p w:rsidR="008C1347" w:rsidRPr="009B7E55" w:rsidRDefault="008C1347" w:rsidP="009B7E55">
      <w:pPr>
        <w:pStyle w:val="a3"/>
        <w:rPr>
          <w:rFonts w:ascii="Times New Roman" w:hAnsi="Times New Roman" w:cs="Times New Roman"/>
          <w:sz w:val="28"/>
          <w:szCs w:val="28"/>
        </w:rPr>
      </w:pPr>
      <w:r w:rsidRPr="009B7E55">
        <w:rPr>
          <w:rFonts w:ascii="Times New Roman" w:hAnsi="Times New Roman" w:cs="Times New Roman"/>
          <w:sz w:val="28"/>
          <w:szCs w:val="28"/>
        </w:rPr>
        <w:t>2.1. Учредителем конкурса - выставки является Комитет образования Гатчинского муниципального района.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2.2. Организатором конкурса - выставки является Муниципальное бюджетное образовательное учреждение дополнительного образования «Районный центр детского творчества».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2.3.   Общее руководство конкурсом осуществляет Оргкомитет.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Оргкомитет осуществляет:</w:t>
      </w:r>
    </w:p>
    <w:p w:rsidR="008C1347" w:rsidRPr="007D790B" w:rsidRDefault="008C1347" w:rsidP="00CF4A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уководство комплексом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подготовке, организации и </w:t>
      </w:r>
      <w:r w:rsidRPr="007D790B">
        <w:rPr>
          <w:rFonts w:ascii="Times New Roman" w:hAnsi="Times New Roman" w:cs="Times New Roman"/>
          <w:sz w:val="28"/>
          <w:szCs w:val="28"/>
        </w:rPr>
        <w:t>проведению конкурса;</w:t>
      </w:r>
    </w:p>
    <w:p w:rsidR="008C1347" w:rsidRPr="007D790B" w:rsidRDefault="008C1347" w:rsidP="00B75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азработку программы и регламента работы заключительного,  очного этапа конкурса;</w:t>
      </w:r>
    </w:p>
    <w:p w:rsidR="008C1347" w:rsidRPr="007D790B" w:rsidRDefault="008C1347" w:rsidP="00B75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оординацию научно-методической и культурной программ заключительного этапа конкурса;</w:t>
      </w:r>
    </w:p>
    <w:p w:rsidR="008C1347" w:rsidRPr="007D790B" w:rsidRDefault="008C1347" w:rsidP="00B75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ормирование жюри конкурса;</w:t>
      </w:r>
    </w:p>
    <w:p w:rsidR="008C1347" w:rsidRPr="007D790B" w:rsidRDefault="008C1347" w:rsidP="00B75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свещение проведения конкурса в СМИ;</w:t>
      </w:r>
    </w:p>
    <w:p w:rsidR="008C1347" w:rsidRPr="007D790B" w:rsidRDefault="008C1347" w:rsidP="00B75F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аграждение  команд-победителей и их руководителей.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2.4. Юридические и физические лица по согласованию с Оргкомитетом могут осуществлять экономическую, информационную или иную поддержку конкурсных мероприятий.</w:t>
      </w:r>
    </w:p>
    <w:p w:rsidR="008C1347" w:rsidRPr="007D790B" w:rsidRDefault="008C1347" w:rsidP="004E5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347" w:rsidRPr="00BC1F12" w:rsidRDefault="008C1347" w:rsidP="00BC1F1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F12">
        <w:rPr>
          <w:rFonts w:ascii="Times New Roman" w:hAnsi="Times New Roman" w:cs="Times New Roman"/>
          <w:b/>
          <w:bCs/>
          <w:sz w:val="28"/>
          <w:szCs w:val="28"/>
        </w:rPr>
        <w:t>3. Участники Конкурса</w:t>
      </w:r>
    </w:p>
    <w:p w:rsidR="008C1347" w:rsidRPr="00BC1F12" w:rsidRDefault="008C1347" w:rsidP="00BC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F12">
        <w:rPr>
          <w:rFonts w:ascii="Times New Roman" w:hAnsi="Times New Roman" w:cs="Times New Roman"/>
          <w:sz w:val="28"/>
          <w:szCs w:val="28"/>
        </w:rPr>
        <w:t xml:space="preserve">3.1. К участию в Конкурсе приглашаются </w:t>
      </w:r>
      <w:proofErr w:type="gramStart"/>
      <w:r w:rsidRPr="00BC1F12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C1F12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возрасте </w:t>
      </w:r>
      <w:r w:rsidRPr="00A10A4B">
        <w:rPr>
          <w:rFonts w:ascii="Times New Roman" w:hAnsi="Times New Roman" w:cs="Times New Roman"/>
          <w:b/>
          <w:bCs/>
          <w:sz w:val="28"/>
          <w:szCs w:val="28"/>
        </w:rPr>
        <w:t>от 10 до 18 лет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3.2. На Конкурс принимаются работы, выполненные  самостоятельно и в соавторстве (не более 3 человек) в области технического творчества и робототехники.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3.3. Конкурс проводится по возрастным номинациям</w:t>
      </w:r>
    </w:p>
    <w:p w:rsidR="008C1347" w:rsidRPr="00490981" w:rsidRDefault="008C1347" w:rsidP="004909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81">
        <w:rPr>
          <w:rFonts w:ascii="Times New Roman" w:hAnsi="Times New Roman" w:cs="Times New Roman"/>
          <w:b/>
          <w:bCs/>
          <w:sz w:val="28"/>
          <w:szCs w:val="28"/>
        </w:rPr>
        <w:t>10-13 лет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C1347" w:rsidRPr="00490981" w:rsidRDefault="008C1347" w:rsidP="004909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81">
        <w:rPr>
          <w:rFonts w:ascii="Times New Roman" w:hAnsi="Times New Roman" w:cs="Times New Roman"/>
          <w:b/>
          <w:bCs/>
          <w:sz w:val="28"/>
          <w:szCs w:val="28"/>
        </w:rPr>
        <w:t>14-15 лет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C1347" w:rsidRPr="00490981" w:rsidRDefault="008C1347" w:rsidP="0049098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0981">
        <w:rPr>
          <w:rFonts w:ascii="Times New Roman" w:hAnsi="Times New Roman" w:cs="Times New Roman"/>
          <w:b/>
          <w:bCs/>
          <w:sz w:val="28"/>
          <w:szCs w:val="28"/>
        </w:rPr>
        <w:t>16-18 лет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C1347" w:rsidRPr="007D790B" w:rsidRDefault="008C1347" w:rsidP="00A25B2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8C1347" w:rsidRPr="007D790B" w:rsidRDefault="008C1347" w:rsidP="003939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4. Порядок проведения Конкурса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4.1. Конкурс – выставка проводится в два этапа:</w:t>
      </w:r>
    </w:p>
    <w:p w:rsidR="008C1347" w:rsidRPr="007D790B" w:rsidRDefault="008C1347" w:rsidP="003939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первый этап – на уровне образовательной организации;</w:t>
      </w:r>
    </w:p>
    <w:p w:rsidR="008C1347" w:rsidRPr="007D790B" w:rsidRDefault="008C1347" w:rsidP="0039392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второй этап – на муниципальном уровне среди образовательных организаций;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4.2. Конкурс – выставка работ проводится по следующим 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>номинациям:</w:t>
      </w:r>
    </w:p>
    <w:p w:rsidR="008C1347" w:rsidRPr="007D790B" w:rsidRDefault="008C1347" w:rsidP="003939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моделирование и конструирование (ави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90B">
        <w:rPr>
          <w:rFonts w:ascii="Times New Roman" w:hAnsi="Times New Roman" w:cs="Times New Roman"/>
          <w:sz w:val="28"/>
          <w:szCs w:val="28"/>
        </w:rPr>
        <w:t>ракето</w:t>
      </w:r>
      <w:proofErr w:type="spellEnd"/>
      <w:r w:rsidRPr="007D790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790B">
        <w:rPr>
          <w:rFonts w:ascii="Times New Roman" w:hAnsi="Times New Roman" w:cs="Times New Roman"/>
          <w:sz w:val="28"/>
          <w:szCs w:val="28"/>
        </w:rPr>
        <w:t>судо</w:t>
      </w:r>
      <w:proofErr w:type="spellEnd"/>
      <w:r w:rsidRPr="007D790B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7D790B">
        <w:rPr>
          <w:rFonts w:ascii="Times New Roman" w:hAnsi="Times New Roman" w:cs="Times New Roman"/>
          <w:sz w:val="28"/>
          <w:szCs w:val="28"/>
        </w:rPr>
        <w:t>автомоделирование</w:t>
      </w:r>
      <w:proofErr w:type="spellEnd"/>
      <w:r w:rsidRPr="007D790B">
        <w:rPr>
          <w:rFonts w:ascii="Times New Roman" w:hAnsi="Times New Roman" w:cs="Times New Roman"/>
          <w:sz w:val="28"/>
          <w:szCs w:val="28"/>
        </w:rPr>
        <w:t>), авиация и космонавтика, аэрокосмическая техника;</w:t>
      </w:r>
    </w:p>
    <w:p w:rsidR="008C1347" w:rsidRPr="007D790B" w:rsidRDefault="008C1347" w:rsidP="003939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робототехнические и интеллектуальные системы;</w:t>
      </w:r>
    </w:p>
    <w:p w:rsidR="008C1347" w:rsidRPr="007D790B" w:rsidRDefault="008C1347" w:rsidP="003939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механика, автоматика и телемеханика, машиностроение и приборостроение;</w:t>
      </w:r>
    </w:p>
    <w:p w:rsidR="008C1347" w:rsidRPr="007D790B" w:rsidRDefault="008C1347" w:rsidP="003939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радиотехника и электроника, энергетика и электротехника;</w:t>
      </w:r>
    </w:p>
    <w:p w:rsidR="008C1347" w:rsidRPr="007D790B" w:rsidRDefault="008C1347" w:rsidP="0039392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макет (различной тематики).</w:t>
      </w:r>
    </w:p>
    <w:p w:rsidR="00E821F5" w:rsidRDefault="00E821F5" w:rsidP="001411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821F5" w:rsidRPr="00E821F5" w:rsidRDefault="008C1347" w:rsidP="00141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B2B7E">
        <w:rPr>
          <w:rFonts w:ascii="Times New Roman" w:hAnsi="Times New Roman" w:cs="Times New Roman"/>
          <w:sz w:val="28"/>
          <w:szCs w:val="28"/>
          <w:u w:val="single"/>
        </w:rPr>
        <w:t>Выставка работ</w:t>
      </w:r>
      <w:r w:rsidRPr="0014116E">
        <w:rPr>
          <w:rFonts w:ascii="Times New Roman" w:hAnsi="Times New Roman" w:cs="Times New Roman"/>
          <w:sz w:val="28"/>
          <w:szCs w:val="28"/>
        </w:rPr>
        <w:t xml:space="preserve"> проводиться в период </w:t>
      </w:r>
      <w:r w:rsidR="000F5EE9">
        <w:rPr>
          <w:rFonts w:ascii="Times New Roman" w:hAnsi="Times New Roman" w:cs="Times New Roman"/>
          <w:b/>
          <w:bCs/>
          <w:sz w:val="28"/>
          <w:szCs w:val="28"/>
        </w:rPr>
        <w:t>с  7  по 25 марта 2017</w:t>
      </w:r>
      <w:r w:rsidRPr="001B2B7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E821F5" w:rsidRPr="00E821F5">
        <w:rPr>
          <w:rFonts w:ascii="Times New Roman" w:hAnsi="Times New Roman" w:cs="Times New Roman"/>
          <w:sz w:val="28"/>
          <w:szCs w:val="28"/>
        </w:rPr>
        <w:t>/</w:t>
      </w:r>
      <w:r w:rsidRPr="0014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1F5" w:rsidRDefault="00E821F5" w:rsidP="0014116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8C1347" w:rsidRPr="0014116E" w:rsidRDefault="00E821F5" w:rsidP="00141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E821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</w:t>
      </w:r>
      <w:r w:rsidR="008C1347" w:rsidRPr="00E821F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ащита </w:t>
      </w:r>
      <w:r w:rsidR="008C1347" w:rsidRPr="008A654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проектов</w:t>
      </w:r>
      <w:r w:rsidR="008C1347" w:rsidRPr="008A65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изобретательских идей проводиться</w:t>
      </w:r>
      <w:r w:rsidR="009337CF" w:rsidRPr="009337CF">
        <w:rPr>
          <w:rFonts w:ascii="Times New Roman" w:hAnsi="Times New Roman" w:cs="Times New Roman"/>
          <w:sz w:val="28"/>
          <w:szCs w:val="28"/>
        </w:rPr>
        <w:t xml:space="preserve"> </w:t>
      </w:r>
      <w:r w:rsidR="008C1347" w:rsidRPr="0014116E">
        <w:rPr>
          <w:rFonts w:ascii="Times New Roman" w:hAnsi="Times New Roman" w:cs="Times New Roman"/>
          <w:sz w:val="28"/>
          <w:szCs w:val="28"/>
        </w:rPr>
        <w:t xml:space="preserve"> </w:t>
      </w:r>
      <w:r w:rsidR="000F5EE9" w:rsidRPr="00E821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  <w:r w:rsidR="009337CF" w:rsidRPr="00E821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="000F5EE9" w:rsidRPr="00E821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марта 2017</w:t>
      </w:r>
      <w:r w:rsidR="008C1347" w:rsidRPr="00E821F5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года в 11-00</w:t>
      </w:r>
      <w:r w:rsidR="008C1347" w:rsidRPr="001B2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347" w:rsidRPr="008A654A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часов</w:t>
      </w:r>
      <w:r w:rsidR="008A654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1347" w:rsidRPr="0014116E">
        <w:rPr>
          <w:rFonts w:ascii="Times New Roman" w:hAnsi="Times New Roman" w:cs="Times New Roman"/>
          <w:sz w:val="28"/>
          <w:szCs w:val="28"/>
        </w:rPr>
        <w:t xml:space="preserve">по адресу: г. Гатчина, ул. Школьная, д. 1 МБОУ </w:t>
      </w:r>
      <w:proofErr w:type="gramStart"/>
      <w:r w:rsidR="008C1347" w:rsidRPr="0014116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1347" w:rsidRPr="0014116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C1347" w:rsidRPr="0014116E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="008C1347" w:rsidRPr="0014116E">
        <w:rPr>
          <w:rFonts w:ascii="Times New Roman" w:hAnsi="Times New Roman" w:cs="Times New Roman"/>
          <w:sz w:val="28"/>
          <w:szCs w:val="28"/>
        </w:rPr>
        <w:t xml:space="preserve"> центр детского  творчества»,  </w:t>
      </w:r>
      <w:r w:rsidR="008C1347" w:rsidRPr="001B2B7E">
        <w:rPr>
          <w:rFonts w:ascii="Times New Roman" w:hAnsi="Times New Roman" w:cs="Times New Roman"/>
          <w:b/>
          <w:bCs/>
          <w:sz w:val="28"/>
          <w:szCs w:val="28"/>
        </w:rPr>
        <w:t>тел/факс: 8 (81371) 27 -900; 20 -911</w:t>
      </w:r>
      <w:r w:rsidR="008C1347" w:rsidRPr="00141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347" w:rsidRPr="0014116E" w:rsidRDefault="008C1347" w:rsidP="00141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16E">
        <w:rPr>
          <w:rFonts w:ascii="Times New Roman" w:hAnsi="Times New Roman" w:cs="Times New Roman"/>
          <w:sz w:val="28"/>
          <w:szCs w:val="28"/>
        </w:rPr>
        <w:t>4.3. На Конкурс-выставку принимаются индивидуально выполненные проекты в виде экспонатов (модели, макеты машин, устройств и т.д.), получившие призовые места на  уровне образовательной организации.</w:t>
      </w:r>
    </w:p>
    <w:p w:rsidR="008C1347" w:rsidRPr="0014116E" w:rsidRDefault="008C1347" w:rsidP="00141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14116E">
        <w:rPr>
          <w:rFonts w:ascii="Times New Roman" w:hAnsi="Times New Roman" w:cs="Times New Roman"/>
          <w:sz w:val="28"/>
          <w:szCs w:val="28"/>
        </w:rPr>
        <w:lastRenderedPageBreak/>
        <w:t>Изделия из готовых конструкторов и модели, получившие призовые места в ранее проводимых конкурсах, на выставку не принимаются.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Каждая конкурсная работа должна иметь этикетку с двух сторон </w:t>
      </w:r>
      <w:r w:rsidRPr="007D790B">
        <w:rPr>
          <w:rFonts w:ascii="Times New Roman" w:hAnsi="Times New Roman" w:cs="Times New Roman"/>
          <w:i/>
          <w:iCs/>
          <w:sz w:val="28"/>
          <w:szCs w:val="28"/>
        </w:rPr>
        <w:t>(приложение 2)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4.4. Каждая но</w:t>
      </w:r>
      <w:r>
        <w:rPr>
          <w:rFonts w:ascii="Times New Roman" w:hAnsi="Times New Roman" w:cs="Times New Roman"/>
          <w:sz w:val="28"/>
          <w:szCs w:val="28"/>
        </w:rPr>
        <w:t>минация состоит из двух заданий:</w:t>
      </w:r>
    </w:p>
    <w:p w:rsidR="008C1347" w:rsidRPr="001B2B7E" w:rsidRDefault="008C1347" w:rsidP="00A8375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B7E">
        <w:rPr>
          <w:rFonts w:ascii="Times New Roman" w:hAnsi="Times New Roman" w:cs="Times New Roman"/>
          <w:b/>
          <w:bCs/>
          <w:sz w:val="28"/>
          <w:szCs w:val="28"/>
        </w:rPr>
        <w:t xml:space="preserve">      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ля 1-ой и 2-ой возрастных групп </w:t>
      </w:r>
      <w:r w:rsidRPr="001B2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1B2B7E">
        <w:rPr>
          <w:rFonts w:ascii="Times New Roman" w:hAnsi="Times New Roman" w:cs="Times New Roman"/>
          <w:b/>
          <w:bCs/>
          <w:sz w:val="28"/>
          <w:szCs w:val="28"/>
        </w:rPr>
        <w:t>10-13 лет; 14-15 лет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первое задание – выставка работ,  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второе задание – презентация </w:t>
      </w:r>
      <w:r>
        <w:rPr>
          <w:rFonts w:ascii="Times New Roman" w:hAnsi="Times New Roman" w:cs="Times New Roman"/>
          <w:sz w:val="28"/>
          <w:szCs w:val="28"/>
        </w:rPr>
        <w:t>или защита технических проектов;</w:t>
      </w:r>
    </w:p>
    <w:p w:rsidR="008C1347" w:rsidRPr="001B2B7E" w:rsidRDefault="008C1347" w:rsidP="00A83754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B7E"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sz w:val="28"/>
          <w:szCs w:val="28"/>
        </w:rPr>
        <w:t>ля 3-ей возрастной группы</w:t>
      </w:r>
      <w:r w:rsidRPr="001B2B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1B2B7E">
        <w:rPr>
          <w:rFonts w:ascii="Times New Roman" w:hAnsi="Times New Roman" w:cs="Times New Roman"/>
          <w:b/>
          <w:bCs/>
          <w:sz w:val="28"/>
          <w:szCs w:val="28"/>
        </w:rPr>
        <w:t>16-18 лет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первое задание – выставка работ, 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второе задание – защита технических проектов.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4.5. Для результативного участия в Конкурсе-выставке участник оформляет экспозиционную документацию, которая должна содержать: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азвание и краткое описание проекта;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ели, задачи, проблематику;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ехнологию/метод/принцип достижения решения проблемы;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езультаты исследований;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ыводы.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4.6. Защита проекта предполагает сообщение участника и использование средств выставочного показа и обсуждения темы в форме свободной дискуссии.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4.7. Предварительная 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>подача заявок</w:t>
      </w:r>
      <w:r w:rsidRPr="007D790B">
        <w:rPr>
          <w:rFonts w:ascii="Times New Roman" w:hAnsi="Times New Roman" w:cs="Times New Roman"/>
          <w:sz w:val="28"/>
          <w:szCs w:val="28"/>
        </w:rPr>
        <w:t xml:space="preserve"> на участие в Конкурсе-выставке </w:t>
      </w:r>
      <w:r w:rsidRPr="007D790B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1)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производится до 7 марта </w:t>
      </w:r>
      <w:r w:rsidR="000F5EE9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 xml:space="preserve"> года в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14116E">
        <w:rPr>
          <w:rFonts w:ascii="Times New Roman" w:hAnsi="Times New Roman" w:cs="Times New Roman"/>
          <w:sz w:val="28"/>
          <w:szCs w:val="28"/>
        </w:rPr>
        <w:t>Районный</w:t>
      </w:r>
      <w:proofErr w:type="gramEnd"/>
      <w:r w:rsidRPr="0014116E">
        <w:rPr>
          <w:rFonts w:ascii="Times New Roman" w:hAnsi="Times New Roman" w:cs="Times New Roman"/>
          <w:sz w:val="28"/>
          <w:szCs w:val="28"/>
        </w:rPr>
        <w:t xml:space="preserve"> центр детского  творчества</w:t>
      </w:r>
      <w:r w:rsidRPr="007D790B">
        <w:rPr>
          <w:rFonts w:ascii="Times New Roman" w:hAnsi="Times New Roman" w:cs="Times New Roman"/>
          <w:sz w:val="28"/>
          <w:szCs w:val="28"/>
        </w:rPr>
        <w:t xml:space="preserve">»  на </w:t>
      </w:r>
      <w:proofErr w:type="spellStart"/>
      <w:r w:rsidRPr="007D790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D790B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7D790B">
          <w:rPr>
            <w:rStyle w:val="a4"/>
            <w:rFonts w:ascii="Times New Roman" w:hAnsi="Times New Roman"/>
            <w:sz w:val="28"/>
            <w:szCs w:val="28"/>
          </w:rPr>
          <w:t>mihailova_ket@mail.r</w:t>
        </w:r>
        <w:r w:rsidRPr="007D790B">
          <w:rPr>
            <w:rStyle w:val="a4"/>
            <w:rFonts w:ascii="Times New Roman" w:hAnsi="Times New Roman"/>
            <w:sz w:val="28"/>
            <w:szCs w:val="28"/>
            <w:lang w:val="en-US"/>
          </w:rPr>
          <w:t>u</w:t>
        </w:r>
      </w:hyperlink>
      <w:r w:rsidRPr="007D790B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4.8. При регистрации участников Конкурса-выставки представляются следующие документы: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опия приказа о командировании участников Конкурса-выставки, о назначении руководителя команды (педагога), ответственного за жизнь и здоровье обучающихся;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90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ригинал заявки на участие в Конкурсе-выставке на официальном бланке учреждения с подписью руководителя и печатью учреждения (приложение 1).</w:t>
      </w:r>
    </w:p>
    <w:p w:rsidR="008C1347" w:rsidRPr="007D790B" w:rsidRDefault="008C1347" w:rsidP="00393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4.9. Ответственность за жизнь и здоровье участников Конкурса-выставки в пути и во время проведения мероприятия несут сопровождающие лица.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pacing w:val="5"/>
          <w:sz w:val="28"/>
          <w:szCs w:val="28"/>
        </w:rPr>
        <w:t>5. Критерии оценки</w:t>
      </w:r>
    </w:p>
    <w:p w:rsidR="008C1347" w:rsidRPr="007D790B" w:rsidRDefault="008C1347" w:rsidP="00A25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pacing w:val="5"/>
          <w:sz w:val="28"/>
          <w:szCs w:val="28"/>
        </w:rPr>
        <w:t xml:space="preserve">5.1. На муниципальном этапе оценка работ производится по общим критериям </w:t>
      </w:r>
      <w:r w:rsidRPr="007D790B">
        <w:rPr>
          <w:rFonts w:ascii="Times New Roman" w:hAnsi="Times New Roman" w:cs="Times New Roman"/>
          <w:i/>
          <w:iCs/>
          <w:spacing w:val="5"/>
          <w:sz w:val="28"/>
          <w:szCs w:val="28"/>
        </w:rPr>
        <w:t>(приложение 3).</w:t>
      </w:r>
      <w:r w:rsidRPr="007D790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D790B">
        <w:rPr>
          <w:rFonts w:ascii="Times New Roman" w:hAnsi="Times New Roman" w:cs="Times New Roman"/>
          <w:sz w:val="28"/>
          <w:szCs w:val="28"/>
        </w:rPr>
        <w:t>В номинациях Конкурса-выставки оценивается индивидуальная работа автора. В случае если проект подготовлен группой соавторов, оценивается индивидуальный вклад каждого автора.</w:t>
      </w:r>
    </w:p>
    <w:p w:rsidR="008C1347" w:rsidRPr="007D790B" w:rsidRDefault="008C1347" w:rsidP="00A25B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544"/>
        <w:gridCol w:w="1985"/>
      </w:tblGrid>
      <w:tr w:rsidR="008C1347" w:rsidRPr="002A34AE">
        <w:trPr>
          <w:trHeight w:val="381"/>
        </w:trPr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Элемент исследования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Достижения автора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Значимость исследования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Композиция доклада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8C1347" w:rsidRPr="002A34AE">
        <w:tc>
          <w:tcPr>
            <w:tcW w:w="67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Особое мнение эксперта</w:t>
            </w:r>
          </w:p>
        </w:tc>
        <w:tc>
          <w:tcPr>
            <w:tcW w:w="1985" w:type="dxa"/>
          </w:tcPr>
          <w:p w:rsidR="008C1347" w:rsidRPr="002A34AE" w:rsidRDefault="008C1347" w:rsidP="00022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Pr="002A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A34AE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</w:tbl>
    <w:p w:rsidR="008C1347" w:rsidRPr="007D790B" w:rsidRDefault="008C1347" w:rsidP="00C44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1347" w:rsidRPr="007D790B" w:rsidRDefault="008C1347" w:rsidP="00C4488A">
      <w:pPr>
        <w:pStyle w:val="a3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7D790B">
        <w:rPr>
          <w:rFonts w:ascii="Times New Roman" w:hAnsi="Times New Roman" w:cs="Times New Roman"/>
          <w:spacing w:val="5"/>
          <w:sz w:val="28"/>
          <w:szCs w:val="28"/>
        </w:rPr>
        <w:t>5.2. На основании решения жюри оргкомитет оформляет протокол о результатах проведения конкурса. К протоколу прикладывается ведомость регистрации участников.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pacing w:val="5"/>
          <w:sz w:val="28"/>
          <w:szCs w:val="28"/>
        </w:rPr>
        <w:t>6. Награждение</w:t>
      </w:r>
    </w:p>
    <w:p w:rsidR="008C1347" w:rsidRPr="007D790B" w:rsidRDefault="008C1347" w:rsidP="00C4488A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7D790B">
        <w:rPr>
          <w:rFonts w:ascii="Times New Roman" w:hAnsi="Times New Roman" w:cs="Times New Roman"/>
          <w:spacing w:val="5"/>
          <w:sz w:val="28"/>
          <w:szCs w:val="28"/>
        </w:rPr>
        <w:t>6.1. Победители и призеры Конкурса-выставки определяются в каждой возрастной группе и награждаются грамотами и дипломами.</w:t>
      </w:r>
    </w:p>
    <w:p w:rsidR="008C1347" w:rsidRPr="00D14552" w:rsidRDefault="008C1347" w:rsidP="00D14552">
      <w:pPr>
        <w:pStyle w:val="a3"/>
        <w:rPr>
          <w:rFonts w:ascii="Times New Roman" w:hAnsi="Times New Roman" w:cs="Times New Roman"/>
          <w:spacing w:val="5"/>
          <w:sz w:val="28"/>
          <w:szCs w:val="28"/>
        </w:rPr>
      </w:pPr>
      <w:r w:rsidRPr="007D790B">
        <w:rPr>
          <w:rFonts w:ascii="Times New Roman" w:hAnsi="Times New Roman" w:cs="Times New Roman"/>
          <w:spacing w:val="5"/>
          <w:sz w:val="28"/>
          <w:szCs w:val="28"/>
        </w:rPr>
        <w:t>6.2. Участникам Конкурса- выставки изобретательских идей и руководителям проектов выдается Сертификат участника.</w:t>
      </w:r>
    </w:p>
    <w:p w:rsidR="008C1347" w:rsidRPr="007D790B" w:rsidRDefault="008C1347" w:rsidP="0073584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ab/>
      </w: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8C1347" w:rsidRPr="007D790B" w:rsidRDefault="008C1347" w:rsidP="007358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на муниципальный Конкурс-выставку изобретательских идей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и краткая характеристика проекта (изобретения, предложения) 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Участник: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Фамилия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Имя  _______________________________________________________________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Дата рождения (число, месяц, год)______________________________________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Название детского объединения 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>Руководитель участника: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Фамилия____________________________________________________________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Имя________________________________________________________________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Отчество____________________________________________________________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Должность__________________________________________________________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Педагогический стаж, категория________________________________________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Телефон рабочий, мобильный__________________________________________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D790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D790B">
        <w:rPr>
          <w:rFonts w:ascii="Times New Roman" w:hAnsi="Times New Roman" w:cs="Times New Roman"/>
          <w:sz w:val="28"/>
          <w:szCs w:val="28"/>
        </w:rPr>
        <w:t>-</w:t>
      </w:r>
      <w:r w:rsidRPr="007D790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D790B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7D790B">
        <w:rPr>
          <w:rFonts w:ascii="Times New Roman" w:hAnsi="Times New Roman" w:cs="Times New Roman"/>
          <w:sz w:val="28"/>
          <w:szCs w:val="28"/>
        </w:rPr>
        <w:tab/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 xml:space="preserve">Полное название образовательного учреждения 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 xml:space="preserve">Адрес (с индексом)__________________________________________________ 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  <w:r w:rsidRPr="007D790B">
        <w:rPr>
          <w:rFonts w:ascii="Times New Roman" w:hAnsi="Times New Roman" w:cs="Times New Roman"/>
          <w:sz w:val="28"/>
          <w:szCs w:val="28"/>
        </w:rPr>
        <w:t>Телефон (с кодом города)_____________________________________________</w:t>
      </w: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347" w:rsidRPr="007D790B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t xml:space="preserve">  Директор:                                                                                  (подпись)</w:t>
      </w:r>
    </w:p>
    <w:p w:rsidR="008C1347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7D790B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8C1347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C1347" w:rsidRPr="00E26378" w:rsidRDefault="008C1347" w:rsidP="0073584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7D790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Внимание! </w:t>
      </w:r>
      <w:r w:rsidRPr="007D790B">
        <w:rPr>
          <w:rFonts w:ascii="Times New Roman" w:hAnsi="Times New Roman" w:cs="Times New Roman"/>
          <w:sz w:val="28"/>
          <w:szCs w:val="28"/>
        </w:rPr>
        <w:t xml:space="preserve">Заявка заполняется </w:t>
      </w:r>
      <w:r w:rsidRPr="007D790B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каждого участника</w:t>
      </w:r>
      <w:r w:rsidRPr="007D790B">
        <w:rPr>
          <w:rFonts w:ascii="Times New Roman" w:hAnsi="Times New Roman" w:cs="Times New Roman"/>
          <w:sz w:val="28"/>
          <w:szCs w:val="28"/>
        </w:rPr>
        <w:t xml:space="preserve">, заверяется подписью руководителя образовательного учреждения и печатью. </w:t>
      </w:r>
    </w:p>
    <w:p w:rsidR="008C1347" w:rsidRPr="002023DF" w:rsidRDefault="008C1347" w:rsidP="002023DF">
      <w:pPr>
        <w:ind w:hanging="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C1347" w:rsidRPr="00C64722" w:rsidRDefault="008C1347" w:rsidP="00C64722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Этикетка экспоната для выставки (образец) –100 </w:t>
      </w:r>
      <w:proofErr w:type="spellStart"/>
      <w:r w:rsidRPr="0020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spellEnd"/>
      <w:r w:rsidRPr="00202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40 мм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669"/>
      </w:tblGrid>
      <w:tr w:rsidR="008C1347" w:rsidRPr="002A34AE">
        <w:trPr>
          <w:trHeight w:val="538"/>
          <w:jc w:val="center"/>
        </w:trPr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1347" w:rsidRPr="002A34AE" w:rsidRDefault="008C1347" w:rsidP="00A25B28">
            <w:pPr>
              <w:shd w:val="clear" w:color="auto" w:fill="FFFFFF"/>
              <w:spacing w:line="490" w:lineRule="exact"/>
              <w:ind w:left="38" w:right="38"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участника (возраст)</w:t>
            </w:r>
          </w:p>
        </w:tc>
      </w:tr>
      <w:tr w:rsidR="008C1347" w:rsidRPr="002A34AE">
        <w:trPr>
          <w:trHeight w:val="20"/>
          <w:jc w:val="center"/>
        </w:trPr>
        <w:tc>
          <w:tcPr>
            <w:tcW w:w="5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347" w:rsidRPr="002A34AE" w:rsidRDefault="008C1347" w:rsidP="00022569">
            <w:pPr>
              <w:shd w:val="clear" w:color="auto" w:fill="FFFFFF"/>
              <w:spacing w:line="490" w:lineRule="exact"/>
              <w:ind w:left="38" w:right="38" w:firstLine="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</w:t>
            </w:r>
          </w:p>
        </w:tc>
      </w:tr>
      <w:tr w:rsidR="008C1347" w:rsidRPr="002A34AE">
        <w:trPr>
          <w:cantSplit/>
          <w:trHeight w:val="20"/>
          <w:jc w:val="center"/>
        </w:trPr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347" w:rsidRPr="002A34AE" w:rsidRDefault="008C1347" w:rsidP="00022569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Учреждение</w:t>
            </w:r>
          </w:p>
        </w:tc>
      </w:tr>
      <w:tr w:rsidR="008C1347" w:rsidRPr="002A34AE">
        <w:trPr>
          <w:cantSplit/>
          <w:trHeight w:val="20"/>
          <w:jc w:val="center"/>
        </w:trPr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1347" w:rsidRPr="002A34AE" w:rsidRDefault="008C1347" w:rsidP="0002256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4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педагога</w:t>
            </w:r>
          </w:p>
        </w:tc>
      </w:tr>
    </w:tbl>
    <w:p w:rsidR="008C1347" w:rsidRDefault="008C1347" w:rsidP="000F2517">
      <w:pPr>
        <w:rPr>
          <w:rFonts w:ascii="Times New Roman" w:hAnsi="Times New Roman" w:cs="Times New Roman"/>
          <w:sz w:val="24"/>
          <w:szCs w:val="24"/>
        </w:rPr>
      </w:pPr>
    </w:p>
    <w:p w:rsidR="008C1347" w:rsidRPr="00C64722" w:rsidRDefault="008C1347" w:rsidP="000F25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722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701"/>
        <w:gridCol w:w="862"/>
        <w:gridCol w:w="7076"/>
      </w:tblGrid>
      <w:tr w:rsidR="008C1347" w:rsidRPr="002A34AE">
        <w:tc>
          <w:tcPr>
            <w:tcW w:w="709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Тема направлена на разрешение или освещение вопросов, связанных с разработкой и внедрением новой техники и/или новых технологий, экономичных способов производства, совершенствованием социальной сферы.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Тема повторяет известные работы и разработки, отдельные аспекты представляют интерес для рассмотрения.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Тема не актуальна 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 новый результат, полученный в результате технического творчества или научного исследования, оригинальное </w:t>
            </w:r>
            <w:r w:rsidRPr="002A34AE">
              <w:rPr>
                <w:rStyle w:val="a5"/>
                <w:rFonts w:ascii="Times New Roman" w:hAnsi="Times New Roman"/>
                <w:sz w:val="24"/>
                <w:szCs w:val="24"/>
              </w:rPr>
              <w:t>решение</w:t>
            </w:r>
            <w:r w:rsidRPr="002A34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задачи, научное опровержение или неординарное подтверждение известных положений.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Новое представление или новое видение известной проблемы на основе анализа или обобщения.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Новое изложение, решение отдельных вопросов, частных сторон, частных задач.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Элемент исследования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Полный цикл исследования, включающий подготовку программы, натурные наблюдения, или проведение эксперимента, обработку и анализ полученного материала, создание нового продукта.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Исследование с привлечением первичных наблюдений, выполненных другими авторами, собственная обработка, анализ.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Исследование, проведенное на основе литературных источников, опубликованных работ и т.п.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Имеются элементы исследования или обобщения, реферативная работа со свертыванием известной информации.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Элементарная компилятивная работа, изложение, воплощение известных фактов, истин, разработок.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Достижения автора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Собственная постановка проблемы или задачи, непосредственное участие в эксперименте, использование в работе аналитических методов, и т.д. и т.п.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разработка отдельных вопросов, выполнение анализа </w:t>
            </w:r>
            <w:r w:rsidRPr="002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 руководителя, глубокая проработка имеющихся источников.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Усвоение и ретрансляция знаний и умений сверх учебной программы, достаточное представление о предыдущих достижениях.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Общее и слабое ориентирование в заданной области.</w:t>
            </w:r>
          </w:p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Эрудиция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Знание основных положений в избранной и сопредельной областях знаний.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Удовлетворительная осведомленность в избранной области знаний.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Слабое представление об основах, истинах, достижениях в данной области.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Работа может быть рекомендована для опубликования, использована в практической деятельности, представлена на межведомственный или российский конкурс.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для последующей творческой и/или научной деятельности автора, в работе образовательного научного объединения обучающихся.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Имеет частичный прикладной характер.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использована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в учебно-исследовательской образовательной деятельности учреждений образования.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Имеет значение только для автора, является первым опытом научной деятельности.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, логичное, лаконичное (компактное), </w:t>
            </w:r>
          </w:p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с элементами риторики.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Упорядоченное, более или менее связное, но лексика маловыразительная, допускаются паузы, обращения к тексту доклада.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Доклад зачитывается по подготовленному тексту.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Представлены графики, емкие таблицы, наглядные пособия, фотоматериалы и фотомонтажи, рисунки, схемы, карты и т.д., выполненные автором или авторами.</w:t>
            </w:r>
            <w:proofErr w:type="gramEnd"/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Иллюстрации выполнены с помощью копировальной техники, использованы оригиналы или копии из имеющихся изданий, работ других авторов.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Маловыразительные, малоинформативные пособия, экземпляры серийных полиграфических изданий, готовая продукция ателье или цеха.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Иллюстрация отсутствует.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Композиция доклада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Имеется введение, обозначена цель, выдержана логика построения, объем и требования к оформлению.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требования выполнены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посредственно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Отсутствуют стройность и последовательность изложения, слабо просматриваются цели, задачи, выводы.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полно, соответствует замыслу работы, использованы монографии, труды; представлены цитаты, имеются ссылки, соблюдены требования к перечню.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Число источников ограничено, используются работы популярного характера, изучены поверхностно.</w:t>
            </w:r>
          </w:p>
        </w:tc>
      </w:tr>
      <w:tr w:rsidR="008C1347" w:rsidRPr="002A34AE">
        <w:tc>
          <w:tcPr>
            <w:tcW w:w="709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Особое </w:t>
            </w:r>
            <w:r w:rsidRPr="002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мнение эксперта</w:t>
            </w: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 три балла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 два балла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  <w:tr w:rsidR="008C1347" w:rsidRPr="002A34AE">
        <w:tc>
          <w:tcPr>
            <w:tcW w:w="0" w:type="auto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A34AE" w:rsidRDefault="008C1347" w:rsidP="000225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A34AE" w:rsidRDefault="008C1347" w:rsidP="00022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 один балл </w:t>
            </w:r>
            <w:proofErr w:type="gramStart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A34A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</w:tbl>
    <w:p w:rsidR="008C1347" w:rsidRPr="00C64722" w:rsidRDefault="008C1347" w:rsidP="002219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64722">
        <w:rPr>
          <w:rFonts w:ascii="Times New Roman" w:hAnsi="Times New Roman" w:cs="Times New Roman"/>
          <w:b/>
          <w:bCs/>
          <w:sz w:val="28"/>
          <w:szCs w:val="28"/>
        </w:rPr>
        <w:t>Критерии оценки работ</w:t>
      </w:r>
    </w:p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701"/>
        <w:gridCol w:w="862"/>
        <w:gridCol w:w="7076"/>
      </w:tblGrid>
      <w:tr w:rsidR="008C1347" w:rsidRPr="002219CE" w:rsidTr="0081005D">
        <w:tc>
          <w:tcPr>
            <w:tcW w:w="709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sz w:val="24"/>
                <w:szCs w:val="24"/>
              </w:rPr>
              <w:t>Тема направлена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на разрешение или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освещение вопросов</w:t>
            </w:r>
            <w:r w:rsidRPr="00221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Pr="00221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 разработкой и внедрением новой техники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новых технологий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экономичных способов производства, совершенствованием социальной сферы.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повторяет известные работы и разработки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отдельные аспекты представляют интерес для рассмотрения.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не актуальна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Качественно новый результат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полученный в результате технического творчества или научного исследования,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оригинальное </w:t>
            </w:r>
            <w:r w:rsidRPr="002219CE">
              <w:rPr>
                <w:rStyle w:val="a5"/>
                <w:rFonts w:ascii="Times New Roman" w:hAnsi="Times New Roman"/>
                <w:b/>
                <w:color w:val="0000FF"/>
                <w:sz w:val="24"/>
                <w:szCs w:val="24"/>
              </w:rPr>
              <w:t>решение</w:t>
            </w:r>
            <w:r w:rsidRPr="002219CE">
              <w:rPr>
                <w:rFonts w:ascii="Times New Roman" w:hAnsi="Times New Roman" w:cs="Times New Roman"/>
                <w:b/>
                <w:i/>
                <w:iCs/>
                <w:color w:val="0000FF"/>
                <w:sz w:val="24"/>
                <w:szCs w:val="24"/>
              </w:rPr>
              <w:t xml:space="preserve">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задачи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научное опровержение или неординарное подтверждение известных положений.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Новое представление или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новое видение известной проблемы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на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основе анализа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или обобщения.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Новое изложение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отдельных вопросов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частных сторон, частных задач.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Элемент исследования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Полный цикл исследования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включающий подготовку программы,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натурные наблюдения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или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проведение эксперимента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обработку и анализ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полученного материала,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создание нового продукта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Исследование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с привлечением первичных наблюдений, выполненных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другими авторами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собственная обработка, анализ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Исследование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проведенное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на основе литературных источников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опубликованных работ и т.п.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Имеются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элементы исследования или обобщения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,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реферативная работа со свертыванием известной информации.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Элементарная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компилятивная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работа, изложение, воплощение известных фактов, истин, разработок.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Достижения автора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Собственная постановка проблемы или задачи</w:t>
            </w:r>
            <w:r w:rsidRPr="002219C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,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непосредственное участие в эксперименте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использование в работе аналитических методов, и т.д. и т.п.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Собственная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разработка отдельных вопросов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выполнение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анализа по заданию руководителя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глубокая проработка имеющихся источников.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 ретрансляция знаний и умений сверх учебной программы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достаточное представление о предыдущих достижениях.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Общее и </w:t>
            </w:r>
            <w:r w:rsidRPr="002219C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слабое ориентирование в заданной области.</w:t>
            </w:r>
          </w:p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Эрудиция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Знание основных положений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избранной и сопредельной областях знаний.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Удовлетворительная осведомленность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в избранной области знаний.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Слабое представление 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об основах, истинах, достижениях в данной области.</w:t>
            </w:r>
          </w:p>
        </w:tc>
      </w:tr>
    </w:tbl>
    <w:p w:rsidR="008C1347" w:rsidRPr="00D244E0" w:rsidRDefault="008C1347"/>
    <w:p w:rsidR="008C1347" w:rsidRPr="00D244E0" w:rsidRDefault="008C1347"/>
    <w:p w:rsidR="008C1347" w:rsidRPr="00D244E0" w:rsidRDefault="008C1347"/>
    <w:tbl>
      <w:tblPr>
        <w:tblW w:w="103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701"/>
        <w:gridCol w:w="862"/>
        <w:gridCol w:w="7076"/>
      </w:tblGrid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Значимость исследования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Работа может быть рекомендована для опубликования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использована в практической деятельности,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представлена на межведомственный или российский конкурс.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использована</w:t>
            </w:r>
            <w:proofErr w:type="gramEnd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для последующей творческой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и/или научной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деятельности автора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в работе образовательного научного объединения обучающихся.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Имеет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частичный прикладной характер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Может быть </w:t>
            </w:r>
            <w:proofErr w:type="gramStart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использована</w:t>
            </w:r>
            <w:proofErr w:type="gramEnd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в учебно-исследовательской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деятельности учреждений образования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Имеет значение только для автора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является первым опытом научной деятельности.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Выразительное, логичное, лаконичное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(компактное), </w:t>
            </w:r>
          </w:p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с элементами риторики.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Упорядоченное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более или менее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связное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но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лексика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маловыразительная, допускаются паузы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обращения к тексту доклада.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зачитывается по подготовленному тексту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Представлены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графики,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емкие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таблицы, наглядные пособия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фотоматериалы и фотомонтажи,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рисунки, схемы, карты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 т.д.,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выполненные автором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или авторами.</w:t>
            </w:r>
            <w:proofErr w:type="gramEnd"/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Иллюстрации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выполнены с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помощью копировальной техники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использованы оригиналы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копии из имеющихся изданий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работ других авторов.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Маловыразительные, малоинформативные пособия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экземпляры серийных полиграфических изданий, готовая продукция ателье или цеха.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Иллюстрация отсутствует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Композиция доклада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Имеется введение, обозначена цель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, выдержана логика построения, объем и требования к оформлению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требования выполнены </w:t>
            </w:r>
            <w:proofErr w:type="gramStart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посредственно</w:t>
            </w:r>
            <w:proofErr w:type="gramEnd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Отсутствуют стройность и последовательность изложения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, слабо просматриваются цели, задачи, выводы.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Библиография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Представлена</w:t>
            </w:r>
            <w:proofErr w:type="gramEnd"/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полно, соответствует замыслу работы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использованы монографии, труды; представлены цитаты, имеются ссылки,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соблюдены требования к перечню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Число источников ограничено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используются работы популярного характера, </w:t>
            </w:r>
            <w:r w:rsidRPr="0021426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изучены поверхностно</w:t>
            </w: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347" w:rsidRPr="002219CE" w:rsidTr="0081005D">
        <w:tc>
          <w:tcPr>
            <w:tcW w:w="709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Особое мнение эксперта</w:t>
            </w: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 три балла </w:t>
            </w:r>
            <w:proofErr w:type="gram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Добавлено два балла </w:t>
            </w:r>
            <w:proofErr w:type="gram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  <w:tr w:rsidR="008C1347" w:rsidRPr="002219CE" w:rsidTr="0081005D">
        <w:tc>
          <w:tcPr>
            <w:tcW w:w="0" w:type="auto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8C1347" w:rsidRPr="002219CE" w:rsidRDefault="008C1347" w:rsidP="00810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</w:tcPr>
          <w:p w:rsidR="008C1347" w:rsidRPr="002219CE" w:rsidRDefault="008C1347" w:rsidP="00810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Добавлен один балл </w:t>
            </w:r>
            <w:proofErr w:type="gramStart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219CE">
              <w:rPr>
                <w:rFonts w:ascii="Times New Roman" w:hAnsi="Times New Roman" w:cs="Times New Roman"/>
                <w:sz w:val="24"/>
                <w:szCs w:val="24"/>
              </w:rPr>
              <w:t xml:space="preserve"> …..</w:t>
            </w:r>
          </w:p>
        </w:tc>
      </w:tr>
    </w:tbl>
    <w:p w:rsidR="008C1347" w:rsidRDefault="008C1347" w:rsidP="002219CE">
      <w:pPr>
        <w:rPr>
          <w:rFonts w:cs="Times New Roman"/>
        </w:rPr>
      </w:pPr>
    </w:p>
    <w:p w:rsidR="008C1347" w:rsidRPr="00443DDF" w:rsidRDefault="008C1347" w:rsidP="002219CE">
      <w:pPr>
        <w:pStyle w:val="a3"/>
        <w:rPr>
          <w:rFonts w:ascii="Times New Roman" w:hAnsi="Times New Roman" w:cs="Times New Roman"/>
        </w:rPr>
      </w:pPr>
    </w:p>
    <w:p w:rsidR="008C1347" w:rsidRDefault="008C1347" w:rsidP="002219CE">
      <w:pPr>
        <w:rPr>
          <w:rFonts w:cs="Times New Roman"/>
        </w:rPr>
      </w:pPr>
    </w:p>
    <w:p w:rsidR="008C1347" w:rsidRDefault="008C1347" w:rsidP="00735847">
      <w:pPr>
        <w:rPr>
          <w:rFonts w:cs="Times New Roman"/>
        </w:rPr>
      </w:pPr>
    </w:p>
    <w:p w:rsidR="008C1347" w:rsidRPr="00443DDF" w:rsidRDefault="008C1347" w:rsidP="00735847">
      <w:pPr>
        <w:pStyle w:val="a3"/>
        <w:rPr>
          <w:rFonts w:ascii="Times New Roman" w:hAnsi="Times New Roman" w:cs="Times New Roman"/>
        </w:rPr>
      </w:pPr>
    </w:p>
    <w:p w:rsidR="008C1347" w:rsidRDefault="008C1347">
      <w:pPr>
        <w:rPr>
          <w:rFonts w:cs="Times New Roman"/>
        </w:rPr>
      </w:pPr>
    </w:p>
    <w:sectPr w:rsidR="008C1347" w:rsidSect="008A34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5467"/>
    <w:multiLevelType w:val="hybridMultilevel"/>
    <w:tmpl w:val="945E76F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78C5202"/>
    <w:multiLevelType w:val="hybridMultilevel"/>
    <w:tmpl w:val="D5A6C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14156A"/>
    <w:multiLevelType w:val="hybridMultilevel"/>
    <w:tmpl w:val="76FAF404"/>
    <w:lvl w:ilvl="0" w:tplc="1414C6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52F5"/>
    <w:multiLevelType w:val="hybridMultilevel"/>
    <w:tmpl w:val="9E0C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1E87"/>
    <w:multiLevelType w:val="hybridMultilevel"/>
    <w:tmpl w:val="A8FEB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F28D3"/>
    <w:multiLevelType w:val="hybridMultilevel"/>
    <w:tmpl w:val="D6F64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07C88"/>
    <w:multiLevelType w:val="hybridMultilevel"/>
    <w:tmpl w:val="8AEC1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123E5"/>
    <w:multiLevelType w:val="hybridMultilevel"/>
    <w:tmpl w:val="A2DC7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847"/>
    <w:rsid w:val="00015666"/>
    <w:rsid w:val="00022569"/>
    <w:rsid w:val="00030109"/>
    <w:rsid w:val="000634B6"/>
    <w:rsid w:val="000F2517"/>
    <w:rsid w:val="000F2BA0"/>
    <w:rsid w:val="000F5EE9"/>
    <w:rsid w:val="00110D91"/>
    <w:rsid w:val="0014116E"/>
    <w:rsid w:val="001B2B7E"/>
    <w:rsid w:val="002023DF"/>
    <w:rsid w:val="00214268"/>
    <w:rsid w:val="002219CE"/>
    <w:rsid w:val="00225212"/>
    <w:rsid w:val="002477CA"/>
    <w:rsid w:val="00284BED"/>
    <w:rsid w:val="002A34AE"/>
    <w:rsid w:val="002F6229"/>
    <w:rsid w:val="00351F0D"/>
    <w:rsid w:val="00390B3F"/>
    <w:rsid w:val="0039392D"/>
    <w:rsid w:val="003C5865"/>
    <w:rsid w:val="003F34BA"/>
    <w:rsid w:val="00443DDF"/>
    <w:rsid w:val="00490981"/>
    <w:rsid w:val="004D5C39"/>
    <w:rsid w:val="004E52FD"/>
    <w:rsid w:val="00504EC1"/>
    <w:rsid w:val="005B77E1"/>
    <w:rsid w:val="005D0F15"/>
    <w:rsid w:val="005E7B21"/>
    <w:rsid w:val="00604357"/>
    <w:rsid w:val="00620F97"/>
    <w:rsid w:val="006969E0"/>
    <w:rsid w:val="007135D7"/>
    <w:rsid w:val="007161FF"/>
    <w:rsid w:val="0072394E"/>
    <w:rsid w:val="00735847"/>
    <w:rsid w:val="007936E4"/>
    <w:rsid w:val="007943F4"/>
    <w:rsid w:val="007D790B"/>
    <w:rsid w:val="0081005D"/>
    <w:rsid w:val="00821589"/>
    <w:rsid w:val="00874482"/>
    <w:rsid w:val="008A3424"/>
    <w:rsid w:val="008A654A"/>
    <w:rsid w:val="008C1347"/>
    <w:rsid w:val="0091625D"/>
    <w:rsid w:val="009337CF"/>
    <w:rsid w:val="009635C3"/>
    <w:rsid w:val="009B7E55"/>
    <w:rsid w:val="00A10A4B"/>
    <w:rsid w:val="00A25B28"/>
    <w:rsid w:val="00A83754"/>
    <w:rsid w:val="00B47C2E"/>
    <w:rsid w:val="00B75F6B"/>
    <w:rsid w:val="00B96600"/>
    <w:rsid w:val="00BC14DD"/>
    <w:rsid w:val="00BC1F12"/>
    <w:rsid w:val="00C4488A"/>
    <w:rsid w:val="00C53BBA"/>
    <w:rsid w:val="00C64722"/>
    <w:rsid w:val="00CD061C"/>
    <w:rsid w:val="00CF4A77"/>
    <w:rsid w:val="00D04177"/>
    <w:rsid w:val="00D133CA"/>
    <w:rsid w:val="00D14552"/>
    <w:rsid w:val="00D244E0"/>
    <w:rsid w:val="00D50EEC"/>
    <w:rsid w:val="00D51F98"/>
    <w:rsid w:val="00D65C99"/>
    <w:rsid w:val="00D80DB3"/>
    <w:rsid w:val="00DD2A91"/>
    <w:rsid w:val="00E26378"/>
    <w:rsid w:val="00E77E8F"/>
    <w:rsid w:val="00E821F5"/>
    <w:rsid w:val="00F03942"/>
    <w:rsid w:val="00F25178"/>
    <w:rsid w:val="00F5032E"/>
    <w:rsid w:val="00F6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3584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3584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84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5847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99"/>
    <w:qFormat/>
    <w:rsid w:val="00735847"/>
    <w:rPr>
      <w:rFonts w:eastAsia="Times New Roman" w:cs="Calibri"/>
      <w:sz w:val="22"/>
      <w:szCs w:val="22"/>
    </w:rPr>
  </w:style>
  <w:style w:type="character" w:styleId="a4">
    <w:name w:val="Hyperlink"/>
    <w:basedOn w:val="a0"/>
    <w:uiPriority w:val="99"/>
    <w:rsid w:val="00735847"/>
    <w:rPr>
      <w:rFonts w:cs="Times New Roman"/>
      <w:color w:val="0000FF"/>
      <w:u w:val="single"/>
    </w:rPr>
  </w:style>
  <w:style w:type="character" w:styleId="a5">
    <w:name w:val="Emphasis"/>
    <w:basedOn w:val="a0"/>
    <w:uiPriority w:val="99"/>
    <w:qFormat/>
    <w:rsid w:val="00735847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735847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73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5847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rsid w:val="000156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hailova_ket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2016-03-26T06:16:00Z</cp:lastPrinted>
  <dcterms:created xsi:type="dcterms:W3CDTF">2015-12-25T17:04:00Z</dcterms:created>
  <dcterms:modified xsi:type="dcterms:W3CDTF">2017-03-16T08:21:00Z</dcterms:modified>
</cp:coreProperties>
</file>