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30" w:rsidRPr="00133D29" w:rsidRDefault="00251C30" w:rsidP="00133D29">
      <w:pPr>
        <w:spacing w:after="0"/>
        <w:rPr>
          <w:rFonts w:ascii="Times New Roman" w:hAnsi="Times New Roman"/>
          <w:b/>
          <w:sz w:val="24"/>
        </w:rPr>
      </w:pPr>
      <w:r w:rsidRPr="00F345D2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14pt">
            <v:imagedata r:id="rId5" o:title=""/>
          </v:shape>
        </w:pict>
      </w:r>
    </w:p>
    <w:p w:rsidR="00251C30" w:rsidRDefault="00251C30" w:rsidP="007C1CE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251C30" w:rsidRDefault="00251C30" w:rsidP="00133D29">
      <w:pPr>
        <w:spacing w:after="0"/>
        <w:rPr>
          <w:rFonts w:ascii="Times New Roman" w:hAnsi="Times New Roman"/>
          <w:b/>
          <w:sz w:val="24"/>
        </w:rPr>
      </w:pPr>
    </w:p>
    <w:p w:rsidR="00251C30" w:rsidRPr="008A7A5F" w:rsidRDefault="00251C30" w:rsidP="007C1C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1CE1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Составитель:</w:t>
      </w:r>
      <w:r w:rsidRPr="008A7A5F">
        <w:rPr>
          <w:rFonts w:ascii="Times New Roman" w:hAnsi="Times New Roman"/>
          <w:sz w:val="28"/>
          <w:szCs w:val="28"/>
        </w:rPr>
        <w:tab/>
        <w:t>Анохин Виталий Геннадьевич - педагог дополнительного образования высшей категории.</w:t>
      </w:r>
    </w:p>
    <w:p w:rsidR="00251C30" w:rsidRPr="008A7A5F" w:rsidRDefault="00251C30" w:rsidP="007C1CE1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Консультант:</w:t>
      </w:r>
      <w:r w:rsidRPr="008A7A5F">
        <w:rPr>
          <w:rFonts w:ascii="Times New Roman" w:hAnsi="Times New Roman"/>
          <w:sz w:val="28"/>
          <w:szCs w:val="28"/>
        </w:rPr>
        <w:tab/>
        <w:t>Демьянов И.В – методист высшей категории МБОУ ДО «РЦДТ» Гатчинского муниципального района.</w:t>
      </w:r>
    </w:p>
    <w:p w:rsidR="00251C30" w:rsidRPr="008A7A5F" w:rsidRDefault="00251C30" w:rsidP="007C1CE1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1CE1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1CE1">
      <w:pPr>
        <w:ind w:left="360"/>
        <w:jc w:val="center"/>
        <w:rPr>
          <w:sz w:val="28"/>
        </w:rPr>
      </w:pPr>
    </w:p>
    <w:p w:rsidR="00251C30" w:rsidRPr="008A7A5F" w:rsidRDefault="00251C30" w:rsidP="007C1CE1">
      <w:pPr>
        <w:pStyle w:val="NoSpacing"/>
        <w:jc w:val="center"/>
        <w:rPr>
          <w:b/>
          <w:sz w:val="28"/>
          <w:szCs w:val="28"/>
        </w:rPr>
      </w:pPr>
      <w:r w:rsidRPr="008A7A5F">
        <w:rPr>
          <w:b/>
          <w:sz w:val="28"/>
          <w:szCs w:val="28"/>
        </w:rPr>
        <w:t>Структура программы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7C1CE1">
      <w:pPr>
        <w:pStyle w:val="NoSpacing"/>
        <w:rPr>
          <w:sz w:val="28"/>
          <w:szCs w:val="28"/>
        </w:rPr>
      </w:pPr>
      <w:r w:rsidRPr="008A7A5F">
        <w:rPr>
          <w:sz w:val="28"/>
          <w:szCs w:val="28"/>
        </w:rPr>
        <w:t xml:space="preserve">1.      Пояснительная записка                         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7C1CE1">
      <w:pPr>
        <w:pStyle w:val="NoSpacing"/>
        <w:rPr>
          <w:sz w:val="28"/>
          <w:szCs w:val="28"/>
        </w:rPr>
      </w:pPr>
      <w:r w:rsidRPr="008A7A5F">
        <w:rPr>
          <w:sz w:val="28"/>
          <w:szCs w:val="28"/>
        </w:rPr>
        <w:t xml:space="preserve">2.      Учебно-тематический план                   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7C1CE1">
      <w:pPr>
        <w:pStyle w:val="NoSpacing"/>
        <w:rPr>
          <w:sz w:val="28"/>
          <w:szCs w:val="28"/>
        </w:rPr>
      </w:pPr>
      <w:r w:rsidRPr="008A7A5F">
        <w:rPr>
          <w:sz w:val="28"/>
          <w:szCs w:val="28"/>
        </w:rPr>
        <w:t xml:space="preserve">3.      Содержание дополнительной образовательной программы                  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7C1CE1">
      <w:pPr>
        <w:pStyle w:val="NoSpacing"/>
        <w:rPr>
          <w:sz w:val="28"/>
          <w:szCs w:val="28"/>
        </w:rPr>
      </w:pPr>
      <w:r w:rsidRPr="008A7A5F">
        <w:rPr>
          <w:sz w:val="28"/>
          <w:szCs w:val="28"/>
        </w:rPr>
        <w:t xml:space="preserve">4.      Методическое обеспечение программы                                                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7C1CE1">
      <w:pPr>
        <w:pStyle w:val="NoSpacing"/>
        <w:rPr>
          <w:sz w:val="28"/>
          <w:szCs w:val="28"/>
        </w:rPr>
      </w:pPr>
      <w:r w:rsidRPr="008A7A5F">
        <w:rPr>
          <w:sz w:val="28"/>
          <w:szCs w:val="28"/>
        </w:rPr>
        <w:t xml:space="preserve">5.      Список литературы                                  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7C1CE1">
      <w:pPr>
        <w:pStyle w:val="NoSpacing"/>
        <w:rPr>
          <w:sz w:val="28"/>
          <w:szCs w:val="28"/>
        </w:rPr>
      </w:pPr>
      <w:r w:rsidRPr="008A7A5F">
        <w:rPr>
          <w:sz w:val="28"/>
          <w:szCs w:val="28"/>
        </w:rPr>
        <w:t>6.      Приложения</w:t>
      </w:r>
    </w:p>
    <w:p w:rsidR="00251C30" w:rsidRPr="008A7A5F" w:rsidRDefault="00251C30" w:rsidP="007C1CE1">
      <w:pPr>
        <w:pStyle w:val="NoSpacing"/>
        <w:rPr>
          <w:sz w:val="28"/>
          <w:szCs w:val="28"/>
        </w:rPr>
      </w:pPr>
    </w:p>
    <w:p w:rsidR="00251C30" w:rsidRPr="008A7A5F" w:rsidRDefault="00251C30" w:rsidP="00DD1A70">
      <w:pPr>
        <w:numPr>
          <w:ilvl w:val="0"/>
          <w:numId w:val="13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Диагностика</w:t>
      </w:r>
    </w:p>
    <w:p w:rsidR="00251C30" w:rsidRPr="008A7A5F" w:rsidRDefault="00251C30" w:rsidP="00DD1A70">
      <w:pPr>
        <w:numPr>
          <w:ilvl w:val="0"/>
          <w:numId w:val="13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Оценочные материалы </w:t>
      </w:r>
    </w:p>
    <w:p w:rsidR="00251C30" w:rsidRPr="008A7A5F" w:rsidRDefault="00251C30" w:rsidP="00DD1A70">
      <w:pPr>
        <w:numPr>
          <w:ilvl w:val="0"/>
          <w:numId w:val="13"/>
        </w:numPr>
        <w:tabs>
          <w:tab w:val="num" w:pos="540"/>
        </w:tabs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Организационно - педагогические условия реализации программы </w:t>
      </w:r>
    </w:p>
    <w:p w:rsidR="00251C30" w:rsidRPr="008A7A5F" w:rsidRDefault="00251C30" w:rsidP="007C1CE1">
      <w:pPr>
        <w:ind w:left="1980" w:hanging="1980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1C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1CE1">
      <w:pPr>
        <w:tabs>
          <w:tab w:val="left" w:pos="7065"/>
        </w:tabs>
        <w:spacing w:after="0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1CE1">
      <w:pPr>
        <w:spacing w:after="0"/>
        <w:rPr>
          <w:sz w:val="28"/>
          <w:szCs w:val="28"/>
        </w:rPr>
      </w:pPr>
    </w:p>
    <w:p w:rsidR="00251C30" w:rsidRPr="008A7A5F" w:rsidRDefault="00251C30" w:rsidP="00E77C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eastAsia="ru-RU"/>
        </w:rPr>
      </w:pPr>
    </w:p>
    <w:p w:rsidR="00251C30" w:rsidRPr="008A7A5F" w:rsidRDefault="00251C30" w:rsidP="007C1CE1">
      <w:pPr>
        <w:ind w:right="-766"/>
        <w:jc w:val="center"/>
        <w:rPr>
          <w:rFonts w:ascii="Times New Roman" w:hAnsi="Times New Roman"/>
          <w:b/>
          <w:sz w:val="28"/>
          <w:szCs w:val="32"/>
        </w:rPr>
      </w:pPr>
      <w:r w:rsidRPr="008A7A5F">
        <w:rPr>
          <w:rFonts w:ascii="Times New Roman" w:hAnsi="Times New Roman"/>
          <w:b/>
          <w:sz w:val="28"/>
          <w:szCs w:val="32"/>
        </w:rPr>
        <w:t>ИНФОРМАЦИОННАЯ КАРТА ПРОГРАММЫ</w:t>
      </w:r>
    </w:p>
    <w:p w:rsidR="00251C30" w:rsidRPr="008A7A5F" w:rsidRDefault="00251C30" w:rsidP="007473E6">
      <w:pPr>
        <w:spacing w:after="0" w:line="240" w:lineRule="auto"/>
        <w:ind w:right="-9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7473E6">
      <w:pPr>
        <w:spacing w:after="24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1. Направленность      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техническая</w:t>
      </w:r>
    </w:p>
    <w:p w:rsidR="00251C30" w:rsidRPr="008A7A5F" w:rsidRDefault="00251C30" w:rsidP="007473E6">
      <w:pPr>
        <w:spacing w:after="240"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2.  Объединение                        кружок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 xml:space="preserve">«Юный техник» </w:t>
      </w:r>
    </w:p>
    <w:p w:rsidR="00251C30" w:rsidRPr="008A7A5F" w:rsidRDefault="00251C30" w:rsidP="00FC2362">
      <w:pPr>
        <w:spacing w:after="24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3.  Ф. И.О. педагога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Анохин ВиталийГеннадьевич</w:t>
      </w:r>
    </w:p>
    <w:p w:rsidR="00251C30" w:rsidRPr="008A7A5F" w:rsidRDefault="00251C30" w:rsidP="007473E6">
      <w:pPr>
        <w:spacing w:after="24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4.  Вид программы      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модифицированная</w:t>
      </w:r>
    </w:p>
    <w:p w:rsidR="00251C30" w:rsidRPr="008A7A5F" w:rsidRDefault="00251C30" w:rsidP="005B5D30">
      <w:pPr>
        <w:spacing w:line="240" w:lineRule="auto"/>
        <w:ind w:right="-766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5.  Тип программы       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образовательная</w:t>
      </w:r>
    </w:p>
    <w:p w:rsidR="00251C30" w:rsidRPr="008A7A5F" w:rsidRDefault="00251C30" w:rsidP="007473E6">
      <w:pPr>
        <w:spacing w:after="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6.  Целевая установка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познавательная</w:t>
      </w:r>
    </w:p>
    <w:p w:rsidR="00251C30" w:rsidRPr="008A7A5F" w:rsidRDefault="00251C30" w:rsidP="007473E6">
      <w:pPr>
        <w:spacing w:after="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7473E6">
      <w:pPr>
        <w:spacing w:after="0"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7.  Уровень освоения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общекультурный</w:t>
      </w:r>
    </w:p>
    <w:p w:rsidR="00251C30" w:rsidRPr="008A7A5F" w:rsidRDefault="00251C30" w:rsidP="007473E6">
      <w:pPr>
        <w:spacing w:after="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7473E6">
      <w:pPr>
        <w:spacing w:after="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8.  Образовательная область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 xml:space="preserve">техника   </w:t>
      </w:r>
    </w:p>
    <w:p w:rsidR="00251C30" w:rsidRPr="008A7A5F" w:rsidRDefault="00251C30" w:rsidP="00FC2362">
      <w:pPr>
        <w:tabs>
          <w:tab w:val="left" w:pos="2445"/>
        </w:tabs>
        <w:spacing w:after="0" w:line="240" w:lineRule="auto"/>
        <w:ind w:right="-76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ab/>
      </w:r>
    </w:p>
    <w:p w:rsidR="00251C30" w:rsidRPr="008A7A5F" w:rsidRDefault="00251C30" w:rsidP="005B5D30">
      <w:pPr>
        <w:spacing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9.  Возрастной диапазон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8-15 лет</w:t>
      </w:r>
    </w:p>
    <w:p w:rsidR="00251C30" w:rsidRPr="008A7A5F" w:rsidRDefault="00251C30" w:rsidP="00EE6FFD">
      <w:pPr>
        <w:tabs>
          <w:tab w:val="left" w:pos="2460"/>
        </w:tabs>
        <w:spacing w:after="0" w:line="240" w:lineRule="auto"/>
        <w:ind w:right="-7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10. Форма организации   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групповая</w:t>
      </w:r>
    </w:p>
    <w:p w:rsidR="00251C30" w:rsidRPr="008A7A5F" w:rsidRDefault="00251C30" w:rsidP="007473E6">
      <w:pPr>
        <w:spacing w:after="240" w:line="240" w:lineRule="auto"/>
        <w:ind w:right="-9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образовательного процесса  </w:t>
      </w:r>
    </w:p>
    <w:p w:rsidR="00251C30" w:rsidRPr="008A7A5F" w:rsidRDefault="00251C30" w:rsidP="00EE6FFD">
      <w:pPr>
        <w:tabs>
          <w:tab w:val="left" w:pos="2520"/>
        </w:tabs>
        <w:spacing w:line="240" w:lineRule="auto"/>
        <w:ind w:right="-766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11. Срок реализации                     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2 года</w:t>
      </w:r>
    </w:p>
    <w:p w:rsidR="00251C30" w:rsidRPr="008A7A5F" w:rsidRDefault="00251C30" w:rsidP="00FC2362">
      <w:pPr>
        <w:tabs>
          <w:tab w:val="left" w:pos="3255"/>
        </w:tabs>
        <w:spacing w:after="0"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12.  По характеру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репродуктивная</w:t>
      </w:r>
    </w:p>
    <w:p w:rsidR="00251C30" w:rsidRPr="008A7A5F" w:rsidRDefault="00251C30" w:rsidP="00FC2362">
      <w:pPr>
        <w:tabs>
          <w:tab w:val="left" w:pos="3255"/>
        </w:tabs>
        <w:spacing w:after="0"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FC2362">
      <w:pPr>
        <w:tabs>
          <w:tab w:val="left" w:pos="0"/>
        </w:tabs>
        <w:spacing w:after="0"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FC2362">
      <w:pPr>
        <w:tabs>
          <w:tab w:val="left" w:pos="3255"/>
        </w:tabs>
        <w:spacing w:after="0" w:line="240" w:lineRule="auto"/>
        <w:ind w:right="-99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C94AAC">
      <w:pPr>
        <w:tabs>
          <w:tab w:val="left" w:pos="3255"/>
        </w:tabs>
        <w:spacing w:after="0" w:line="240" w:lineRule="auto"/>
        <w:ind w:right="-99"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C94AAC">
      <w:pPr>
        <w:tabs>
          <w:tab w:val="left" w:pos="3255"/>
        </w:tabs>
        <w:spacing w:after="0" w:line="240" w:lineRule="auto"/>
        <w:ind w:right="-99"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C94AAC">
      <w:pPr>
        <w:tabs>
          <w:tab w:val="left" w:pos="3255"/>
        </w:tabs>
        <w:spacing w:after="0" w:line="240" w:lineRule="auto"/>
        <w:ind w:right="-99"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C94AAC">
      <w:pPr>
        <w:tabs>
          <w:tab w:val="left" w:pos="3255"/>
        </w:tabs>
        <w:spacing w:after="0" w:line="240" w:lineRule="auto"/>
        <w:ind w:right="-99" w:firstLine="426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2E413C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36"/>
          <w:szCs w:val="28"/>
          <w:lang w:eastAsia="ru-RU"/>
        </w:rPr>
        <w:t>1. Пояснительная записка</w:t>
      </w:r>
    </w:p>
    <w:p w:rsidR="00251C30" w:rsidRPr="008A7A5F" w:rsidRDefault="00251C30" w:rsidP="004F24C4">
      <w:pPr>
        <w:pStyle w:val="NoSpacing"/>
        <w:tabs>
          <w:tab w:val="left" w:pos="567"/>
        </w:tabs>
        <w:jc w:val="both"/>
        <w:rPr>
          <w:sz w:val="28"/>
          <w:szCs w:val="28"/>
        </w:rPr>
      </w:pPr>
      <w:r w:rsidRPr="008A7A5F">
        <w:rPr>
          <w:sz w:val="28"/>
          <w:szCs w:val="28"/>
        </w:rPr>
        <w:t xml:space="preserve">       Дополнительная общеразвивающая программа технической направленности «</w:t>
      </w:r>
      <w:r w:rsidRPr="008A7A5F">
        <w:rPr>
          <w:b/>
          <w:sz w:val="28"/>
          <w:szCs w:val="28"/>
        </w:rPr>
        <w:t>Юный техник»</w:t>
      </w:r>
      <w:r>
        <w:rPr>
          <w:b/>
          <w:sz w:val="28"/>
          <w:szCs w:val="28"/>
        </w:rPr>
        <w:t xml:space="preserve"> </w:t>
      </w:r>
      <w:r w:rsidRPr="008A7A5F">
        <w:rPr>
          <w:sz w:val="28"/>
          <w:szCs w:val="28"/>
        </w:rPr>
        <w:t>разработана в соответствии с нормативно - правовыми документами: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A7A5F">
        <w:rPr>
          <w:rFonts w:ascii="Times New Roman" w:hAnsi="Times New Roman" w:cs="Calibri"/>
          <w:b/>
          <w:sz w:val="28"/>
          <w:szCs w:val="28"/>
          <w:lang w:eastAsia="ru-RU"/>
        </w:rPr>
        <w:t>Федеральный закон</w:t>
      </w:r>
      <w:r w:rsidRPr="008A7A5F">
        <w:rPr>
          <w:rFonts w:ascii="Times New Roman" w:hAnsi="Times New Roman" w:cs="Calibri"/>
          <w:sz w:val="28"/>
          <w:szCs w:val="28"/>
          <w:lang w:eastAsia="ru-RU"/>
        </w:rPr>
        <w:t xml:space="preserve"> от 29.12.2012 г № 273-ФЗ “Об образовании в Российской Федерации”;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A7A5F">
        <w:rPr>
          <w:rFonts w:ascii="Times New Roman" w:hAnsi="Times New Roman" w:cs="Calibri"/>
          <w:b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 w:rsidRPr="008A7A5F">
        <w:rPr>
          <w:rFonts w:ascii="Times New Roman" w:hAnsi="Times New Roman" w:cs="Calibri"/>
          <w:sz w:val="28"/>
          <w:szCs w:val="28"/>
          <w:lang w:eastAsia="ru-RU"/>
        </w:rPr>
        <w:t xml:space="preserve">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8A7A5F">
          <w:rPr>
            <w:rFonts w:ascii="Times New Roman" w:hAnsi="Times New Roman" w:cs="Calibri"/>
            <w:sz w:val="28"/>
            <w:szCs w:val="28"/>
            <w:lang w:eastAsia="ru-RU"/>
          </w:rPr>
          <w:t>2018 г</w:t>
        </w:r>
      </w:smartTag>
      <w:r w:rsidRPr="008A7A5F">
        <w:rPr>
          <w:rFonts w:ascii="Times New Roman" w:hAnsi="Times New Roman" w:cs="Calibri"/>
          <w:sz w:val="28"/>
          <w:szCs w:val="28"/>
          <w:lang w:eastAsia="ru-RU"/>
        </w:rPr>
        <w:t>. № 196);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>Концепция развития дополнительного образования детей</w:t>
      </w:r>
      <w:r w:rsidRPr="008A7A5F">
        <w:rPr>
          <w:rFonts w:ascii="Times New Roman" w:hAnsi="Times New Roman"/>
          <w:bCs/>
          <w:sz w:val="28"/>
          <w:szCs w:val="28"/>
          <w:lang w:eastAsia="ru-RU"/>
        </w:rPr>
        <w:t xml:space="preserve"> (утверждена распоряжением Правительства Российской Федерации от 4 сентября 2014 года № 1726-р);  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8A7A5F">
        <w:rPr>
          <w:rFonts w:ascii="Times New Roman" w:hAnsi="Times New Roman"/>
          <w:sz w:val="28"/>
          <w:szCs w:val="28"/>
          <w:lang w:eastAsia="ru-RU"/>
        </w:rPr>
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Приказ Министерства спорта Российской Федерации от 27 декабря 2013 года № 1125 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Письмо Министерства культуры Российской Федерации от 19 ноября 2013 года № 191-01-39/06-ГИ </w:t>
      </w:r>
      <w:r w:rsidRPr="008A7A5F">
        <w:rPr>
          <w:rFonts w:ascii="Times New Roman" w:hAnsi="Times New Roman"/>
          <w:sz w:val="28"/>
          <w:szCs w:val="28"/>
          <w:lang w:eastAsia="ru-RU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;     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Письмо Министерства образования и науки Российской Федерации от 18 ноября 2015 года № 09-3242 </w:t>
      </w:r>
      <w:r w:rsidRPr="008A7A5F">
        <w:rPr>
          <w:rFonts w:ascii="Times New Roman" w:hAnsi="Times New Roman"/>
          <w:sz w:val="28"/>
          <w:szCs w:val="28"/>
          <w:lang w:eastAsia="ru-RU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Письмо Министерства образования и науки Российской Федерации от 29 марта 2016 года № ВК-641/09 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251C30" w:rsidRPr="008A7A5F" w:rsidRDefault="00251C30" w:rsidP="00794B6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bCs/>
          <w:sz w:val="28"/>
          <w:szCs w:val="28"/>
          <w:lang w:eastAsia="ru-RU"/>
        </w:rPr>
        <w:t>Приказ Министерства образования и науки Российской Федерации от 09 ноября 2015 года № 1309 «</w:t>
      </w:r>
      <w:r w:rsidRPr="008A7A5F">
        <w:rPr>
          <w:rFonts w:ascii="Times New Roman" w:hAnsi="Times New Roman"/>
          <w:sz w:val="28"/>
          <w:szCs w:val="28"/>
          <w:lang w:eastAsia="ru-RU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251C30" w:rsidRPr="008A7A5F" w:rsidRDefault="00251C30" w:rsidP="00794B65">
      <w:pPr>
        <w:pStyle w:val="2"/>
        <w:numPr>
          <w:ilvl w:val="0"/>
          <w:numId w:val="14"/>
        </w:numPr>
        <w:tabs>
          <w:tab w:val="num" w:pos="360"/>
        </w:tabs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b/>
          <w:sz w:val="28"/>
          <w:szCs w:val="28"/>
        </w:rPr>
        <w:t xml:space="preserve">Устав </w:t>
      </w:r>
      <w:r w:rsidRPr="008A7A5F">
        <w:rPr>
          <w:rFonts w:ascii="Times New Roman" w:hAnsi="Times New Roman"/>
          <w:sz w:val="28"/>
          <w:szCs w:val="28"/>
        </w:rPr>
        <w:t>МОБУ  ДО «РАЙОННЫЙ ЦЕНТР ДЕТСКОГО ТВОРЧЕСТВА».</w:t>
      </w:r>
    </w:p>
    <w:p w:rsidR="00251C30" w:rsidRPr="008A7A5F" w:rsidRDefault="00251C30" w:rsidP="00DB688A">
      <w:pPr>
        <w:tabs>
          <w:tab w:val="num" w:pos="177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4F24C4">
      <w:pPr>
        <w:pStyle w:val="NoSpacing"/>
        <w:ind w:firstLine="567"/>
        <w:jc w:val="both"/>
        <w:rPr>
          <w:sz w:val="28"/>
          <w:szCs w:val="28"/>
        </w:rPr>
      </w:pPr>
      <w:r w:rsidRPr="008A7A5F">
        <w:rPr>
          <w:sz w:val="28"/>
          <w:szCs w:val="28"/>
        </w:rPr>
        <w:t xml:space="preserve">Программа является </w:t>
      </w:r>
      <w:r w:rsidRPr="008A7A5F">
        <w:rPr>
          <w:b/>
          <w:sz w:val="28"/>
          <w:szCs w:val="28"/>
        </w:rPr>
        <w:t xml:space="preserve">модифицированной, </w:t>
      </w:r>
      <w:r w:rsidRPr="008A7A5F">
        <w:rPr>
          <w:sz w:val="28"/>
          <w:szCs w:val="28"/>
        </w:rPr>
        <w:t>спроектирована авторомс учетом</w:t>
      </w:r>
      <w:r w:rsidRPr="008A7A5F">
        <w:rPr>
          <w:b/>
          <w:sz w:val="28"/>
          <w:szCs w:val="28"/>
        </w:rPr>
        <w:t xml:space="preserve"> требований профессионального стандарта. </w:t>
      </w:r>
      <w:r w:rsidRPr="008A7A5F">
        <w:rPr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где созданы условия для полноценных занятий по данному направлению. </w:t>
      </w:r>
    </w:p>
    <w:p w:rsidR="00251C30" w:rsidRPr="008A7A5F" w:rsidRDefault="00251C30" w:rsidP="004F24C4">
      <w:pPr>
        <w:pStyle w:val="NoSpacing"/>
        <w:ind w:firstLine="567"/>
        <w:jc w:val="both"/>
        <w:rPr>
          <w:sz w:val="28"/>
          <w:szCs w:val="28"/>
        </w:rPr>
      </w:pPr>
    </w:p>
    <w:p w:rsidR="00251C30" w:rsidRPr="008A7A5F" w:rsidRDefault="00251C30" w:rsidP="004F24C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Pr="008A7A5F">
        <w:rPr>
          <w:rFonts w:ascii="Times New Roman" w:hAnsi="Times New Roman" w:cs="Times New Roman"/>
          <w:sz w:val="28"/>
          <w:szCs w:val="28"/>
        </w:rPr>
        <w:t xml:space="preserve">  Содержание изучаемого курса данной программы направлено на реализацию творческих, познавательных потребностей личности ребенка и соответствует </w:t>
      </w:r>
      <w:r w:rsidRPr="008A7A5F">
        <w:rPr>
          <w:rFonts w:ascii="Times New Roman" w:hAnsi="Times New Roman" w:cs="Times New Roman"/>
          <w:b/>
          <w:sz w:val="28"/>
          <w:szCs w:val="28"/>
        </w:rPr>
        <w:t>технической</w:t>
      </w:r>
      <w:r w:rsidRPr="008A7A5F">
        <w:rPr>
          <w:rFonts w:ascii="Times New Roman" w:hAnsi="Times New Roman" w:cs="Times New Roman"/>
          <w:sz w:val="28"/>
          <w:szCs w:val="28"/>
        </w:rPr>
        <w:t xml:space="preserve"> направленности.  </w:t>
      </w:r>
    </w:p>
    <w:p w:rsidR="00251C30" w:rsidRPr="008A7A5F" w:rsidRDefault="00251C30" w:rsidP="004F24C4">
      <w:pPr>
        <w:pStyle w:val="NoSpacing"/>
        <w:jc w:val="both"/>
        <w:rPr>
          <w:sz w:val="28"/>
          <w:szCs w:val="28"/>
        </w:rPr>
      </w:pPr>
    </w:p>
    <w:p w:rsidR="00251C30" w:rsidRPr="008A7A5F" w:rsidRDefault="00251C30" w:rsidP="0020539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</w:rPr>
        <w:t xml:space="preserve">Актуальность.  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Программа рассчитана на </w:t>
      </w:r>
      <w:r w:rsidRPr="008A7A5F">
        <w:rPr>
          <w:rFonts w:ascii="Times New Roman" w:hAnsi="Times New Roman"/>
          <w:sz w:val="28"/>
          <w:szCs w:val="28"/>
        </w:rPr>
        <w:t>подростков</w:t>
      </w:r>
      <w:r w:rsidRPr="008A7A5F">
        <w:rPr>
          <w:rFonts w:ascii="Times New Roman" w:hAnsi="Times New Roman"/>
          <w:sz w:val="28"/>
          <w:szCs w:val="28"/>
          <w:lang w:eastAsia="ru-RU"/>
        </w:rPr>
        <w:t>8 - 15 лет. В этом возрасте происходит становление нравственно-волевых качеств личности, ценностных установок, общетрудовых знаний и умений.</w:t>
      </w:r>
    </w:p>
    <w:p w:rsidR="00251C30" w:rsidRPr="008A7A5F" w:rsidRDefault="00251C30" w:rsidP="002053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Важность обусловлена рядом актуальных проблем, определяемых в контексте с государственным заказом сферы образования:</w:t>
      </w:r>
    </w:p>
    <w:p w:rsidR="00251C30" w:rsidRPr="008A7A5F" w:rsidRDefault="00251C30" w:rsidP="0020539E">
      <w:pPr>
        <w:numPr>
          <w:ilvl w:val="0"/>
          <w:numId w:val="2"/>
        </w:numPr>
        <w:tabs>
          <w:tab w:val="left" w:pos="1710"/>
          <w:tab w:val="left" w:pos="31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патриотическое воспитание;</w:t>
      </w:r>
    </w:p>
    <w:p w:rsidR="00251C30" w:rsidRPr="008A7A5F" w:rsidRDefault="00251C30" w:rsidP="0020539E">
      <w:pPr>
        <w:numPr>
          <w:ilvl w:val="0"/>
          <w:numId w:val="1"/>
        </w:numPr>
        <w:tabs>
          <w:tab w:val="left" w:pos="1710"/>
          <w:tab w:val="left" w:pos="31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нравственное воспитание;</w:t>
      </w:r>
    </w:p>
    <w:p w:rsidR="00251C30" w:rsidRPr="008A7A5F" w:rsidRDefault="00251C30" w:rsidP="0020539E">
      <w:pPr>
        <w:numPr>
          <w:ilvl w:val="0"/>
          <w:numId w:val="1"/>
        </w:numPr>
        <w:tabs>
          <w:tab w:val="left" w:pos="1710"/>
          <w:tab w:val="left" w:pos="31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утверждение норм здорового образа жизни.</w:t>
      </w:r>
    </w:p>
    <w:p w:rsidR="00251C30" w:rsidRPr="008A7A5F" w:rsidRDefault="00251C30" w:rsidP="0020539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 xml:space="preserve">               Вывод о важности основывается на анализе социальных проблем. Внеклассная и внешкольная работа по трудовому воспитанию за последние годы снизилась. У части молодежи произошла переориентировка духовных ценностей, происходит проникновение наркотиков и психотропных веществ в молодежную среду, увеличивается химическая зависимость, пропадает формирование цели жизни. Отсюда возникает необходимость повышения воспитательной роли занятий техническим творчеством, как составной части трудового и нравственного воспитания.  Также занятия учащихся техническим творчествомпозволяет отвлекать молодежь от криминальной среды, ориентирует на будущий выбор профессии</w:t>
      </w:r>
    </w:p>
    <w:p w:rsidR="00251C30" w:rsidRPr="008A7A5F" w:rsidRDefault="00251C30" w:rsidP="002053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</w:rPr>
        <w:t>Педагогическая целесообразность.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Учебные модели, чертежи и технологические карты разработаны автором программы и адаптированы к требованиям по обучению конкретным навыкам и задачам обучения. При подготовке и проведении соревнований, проводимых по окончании каждогораздела практического обучения, используется 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групповая технология обучения</w:t>
      </w:r>
      <w:r w:rsidRPr="008A7A5F">
        <w:rPr>
          <w:rFonts w:ascii="Times New Roman" w:hAnsi="Times New Roman"/>
          <w:sz w:val="28"/>
          <w:szCs w:val="28"/>
          <w:lang w:eastAsia="ru-RU"/>
        </w:rPr>
        <w:t>, которая заключается в организации совместных действий – коммуникации, общении, взаимопонимании и взаимопомощи.</w:t>
      </w:r>
    </w:p>
    <w:p w:rsidR="00251C30" w:rsidRPr="008A7A5F" w:rsidRDefault="00251C30" w:rsidP="00280C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Крометого, социально-педагогическая целесообразностьпрограммы обусловливается необходимостью дальнейшего развития дополнительного образования в Ленинградской области.</w:t>
      </w:r>
    </w:p>
    <w:p w:rsidR="00251C30" w:rsidRPr="008A7A5F" w:rsidRDefault="00251C30" w:rsidP="00280C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280C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20539E">
      <w:pPr>
        <w:tabs>
          <w:tab w:val="left" w:pos="3255"/>
        </w:tabs>
        <w:spacing w:after="0" w:line="240" w:lineRule="auto"/>
        <w:ind w:right="-99" w:firstLine="426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Цель программы</w:t>
      </w:r>
    </w:p>
    <w:p w:rsidR="00251C30" w:rsidRPr="008A7A5F" w:rsidRDefault="00251C30" w:rsidP="00383F78">
      <w:pPr>
        <w:tabs>
          <w:tab w:val="left" w:pos="3255"/>
        </w:tabs>
        <w:spacing w:after="0" w:line="240" w:lineRule="auto"/>
        <w:ind w:right="-99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Реализация творческих, познавательныхпотребностей обучаемых, </w:t>
      </w:r>
      <w:r w:rsidRPr="008A7A5F">
        <w:rPr>
          <w:rFonts w:ascii="Times New Roman" w:hAnsi="Times New Roman"/>
          <w:bCs/>
          <w:iCs/>
          <w:sz w:val="28"/>
          <w:szCs w:val="28"/>
          <w:lang w:eastAsia="ru-RU"/>
        </w:rPr>
        <w:t>пос</w:t>
      </w:r>
      <w:r w:rsidRPr="008A7A5F">
        <w:rPr>
          <w:rFonts w:ascii="Times New Roman" w:hAnsi="Times New Roman"/>
          <w:sz w:val="28"/>
          <w:szCs w:val="28"/>
          <w:lang w:eastAsia="ru-RU"/>
        </w:rPr>
        <w:t>редством изготовления различных технических моделей.</w:t>
      </w:r>
    </w:p>
    <w:p w:rsidR="00251C30" w:rsidRPr="008A7A5F" w:rsidRDefault="00251C30" w:rsidP="00383F78">
      <w:pPr>
        <w:tabs>
          <w:tab w:val="left" w:pos="3255"/>
        </w:tabs>
        <w:spacing w:after="0" w:line="240" w:lineRule="auto"/>
        <w:ind w:right="-99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3F6A3D">
      <w:pPr>
        <w:pStyle w:val="PlainText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51C30" w:rsidRDefault="00251C30" w:rsidP="003F6A3D">
      <w:pPr>
        <w:pStyle w:val="PlainText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51C30" w:rsidRDefault="00251C30" w:rsidP="003F6A3D">
      <w:pPr>
        <w:pStyle w:val="PlainText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51C30" w:rsidRPr="008A7A5F" w:rsidRDefault="00251C30" w:rsidP="003F6A3D">
      <w:pPr>
        <w:pStyle w:val="PlainText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51C30" w:rsidRPr="008A7A5F" w:rsidRDefault="00251C30" w:rsidP="003F6A3D">
      <w:pPr>
        <w:pStyle w:val="PlainText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51C30" w:rsidRPr="008A7A5F" w:rsidRDefault="00251C30" w:rsidP="003F6A3D">
      <w:pPr>
        <w:pStyle w:val="PlainText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8A7A5F">
        <w:rPr>
          <w:rFonts w:ascii="Times New Roman" w:hAnsi="Times New Roman" w:cs="Times New Roman"/>
          <w:b/>
          <w:i/>
          <w:sz w:val="28"/>
          <w:szCs w:val="24"/>
        </w:rPr>
        <w:t>Задачи программы</w:t>
      </w:r>
    </w:p>
    <w:p w:rsidR="00251C30" w:rsidRPr="008A7A5F" w:rsidRDefault="00251C30" w:rsidP="003F6A3D">
      <w:pPr>
        <w:pStyle w:val="PlainTex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A5F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</w:p>
    <w:p w:rsidR="00251C30" w:rsidRPr="008A7A5F" w:rsidRDefault="00251C30" w:rsidP="003F6A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Познакомить детей с различными областями техники (авиационной, космической, морской, наземной, вооружением армии и флота).</w:t>
      </w:r>
    </w:p>
    <w:p w:rsidR="00251C30" w:rsidRPr="008A7A5F" w:rsidRDefault="00251C30" w:rsidP="003F6A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Научить детей строить модели как самостоятельно, так и коллективно.</w:t>
      </w:r>
    </w:p>
    <w:p w:rsidR="00251C30" w:rsidRDefault="00251C30" w:rsidP="003F6A3D">
      <w:pPr>
        <w:pStyle w:val="PlainTex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1C30" w:rsidRPr="008A7A5F" w:rsidRDefault="00251C30" w:rsidP="003F6A3D">
      <w:pPr>
        <w:pStyle w:val="PlainTex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A5F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251C30" w:rsidRPr="008A7A5F" w:rsidRDefault="00251C30" w:rsidP="003F6A3D">
      <w:pPr>
        <w:pStyle w:val="PlainTex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Развить конструкторские и изобретательские способности детей.</w:t>
      </w:r>
    </w:p>
    <w:p w:rsidR="00251C30" w:rsidRDefault="00251C30" w:rsidP="003F6A3D">
      <w:pPr>
        <w:pStyle w:val="PlainTex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51C30" w:rsidRPr="008A7A5F" w:rsidRDefault="00251C30" w:rsidP="003F6A3D">
      <w:pPr>
        <w:pStyle w:val="PlainTex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7A5F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</w:p>
    <w:p w:rsidR="00251C30" w:rsidRPr="008A7A5F" w:rsidRDefault="00251C30" w:rsidP="003F6A3D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8A7A5F">
        <w:rPr>
          <w:rFonts w:ascii="Times New Roman" w:hAnsi="Times New Roman" w:cs="Times New Roman"/>
          <w:sz w:val="28"/>
          <w:szCs w:val="24"/>
        </w:rPr>
        <w:t xml:space="preserve">        Воспитать аккуратность и культуру труда, а также межличностных отношений.</w:t>
      </w:r>
    </w:p>
    <w:p w:rsidR="00251C30" w:rsidRPr="008A7A5F" w:rsidRDefault="00251C30" w:rsidP="00383F78">
      <w:pPr>
        <w:tabs>
          <w:tab w:val="left" w:pos="3255"/>
        </w:tabs>
        <w:spacing w:after="0" w:line="240" w:lineRule="auto"/>
        <w:ind w:right="-99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A340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Отличительная особенность.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 Программа имеет вариативный характер, который может корректироваться с учетом технических возможностей учреждения и возраста учащихся. Программа предусматривает возможность наращивания образовательных блоков для обучения в последующие годы, а также создание </w:t>
      </w: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индивидуальных образовательных маршрутов обучаемым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. Методические материалы разработаны автором программы и адаптированы к требованиям по обучению конкретным навыкам и задачам обучения. </w:t>
      </w:r>
    </w:p>
    <w:p w:rsidR="00251C30" w:rsidRPr="008A7A5F" w:rsidRDefault="00251C30" w:rsidP="00A3401F">
      <w:pPr>
        <w:tabs>
          <w:tab w:val="left" w:pos="3255"/>
        </w:tabs>
        <w:spacing w:after="0" w:line="240" w:lineRule="auto"/>
        <w:ind w:right="-99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В образовательном процессе используется педагогические технологии: личностно-ориентированная, работа с разновозрастной группой, групповая технология. Применяются элементы технологии – постановка учебной задачи и инструктаж о ходе работы, планирование работы в звене, парное выполнение задания, сообщение результатов, обсуждение результатов, подведение итогов, общий вывод о достижениях, а также здоровье сберегающие технологии.</w:t>
      </w:r>
    </w:p>
    <w:p w:rsidR="00251C30" w:rsidRPr="008A7A5F" w:rsidRDefault="00251C30" w:rsidP="001C0A5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При изложении теоретического материала основной метод – вербальный (рассказ, объяснение, информация, беседа в сочетании с демонстрацией учебно-наглядных пособий) с использованием возможностей информационно – коммуникационных технологий.</w:t>
      </w:r>
    </w:p>
    <w:p w:rsidR="00251C30" w:rsidRPr="008A7A5F" w:rsidRDefault="00251C30" w:rsidP="001631E6">
      <w:pPr>
        <w:tabs>
          <w:tab w:val="left" w:pos="3255"/>
        </w:tabs>
        <w:spacing w:after="0" w:line="240" w:lineRule="auto"/>
        <w:ind w:right="-99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A3401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 xml:space="preserve"> Возраст детей</w:t>
      </w:r>
    </w:p>
    <w:p w:rsidR="00251C30" w:rsidRPr="008A7A5F" w:rsidRDefault="00251C30" w:rsidP="00A34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Коллектив обучаемых формируется из детей в возрасте 8-15 лет.</w:t>
      </w:r>
    </w:p>
    <w:p w:rsidR="00251C30" w:rsidRPr="008A7A5F" w:rsidRDefault="00251C30" w:rsidP="00A340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Внутри группы образуются звенья по 3-4 человека,равных или близких по возрасту и уровню развития. Занятия с ними организуются в основном по фронтальной схеме с постепенной индивидуализацией по мере выявления особенностей учащихся. </w:t>
      </w:r>
    </w:p>
    <w:p w:rsidR="00251C30" w:rsidRPr="008A7A5F" w:rsidRDefault="00251C30" w:rsidP="00A3401F">
      <w:pPr>
        <w:pStyle w:val="PlainText"/>
        <w:tabs>
          <w:tab w:val="left" w:pos="3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1C30" w:rsidRPr="008A7A5F" w:rsidRDefault="00251C30" w:rsidP="00A3401F">
      <w:pPr>
        <w:pStyle w:val="PlainText"/>
        <w:tabs>
          <w:tab w:val="left" w:pos="39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5F">
        <w:rPr>
          <w:rFonts w:ascii="Times New Roman" w:hAnsi="Times New Roman" w:cs="Times New Roman"/>
          <w:b/>
          <w:sz w:val="28"/>
          <w:szCs w:val="28"/>
        </w:rPr>
        <w:t xml:space="preserve"> Срок реализации программы</w:t>
      </w:r>
    </w:p>
    <w:p w:rsidR="00251C30" w:rsidRPr="008A7A5F" w:rsidRDefault="00251C30" w:rsidP="00A3401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Программа рассчитана на 2 года обучения, 216часов в год (всего 432 часа).</w:t>
      </w:r>
    </w:p>
    <w:p w:rsidR="00251C30" w:rsidRPr="008A7A5F" w:rsidRDefault="00251C30" w:rsidP="00A340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A3401F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8A7A5F">
        <w:rPr>
          <w:rFonts w:ascii="Times New Roman" w:hAnsi="Times New Roman" w:cs="Times New Roman"/>
          <w:b/>
          <w:sz w:val="28"/>
          <w:szCs w:val="28"/>
        </w:rPr>
        <w:t xml:space="preserve"> Формы и режим занятий</w:t>
      </w:r>
    </w:p>
    <w:p w:rsidR="00251C30" w:rsidRPr="008A7A5F" w:rsidRDefault="00251C30" w:rsidP="00A3401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i/>
          <w:sz w:val="28"/>
          <w:szCs w:val="28"/>
        </w:rPr>
        <w:t>Форма проведения занятий</w:t>
      </w:r>
      <w:r w:rsidRPr="008A7A5F">
        <w:rPr>
          <w:rFonts w:ascii="Times New Roman" w:hAnsi="Times New Roman" w:cs="Times New Roman"/>
          <w:sz w:val="28"/>
          <w:szCs w:val="28"/>
        </w:rPr>
        <w:t xml:space="preserve"> – аудиторная.</w:t>
      </w:r>
    </w:p>
    <w:p w:rsidR="00251C30" w:rsidRPr="008A7A5F" w:rsidRDefault="00251C30" w:rsidP="00A3401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i/>
          <w:sz w:val="28"/>
          <w:szCs w:val="28"/>
        </w:rPr>
        <w:t>Форма организации образовательной деятельности</w:t>
      </w:r>
      <w:r w:rsidRPr="008A7A5F">
        <w:rPr>
          <w:rFonts w:ascii="Times New Roman" w:hAnsi="Times New Roman" w:cs="Times New Roman"/>
          <w:sz w:val="28"/>
          <w:szCs w:val="28"/>
        </w:rPr>
        <w:t xml:space="preserve"> -  групповая.</w:t>
      </w:r>
    </w:p>
    <w:p w:rsidR="00251C30" w:rsidRPr="008A7A5F" w:rsidRDefault="00251C30" w:rsidP="00A3401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8A7A5F">
        <w:rPr>
          <w:rFonts w:ascii="Times New Roman" w:hAnsi="Times New Roman" w:cs="Times New Roman"/>
          <w:sz w:val="28"/>
          <w:szCs w:val="28"/>
        </w:rPr>
        <w:t>– очная.</w:t>
      </w:r>
    </w:p>
    <w:p w:rsidR="00251C30" w:rsidRPr="008A7A5F" w:rsidRDefault="00251C30" w:rsidP="00A3401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i/>
          <w:sz w:val="28"/>
          <w:szCs w:val="28"/>
        </w:rPr>
        <w:t>Режим занятий</w:t>
      </w:r>
      <w:r w:rsidRPr="008A7A5F">
        <w:rPr>
          <w:rFonts w:ascii="Times New Roman" w:hAnsi="Times New Roman" w:cs="Times New Roman"/>
          <w:sz w:val="28"/>
          <w:szCs w:val="28"/>
        </w:rPr>
        <w:t xml:space="preserve"> -  2 раза в неделю по 3 академических часа.</w:t>
      </w:r>
    </w:p>
    <w:p w:rsidR="00251C30" w:rsidRPr="008A7A5F" w:rsidRDefault="00251C30" w:rsidP="00A3401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251C30" w:rsidRPr="008A7A5F" w:rsidRDefault="00251C30" w:rsidP="00C110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A5F">
        <w:rPr>
          <w:rFonts w:ascii="Times New Roman" w:hAnsi="Times New Roman"/>
          <w:b/>
          <w:sz w:val="28"/>
          <w:szCs w:val="28"/>
        </w:rPr>
        <w:t>Планируемые результаты и формы их оценки</w:t>
      </w:r>
    </w:p>
    <w:p w:rsidR="00251C30" w:rsidRPr="008A7A5F" w:rsidRDefault="00251C30" w:rsidP="00720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51C30" w:rsidRPr="008A7A5F" w:rsidRDefault="00251C30" w:rsidP="00720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Предметные</w:t>
      </w:r>
    </w:p>
    <w:p w:rsidR="00251C30" w:rsidRPr="008A7A5F" w:rsidRDefault="00251C30" w:rsidP="007203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 Умение самостоятельно изготовить техническую модель;</w:t>
      </w:r>
    </w:p>
    <w:p w:rsidR="00251C30" w:rsidRPr="008A7A5F" w:rsidRDefault="00251C30" w:rsidP="007203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 Знание назначения элементов и деталей различной техники;</w:t>
      </w:r>
    </w:p>
    <w:p w:rsidR="00251C30" w:rsidRPr="008A7A5F" w:rsidRDefault="00251C30" w:rsidP="007203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 Навыки в регулировке и запуске разнотипных моделей.</w:t>
      </w:r>
    </w:p>
    <w:p w:rsidR="00251C30" w:rsidRPr="008A7A5F" w:rsidRDefault="00251C30" w:rsidP="007203F6">
      <w:pPr>
        <w:tabs>
          <w:tab w:val="left" w:pos="3255"/>
        </w:tabs>
        <w:spacing w:after="0" w:line="240" w:lineRule="auto"/>
        <w:ind w:right="-99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51C30" w:rsidRPr="008A7A5F" w:rsidRDefault="00251C30" w:rsidP="007203F6">
      <w:pPr>
        <w:tabs>
          <w:tab w:val="left" w:pos="3255"/>
        </w:tabs>
        <w:spacing w:after="0" w:line="240" w:lineRule="auto"/>
        <w:ind w:right="-99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Личностные</w:t>
      </w:r>
    </w:p>
    <w:p w:rsidR="00251C30" w:rsidRPr="008A7A5F" w:rsidRDefault="00251C30" w:rsidP="00CE5798">
      <w:pPr>
        <w:pStyle w:val="ListParagraph"/>
        <w:tabs>
          <w:tab w:val="left" w:pos="3255"/>
        </w:tabs>
        <w:spacing w:after="0" w:line="240" w:lineRule="auto"/>
        <w:ind w:left="0" w:right="-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Культура личного труда (четкое планирование рабочего времени, внутренняя собранность, ориентированность на достижение хорошего результата, самостоятельность в принятии технических решений);</w:t>
      </w:r>
    </w:p>
    <w:p w:rsidR="00251C30" w:rsidRPr="008A7A5F" w:rsidRDefault="00251C30" w:rsidP="00CE5798">
      <w:pPr>
        <w:pStyle w:val="ListParagraph"/>
        <w:tabs>
          <w:tab w:val="left" w:pos="3255"/>
        </w:tabs>
        <w:spacing w:after="0" w:line="240" w:lineRule="auto"/>
        <w:ind w:left="0" w:right="-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Формирование интереса к техническому творчеству;</w:t>
      </w:r>
    </w:p>
    <w:p w:rsidR="00251C30" w:rsidRPr="008A7A5F" w:rsidRDefault="00251C30" w:rsidP="00CE5798">
      <w:pPr>
        <w:pStyle w:val="ListParagraph"/>
        <w:tabs>
          <w:tab w:val="left" w:pos="3255"/>
        </w:tabs>
        <w:spacing w:after="0" w:line="240" w:lineRule="auto"/>
        <w:ind w:left="0" w:right="-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Культура межличностного общения.</w:t>
      </w:r>
    </w:p>
    <w:p w:rsidR="00251C30" w:rsidRPr="008A7A5F" w:rsidRDefault="00251C30" w:rsidP="00720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251C30" w:rsidRPr="008A7A5F" w:rsidRDefault="00251C30" w:rsidP="007203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Метапредметные</w:t>
      </w:r>
    </w:p>
    <w:p w:rsidR="00251C30" w:rsidRPr="008A7A5F" w:rsidRDefault="00251C30" w:rsidP="007203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 Развитие когнитивной    области обучаемых (технический кругозор, память, воображение, внимание);</w:t>
      </w:r>
    </w:p>
    <w:p w:rsidR="00251C30" w:rsidRPr="008A7A5F" w:rsidRDefault="00251C30" w:rsidP="00736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Формирование мотивации деятельности;</w:t>
      </w:r>
    </w:p>
    <w:p w:rsidR="00251C30" w:rsidRPr="008A7A5F" w:rsidRDefault="00251C30" w:rsidP="00736C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-  Овладение приемами работы с различным инструментом.</w:t>
      </w:r>
    </w:p>
    <w:p w:rsidR="00251C30" w:rsidRPr="008A7A5F" w:rsidRDefault="00251C30" w:rsidP="00736CAB">
      <w:pPr>
        <w:pStyle w:val="PlainTex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1C30" w:rsidRPr="008A7A5F" w:rsidRDefault="00251C30" w:rsidP="00736CAB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i/>
          <w:sz w:val="28"/>
          <w:szCs w:val="28"/>
        </w:rPr>
        <w:t>Формы оценки</w:t>
      </w:r>
    </w:p>
    <w:p w:rsidR="00251C30" w:rsidRPr="008A7A5F" w:rsidRDefault="00251C30" w:rsidP="00736CAB">
      <w:pPr>
        <w:pStyle w:val="PlainTex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 xml:space="preserve">1. Педагогический контроль: </w:t>
      </w:r>
    </w:p>
    <w:p w:rsidR="00251C30" w:rsidRPr="008A7A5F" w:rsidRDefault="00251C30" w:rsidP="00736CAB">
      <w:pPr>
        <w:pStyle w:val="Plain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i/>
          <w:sz w:val="28"/>
          <w:szCs w:val="28"/>
        </w:rPr>
        <w:t>- входной</w:t>
      </w:r>
      <w:r w:rsidRPr="008A7A5F">
        <w:rPr>
          <w:rFonts w:ascii="Times New Roman" w:hAnsi="Times New Roman" w:cs="Times New Roman"/>
          <w:sz w:val="28"/>
          <w:szCs w:val="28"/>
        </w:rPr>
        <w:t xml:space="preserve"> (форма – беседа с целью определения исходного уровня обучаемых);  </w:t>
      </w:r>
    </w:p>
    <w:p w:rsidR="00251C30" w:rsidRPr="008A7A5F" w:rsidRDefault="00251C30" w:rsidP="00642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</w:rPr>
        <w:t>-текущий</w:t>
      </w:r>
      <w:r w:rsidRPr="008A7A5F">
        <w:rPr>
          <w:rFonts w:ascii="Times New Roman" w:hAnsi="Times New Roman"/>
          <w:sz w:val="28"/>
          <w:szCs w:val="28"/>
        </w:rPr>
        <w:t xml:space="preserve"> (основная форма – наблюдение, собеседование, опрос, анкетирование, осуществляется на каждом занятии, мероприятии, соревновании); </w:t>
      </w:r>
    </w:p>
    <w:p w:rsidR="00251C30" w:rsidRPr="008A7A5F" w:rsidRDefault="00251C30" w:rsidP="006423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</w:rPr>
        <w:t>промежуточный</w:t>
      </w:r>
      <w:r w:rsidRPr="008A7A5F">
        <w:rPr>
          <w:rFonts w:ascii="Times New Roman" w:hAnsi="Times New Roman"/>
          <w:sz w:val="28"/>
          <w:szCs w:val="28"/>
        </w:rPr>
        <w:t xml:space="preserve"> (осуществляется каждые три месяца, основные формы зависят от пройденного материала и могут быть соревнованиями, викторинами, анкетированием).</w:t>
      </w:r>
    </w:p>
    <w:p w:rsidR="00251C30" w:rsidRPr="008A7A5F" w:rsidRDefault="00251C30" w:rsidP="00736CAB">
      <w:pPr>
        <w:pStyle w:val="Plain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2.  Анализ детских работ, определяющий творческий рост обучаемых.</w:t>
      </w:r>
    </w:p>
    <w:p w:rsidR="00251C30" w:rsidRPr="008A7A5F" w:rsidRDefault="00251C30" w:rsidP="00736CAB">
      <w:pPr>
        <w:pStyle w:val="Plain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3.  Устный опрос (беседа, собеседование).</w:t>
      </w:r>
    </w:p>
    <w:p w:rsidR="00251C30" w:rsidRPr="008A7A5F" w:rsidRDefault="00251C30" w:rsidP="00736CAB">
      <w:pPr>
        <w:pStyle w:val="Plain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4.  Анализ участия в выставках и соревнованиях.</w:t>
      </w:r>
    </w:p>
    <w:p w:rsidR="00251C30" w:rsidRPr="008A7A5F" w:rsidRDefault="00251C30" w:rsidP="00736CAB">
      <w:pPr>
        <w:pStyle w:val="Plain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5. Конкурсы изобретательских идей.</w:t>
      </w:r>
    </w:p>
    <w:p w:rsidR="00251C30" w:rsidRPr="008A7A5F" w:rsidRDefault="00251C30" w:rsidP="00736CAB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C30" w:rsidRPr="008A7A5F" w:rsidRDefault="00251C30" w:rsidP="001C0A55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1C30" w:rsidRPr="008A7A5F" w:rsidRDefault="00251C30" w:rsidP="00A3401F">
      <w:pPr>
        <w:pStyle w:val="PlainText"/>
        <w:rPr>
          <w:rFonts w:ascii="Times New Roman" w:hAnsi="Times New Roman" w:cs="Times New Roman"/>
          <w:b/>
          <w:sz w:val="40"/>
          <w:szCs w:val="28"/>
        </w:rPr>
      </w:pPr>
      <w:r w:rsidRPr="008A7A5F">
        <w:rPr>
          <w:rFonts w:ascii="Times New Roman" w:hAnsi="Times New Roman"/>
          <w:b/>
          <w:kern w:val="2"/>
          <w:sz w:val="28"/>
        </w:rPr>
        <w:t>Формы подведения итогов реализации программы</w:t>
      </w:r>
    </w:p>
    <w:p w:rsidR="00251C30" w:rsidRPr="008A7A5F" w:rsidRDefault="00251C30" w:rsidP="001C0A5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1. Соревнования;</w:t>
      </w:r>
    </w:p>
    <w:p w:rsidR="00251C30" w:rsidRPr="008A7A5F" w:rsidRDefault="00251C30" w:rsidP="001C0A5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2. Демонстрационно-показательные выступления;</w:t>
      </w:r>
    </w:p>
    <w:p w:rsidR="00251C30" w:rsidRPr="008A7A5F" w:rsidRDefault="00251C30" w:rsidP="001C0A5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3. Конкурсы технического творчества и изобретательских идей;</w:t>
      </w:r>
    </w:p>
    <w:p w:rsidR="00251C30" w:rsidRPr="008A7A5F" w:rsidRDefault="00251C30" w:rsidP="001C0A5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4. Выставки технического творчества;</w:t>
      </w:r>
    </w:p>
    <w:p w:rsidR="00251C30" w:rsidRPr="008A7A5F" w:rsidRDefault="00251C30" w:rsidP="001C0A5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>5. Презентации технических моделей.</w:t>
      </w:r>
    </w:p>
    <w:p w:rsidR="00251C30" w:rsidRDefault="00251C30" w:rsidP="00736CAB">
      <w:pPr>
        <w:pStyle w:val="PlainTex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A7A5F">
        <w:rPr>
          <w:rFonts w:ascii="Times New Roman" w:hAnsi="Times New Roman" w:cs="Times New Roman"/>
          <w:sz w:val="28"/>
          <w:szCs w:val="28"/>
        </w:rPr>
        <w:tab/>
      </w:r>
    </w:p>
    <w:p w:rsidR="00251C30" w:rsidRDefault="00251C30" w:rsidP="00736CAB">
      <w:pPr>
        <w:pStyle w:val="PlainTex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1C30" w:rsidRDefault="00251C30" w:rsidP="00736CAB">
      <w:pPr>
        <w:pStyle w:val="PlainTex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1C30" w:rsidRPr="008A7A5F" w:rsidRDefault="00251C30" w:rsidP="00736CAB">
      <w:pPr>
        <w:pStyle w:val="PlainText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1C30" w:rsidRPr="008A7A5F" w:rsidRDefault="00251C30" w:rsidP="00447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447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A5F">
        <w:rPr>
          <w:rFonts w:ascii="Times New Roman" w:hAnsi="Times New Roman"/>
          <w:b/>
          <w:sz w:val="24"/>
          <w:szCs w:val="24"/>
          <w:lang w:eastAsia="ru-RU"/>
        </w:rPr>
        <w:t>4.   УЧЕБНО-ТЕМАТИЧЕСКИЙ ПЛАН</w:t>
      </w:r>
    </w:p>
    <w:p w:rsidR="00251C30" w:rsidRPr="008A7A5F" w:rsidRDefault="00251C30" w:rsidP="00447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447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A5F">
        <w:rPr>
          <w:rFonts w:ascii="Times New Roman" w:hAnsi="Times New Roman"/>
          <w:b/>
          <w:sz w:val="24"/>
          <w:szCs w:val="24"/>
          <w:lang w:eastAsia="ru-RU"/>
        </w:rPr>
        <w:t>ПЕРВЫЙ ГОД ОБУЧЕНИЯ</w:t>
      </w:r>
    </w:p>
    <w:p w:rsidR="00251C30" w:rsidRPr="008A7A5F" w:rsidRDefault="00251C30" w:rsidP="00447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88"/>
        <w:gridCol w:w="993"/>
        <w:gridCol w:w="992"/>
        <w:gridCol w:w="992"/>
        <w:gridCol w:w="2126"/>
      </w:tblGrid>
      <w:tr w:rsidR="00251C30" w:rsidRPr="002D4F37" w:rsidTr="00281F8A">
        <w:trPr>
          <w:trHeight w:val="383"/>
        </w:trPr>
        <w:tc>
          <w:tcPr>
            <w:tcW w:w="648" w:type="dxa"/>
            <w:vMerge w:val="restart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888" w:type="dxa"/>
            <w:vMerge w:val="restart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(Общекультурный этап)</w:t>
            </w:r>
          </w:p>
        </w:tc>
        <w:tc>
          <w:tcPr>
            <w:tcW w:w="2977" w:type="dxa"/>
            <w:gridSpan w:val="3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Количество часов</w:t>
            </w:r>
          </w:p>
        </w:tc>
        <w:tc>
          <w:tcPr>
            <w:tcW w:w="2126" w:type="dxa"/>
            <w:vMerge w:val="restart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аттестации/</w:t>
            </w:r>
          </w:p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251C30" w:rsidRPr="002D4F37" w:rsidTr="00281F8A">
        <w:trPr>
          <w:trHeight w:val="70"/>
        </w:trPr>
        <w:tc>
          <w:tcPr>
            <w:tcW w:w="648" w:type="dxa"/>
            <w:vMerge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vMerge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2126" w:type="dxa"/>
            <w:vMerge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rPr>
          <w:trHeight w:val="240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моделей (вариативно) метательного планера, яхты, ракеты, танка.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анализ, зачетная работа</w:t>
            </w:r>
          </w:p>
        </w:tc>
      </w:tr>
      <w:tr w:rsidR="00251C30" w:rsidRPr="002D4F37" w:rsidTr="00281F8A">
        <w:trPr>
          <w:trHeight w:val="180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модели самолета, катера с резиновым мотором.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зачетная работа</w:t>
            </w:r>
          </w:p>
        </w:tc>
      </w:tr>
      <w:tr w:rsidR="00251C30" w:rsidRPr="002D4F37" w:rsidTr="00281F8A">
        <w:trPr>
          <w:trHeight w:val="240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объемных моделей с (планер, самолет, надводный корабль) и ракеты с катапультным стартом.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анализ, высказывания обучаемых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моделей-полукопий,  с радиоуправлением и электрическим двигателем.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анализ, зачетная работа</w:t>
            </w:r>
          </w:p>
        </w:tc>
      </w:tr>
      <w:tr w:rsidR="00251C30" w:rsidRPr="002D4F37" w:rsidTr="00281F8A">
        <w:trPr>
          <w:trHeight w:val="293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соревнований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Анализ, самоанализ, разбор полетов</w:t>
            </w:r>
          </w:p>
        </w:tc>
      </w:tr>
      <w:tr w:rsidR="00251C30" w:rsidRPr="002D4F37" w:rsidTr="00281F8A">
        <w:trPr>
          <w:trHeight w:val="255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Высказывания обучающихся, самоанализ</w:t>
            </w:r>
          </w:p>
        </w:tc>
      </w:tr>
      <w:tr w:rsidR="00251C30" w:rsidRPr="002D4F37" w:rsidTr="00281F8A">
        <w:trPr>
          <w:trHeight w:val="357"/>
        </w:trPr>
        <w:tc>
          <w:tcPr>
            <w:tcW w:w="64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Всего за год:</w:t>
            </w:r>
          </w:p>
        </w:tc>
        <w:tc>
          <w:tcPr>
            <w:tcW w:w="993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92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251C30" w:rsidRPr="008A7A5F" w:rsidRDefault="00251C30" w:rsidP="00447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1C30" w:rsidRPr="008A7A5F" w:rsidRDefault="00251C30" w:rsidP="00953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953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953F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1C30" w:rsidRPr="008A7A5F" w:rsidRDefault="00251C30" w:rsidP="004B518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8A7A5F">
        <w:rPr>
          <w:rFonts w:ascii="Times New Roman" w:hAnsi="Times New Roman"/>
          <w:b/>
          <w:sz w:val="36"/>
          <w:szCs w:val="28"/>
          <w:lang w:eastAsia="ru-RU"/>
        </w:rPr>
        <w:t>Содержание программы</w:t>
      </w:r>
    </w:p>
    <w:p w:rsidR="00251C30" w:rsidRPr="008A7A5F" w:rsidRDefault="00251C30" w:rsidP="004B5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736C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Раздел 1. Введение в программу.</w:t>
      </w:r>
    </w:p>
    <w:p w:rsidR="00251C30" w:rsidRPr="008A7A5F" w:rsidRDefault="00251C30" w:rsidP="00310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iCs/>
          <w:sz w:val="28"/>
          <w:szCs w:val="28"/>
          <w:lang w:eastAsia="ru-RU"/>
        </w:rPr>
        <w:t>Теория.</w:t>
      </w:r>
      <w:r w:rsidRPr="008A7A5F">
        <w:rPr>
          <w:rFonts w:ascii="Times New Roman" w:hAnsi="Times New Roman"/>
          <w:sz w:val="28"/>
          <w:szCs w:val="28"/>
          <w:lang w:eastAsia="ru-RU"/>
        </w:rPr>
        <w:t>1.1. Вводное занятие. Знакомство с объединением. Цель и задачи программы. Основные виды техники, история ее появления и развития. Правила поведения и меры безопасности при проведении занятий. Оборудование, инструменты и инвентарь, применяемые во время занятий.</w:t>
      </w:r>
    </w:p>
    <w:p w:rsidR="00251C30" w:rsidRPr="008A7A5F" w:rsidRDefault="00251C30" w:rsidP="004B518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51C30" w:rsidRPr="008A7A5F" w:rsidRDefault="00251C30" w:rsidP="00736C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Раздел 2.Постройка моделей (вариативно) метательного планера, яхты, ракеты, танка по готовым чертежам и шаблонам.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Теория.</w:t>
      </w:r>
      <w:r w:rsidRPr="008A7A5F">
        <w:rPr>
          <w:rFonts w:ascii="Times New Roman" w:hAnsi="Times New Roman"/>
          <w:sz w:val="28"/>
          <w:szCs w:val="28"/>
          <w:lang w:eastAsia="ru-RU"/>
        </w:rPr>
        <w:t>2.1. Что такое метательный планер, основные элементы конструкции, принцип полета. Авиамодельный спорт.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2.2. Яхта, основные её элементы, принцип движения и остойчивости. Судомодельный спорт.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2.3. Назначение ракет, принцип их движения, устройство.Ракетомодельныйспорт. 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2.4. Танк как боевое средство, история появления и развития. Стендовый моделизм. Для всех моделей: назначение чертежей и шаблонов.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Практика.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2.1. Вычерчивание контуров крыла, стабилизатора, киля и фюзеляжа по шаблонам, обработка заготовок, придание профиля. Склеивание деталей, определение центровки, отделка. Пробные регулировочные запуски. 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2.2. Изготовление корпуса яхты по шаблонам, изготовление паруса, мачты и киля, руля, балансировка яхты. Проверка в емкости с водой на остойчивость.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2.3. Крутка корпуса ракеты и ступеней двигателя на оправке, склейка. Обработка обтекателя ракеты, приклеивание ступеней и рулей, покраска. Стендовая оценка.</w:t>
      </w:r>
    </w:p>
    <w:p w:rsidR="00251C30" w:rsidRPr="008A7A5F" w:rsidRDefault="00251C30" w:rsidP="00FC79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2.4. Изготовление корпуса, башни, пушки и гусениц танка.  Склеивание и обработка деталей, нанесение камуфлированной раскраски. Стендовая оценка макета.</w:t>
      </w:r>
    </w:p>
    <w:p w:rsidR="00251C30" w:rsidRPr="008A7A5F" w:rsidRDefault="00251C30" w:rsidP="004B5188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51C30" w:rsidRPr="008A7A5F" w:rsidRDefault="00251C30" w:rsidP="003627B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Раздел 3. Постройка моделей с резиномоторами по готовым чертежам.</w:t>
      </w:r>
    </w:p>
    <w:p w:rsidR="00251C30" w:rsidRPr="008A7A5F" w:rsidRDefault="00251C30" w:rsidP="00310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Теория.</w:t>
      </w:r>
      <w:r w:rsidRPr="008A7A5F">
        <w:rPr>
          <w:rFonts w:ascii="Times New Roman" w:hAnsi="Times New Roman"/>
          <w:sz w:val="28"/>
          <w:szCs w:val="28"/>
          <w:lang w:eastAsia="ru-RU"/>
        </w:rPr>
        <w:t>3.1. Что такое самолет с резиномотором, принцип работы его двигателя, основные конструктивные элементы, этапы полета. Модели чемпионов. Варианты конструкции. Правила соревнований.</w:t>
      </w:r>
    </w:p>
    <w:p w:rsidR="00251C30" w:rsidRPr="008A7A5F" w:rsidRDefault="00251C30" w:rsidP="00310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3.2. Назначение торпедных катеров, их вооружение, работа гребного винта, принцип управления. Знаменитые торпедные катера, варианты конструкции. Правила соревнований на точность и продолжительность движения.</w:t>
      </w:r>
    </w:p>
    <w:p w:rsidR="00251C30" w:rsidRPr="008A7A5F" w:rsidRDefault="00251C30" w:rsidP="0024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Практика.</w:t>
      </w:r>
      <w:r w:rsidRPr="008A7A5F">
        <w:rPr>
          <w:rFonts w:ascii="Times New Roman" w:hAnsi="Times New Roman"/>
          <w:sz w:val="28"/>
          <w:szCs w:val="28"/>
          <w:lang w:eastAsia="ru-RU"/>
        </w:rPr>
        <w:t>3.1. Вычерчивание контуров крыла, стабилизатора, киля и фюзеляжа по шаблонам, обработка заготовок, придание профиля. Изготовление бобышки, комля и лопастей воздушного винта. Склеивание деталей, усиление фюзеляжа растяжками, определение центровки, отделка. Пробные регулировочные запуски. Соревнования на продолжительность полета.</w:t>
      </w:r>
    </w:p>
    <w:p w:rsidR="00251C30" w:rsidRPr="008A7A5F" w:rsidRDefault="00251C30" w:rsidP="0024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3.2. Выпиливание корпуса торпедного катера из фанеры по шаблонам, вырезание гребного винта и руля направления, сборка и установка резиномотора, оформление надстроек и вооружения корабля, балансировка катера. Покраска и нанесение опознавательных знаков. Проверка в емкости с водой на остойчивость.</w:t>
      </w:r>
    </w:p>
    <w:p w:rsidR="00251C30" w:rsidRDefault="00251C30" w:rsidP="00523B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23B4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4. Постройка объемных моделей</w:t>
      </w:r>
    </w:p>
    <w:p w:rsidR="00251C30" w:rsidRPr="008A7A5F" w:rsidRDefault="00251C30" w:rsidP="00523B47">
      <w:p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</w:rPr>
        <w:tab/>
      </w:r>
      <w:r w:rsidRPr="008A7A5F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8A7A5F">
        <w:rPr>
          <w:rFonts w:ascii="Times New Roman" w:hAnsi="Times New Roman"/>
          <w:i/>
          <w:sz w:val="28"/>
          <w:szCs w:val="28"/>
        </w:rPr>
        <w:t>.</w:t>
      </w:r>
      <w:r w:rsidRPr="008A7A5F">
        <w:rPr>
          <w:rFonts w:ascii="Times New Roman" w:hAnsi="Times New Roman"/>
          <w:sz w:val="28"/>
          <w:szCs w:val="28"/>
        </w:rPr>
        <w:t xml:space="preserve"> 4.1. Теоретические основы полета летательных аппаратов тяжелее воздуха. Конструктивные особенности планеров. Планерный спорт в России. Самолетный спорт в России, отечественные пилотажные самолеты. </w:t>
      </w:r>
      <w:r w:rsidRPr="008A7A5F">
        <w:rPr>
          <w:rFonts w:ascii="Times New Roman" w:hAnsi="Times New Roman"/>
          <w:sz w:val="28"/>
          <w:szCs w:val="28"/>
          <w:lang w:eastAsia="ru-RU"/>
        </w:rPr>
        <w:t>История космонавтики. Советские и российские ракеты, станции. Ракетомоделизм. Инструктаж по мерам безопасности.</w:t>
      </w:r>
    </w:p>
    <w:p w:rsidR="00251C30" w:rsidRPr="008A7A5F" w:rsidRDefault="00251C30" w:rsidP="00523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 xml:space="preserve"> 4.2. Вычерчивание заготовок фюзеляжа, киля, крыла и стабилизатора по шаблонам, вырезание, обработка и сравнение с исходным чертежом. Изготовление деревянных лонжеронов, уголков поперечного </w:t>
      </w:r>
      <w:r w:rsidRPr="008A7A5F">
        <w:rPr>
          <w:rFonts w:ascii="Times New Roman" w:hAnsi="Times New Roman"/>
          <w:sz w:val="28"/>
          <w:szCs w:val="28"/>
          <w:lang w:val="en-US"/>
        </w:rPr>
        <w:t>V</w:t>
      </w:r>
      <w:r w:rsidRPr="008A7A5F">
        <w:rPr>
          <w:rFonts w:ascii="Times New Roman" w:hAnsi="Times New Roman"/>
          <w:sz w:val="28"/>
          <w:szCs w:val="28"/>
        </w:rPr>
        <w:t xml:space="preserve">-крыла, усиления стабилизирующих поверхностей. Склеивание конструкции, проверка точности сборки, балансировка модели. Отделка и раскраска. Пробные регулировочные запуски. </w:t>
      </w:r>
      <w:r w:rsidRPr="008A7A5F">
        <w:rPr>
          <w:rFonts w:ascii="Times New Roman" w:hAnsi="Times New Roman"/>
          <w:b/>
          <w:sz w:val="28"/>
          <w:szCs w:val="28"/>
        </w:rPr>
        <w:t>Соревнования</w:t>
      </w:r>
      <w:r w:rsidRPr="008A7A5F">
        <w:rPr>
          <w:rFonts w:ascii="Times New Roman" w:hAnsi="Times New Roman"/>
          <w:sz w:val="28"/>
          <w:szCs w:val="28"/>
        </w:rPr>
        <w:t xml:space="preserve"> на дальность полета, точность приземления, продолжительность полета.</w:t>
      </w:r>
    </w:p>
    <w:p w:rsidR="00251C30" w:rsidRPr="008A7A5F" w:rsidRDefault="00251C30" w:rsidP="00AE20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4.3. Вычерчивание заготовок фюзеляжа, киля, крыла и стабилизатора по шаблонам, вырезание, обработка и сравнение с исходным чертежом. Изготовление деревянных лонжеронов, уголков «ушей» крыла, усиления стабилизирующих поверхностей. Изготовление бобышки и комля винта, лопастей, сборка резиномотора, его смазка. Склеивание конструкции, проверка точности сборки, балансировка модели, регулировка углов атаки лопастей и их фиксация. Отделка и раскраска. Пробные регулировочные запуски. </w:t>
      </w:r>
      <w:r w:rsidRPr="008A7A5F">
        <w:rPr>
          <w:rFonts w:ascii="Times New Roman" w:hAnsi="Times New Roman"/>
          <w:b/>
          <w:sz w:val="28"/>
          <w:szCs w:val="28"/>
        </w:rPr>
        <w:t>Соревнования</w:t>
      </w:r>
      <w:r w:rsidRPr="008A7A5F">
        <w:rPr>
          <w:rFonts w:ascii="Times New Roman" w:hAnsi="Times New Roman"/>
          <w:sz w:val="28"/>
          <w:szCs w:val="28"/>
        </w:rPr>
        <w:t xml:space="preserve"> на продолжительность полета.</w:t>
      </w:r>
    </w:p>
    <w:p w:rsidR="00251C30" w:rsidRPr="008A7A5F" w:rsidRDefault="00251C30" w:rsidP="00AE20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4.4. Вычерчивание, вырезание и обработка бортов корабля, шпангоутов, киля. Изготовление мачт, бушприта, парусов, такелажа. Склейка деталей. Проверка точности. Балансировка корабля. Проверка на остойчивость. Стендовая оценка, запуск в водоеме (бассейне).</w:t>
      </w:r>
    </w:p>
    <w:p w:rsidR="00251C30" w:rsidRPr="00807F59" w:rsidRDefault="00251C30" w:rsidP="00807F5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4.5. Крутка корпуса одноступенчатой ракеты на оправке, вырезание стабилизирующих поверхностей (рулей), изготовление стартовой бобышки. Обработка обтекателя ракеты, приклеивание бобышки и рулей, покраска. Изготовление основания стартового стола, монтаж направляющей штанги, сборка резиновой катапульты.  Склеивание и обработка деталей, нанесение опознавательных знаков. Стендовая оценка макета ракеты, пуски на улице.</w:t>
      </w:r>
    </w:p>
    <w:p w:rsidR="00251C30" w:rsidRPr="008A7A5F" w:rsidRDefault="00251C30" w:rsidP="003627B9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5. Постройка моделей полукопий, с электродвигателем, с радиоуправлением.</w:t>
      </w:r>
    </w:p>
    <w:p w:rsidR="00251C30" w:rsidRPr="008A7A5F" w:rsidRDefault="00251C30" w:rsidP="0007569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Теория.</w:t>
      </w:r>
      <w:r w:rsidRPr="008A7A5F">
        <w:rPr>
          <w:rFonts w:ascii="Times New Roman" w:hAnsi="Times New Roman"/>
          <w:sz w:val="28"/>
          <w:szCs w:val="28"/>
        </w:rPr>
        <w:t>5.1. Что такое модели копии (полукопии), правила стендовой оценки, организация соревнований, типы моделей различных классов. Выбор модели для изготовления. Правила исполнения рабочих чертежей. Меры безопасности в период проведения работ и организации соревнований.</w:t>
      </w:r>
    </w:p>
    <w:p w:rsidR="00251C30" w:rsidRPr="008A7A5F" w:rsidRDefault="00251C30" w:rsidP="0007569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>5.2. Кордовая модель-полукопия самолета для полетов в зале.Выполнение рабочего чертежа, подготовка шаблонов. Вырезание фюзеляжа, крыла, стабилизатора, обработка контура, сравнение с чертежом. Изготовление лонжеронов, планок усиления конструкции и моторамы. Изготовление стоек шасси и системы управления. Склеивание конструкции, установка электромотора и контроллера, монтаж системы управления, приемника радиосигнала, аккумулятора. Тестирование конструкции. Пробные запуски, выполнение фигур пилотажного комплекса (сокращенная программа).</w:t>
      </w:r>
    </w:p>
    <w:p w:rsidR="00251C30" w:rsidRDefault="00251C30" w:rsidP="007C38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5.3.Радиоуправляемая модель самолета с электродвигателем для полетов на открытых, приспособленных пространствах (поле, стадион). Выполнение рабочего чертежа с детальной отработкой размещения элементов радиоаппаратуры, подготовка шаблонов. Вырезание фюзеляжа, крыла, стабилизатора, обработка контура, сравнение с чертежом. Изготовление лонжеронов, передних кромок, элементов усиления конструкции и моторамы. Изготовление стоек шасси, крепление колес. Склеивание конструкции, проверка на отсутствие перекосов. Монтаж электромотора и контроллера, рулевых машинок, проводка тяг системы управления. Крепление приемника радиосигнала, аккумулятора. Тестирование конструкции, подбор оптимального воздушного винта. Пробные запуски, выполнение фигур пилотажного комплекса (программа для младших школьников).</w:t>
      </w:r>
    </w:p>
    <w:p w:rsidR="00251C30" w:rsidRDefault="00251C30" w:rsidP="007C38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C38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3627B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6. Организация соревнований.</w:t>
      </w:r>
    </w:p>
    <w:p w:rsidR="00251C30" w:rsidRPr="008A7A5F" w:rsidRDefault="00251C30" w:rsidP="00523B4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Теория.</w:t>
      </w:r>
      <w:r w:rsidRPr="008A7A5F">
        <w:rPr>
          <w:rFonts w:ascii="Times New Roman" w:hAnsi="Times New Roman"/>
          <w:sz w:val="28"/>
          <w:szCs w:val="28"/>
        </w:rPr>
        <w:t>6.1. Общие правила организации соревнований. Меры безопасности в период проведения соревнований.</w:t>
      </w:r>
    </w:p>
    <w:p w:rsidR="00251C30" w:rsidRPr="008A7A5F" w:rsidRDefault="00251C30" w:rsidP="00523B4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>6.2. По метательным планерам на дальность и точность приземления.</w:t>
      </w:r>
    </w:p>
    <w:p w:rsidR="00251C30" w:rsidRPr="008A7A5F" w:rsidRDefault="00251C30" w:rsidP="007C38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6.3. По резиномоторным самолетам для полетов в зале.</w:t>
      </w:r>
    </w:p>
    <w:p w:rsidR="00251C30" w:rsidRPr="008A7A5F" w:rsidRDefault="00251C30" w:rsidP="007C38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6.4. По моделям катеров с резиномотором (при наличии бассейна) на точность попадания «в ворота» и продолжительность хода по кругу.</w:t>
      </w:r>
    </w:p>
    <w:p w:rsidR="00251C30" w:rsidRPr="00807F59" w:rsidRDefault="00251C30" w:rsidP="00AE3A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6.5.По кордовым (зальным) моделям самолетов: на копийность и пилотажный комплекс.</w:t>
      </w:r>
    </w:p>
    <w:p w:rsidR="00251C30" w:rsidRPr="008A7A5F" w:rsidRDefault="00251C30" w:rsidP="00807F59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7.Итоговое занятие.</w:t>
      </w:r>
    </w:p>
    <w:p w:rsidR="00251C30" w:rsidRPr="008A7A5F" w:rsidRDefault="00251C30" w:rsidP="00AE3A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7.1. Собрание. Анализ деятельности, подведение итогов, награждение, выдача дипломов. </w:t>
      </w:r>
    </w:p>
    <w:p w:rsidR="00251C30" w:rsidRPr="008A7A5F" w:rsidRDefault="00251C30" w:rsidP="00C56EAD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  <w:sectPr w:rsidR="00251C30" w:rsidRPr="008A7A5F" w:rsidSect="00133D29">
          <w:pgSz w:w="11906" w:h="16838"/>
          <w:pgMar w:top="1134" w:right="991" w:bottom="426" w:left="1080" w:header="709" w:footer="709" w:gutter="0"/>
          <w:cols w:space="708"/>
          <w:docGrid w:linePitch="360"/>
        </w:sectPr>
      </w:pPr>
    </w:p>
    <w:p w:rsidR="00251C30" w:rsidRPr="008A7A5F" w:rsidRDefault="00251C30" w:rsidP="00C56E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Методическое обеспечение</w:t>
      </w:r>
    </w:p>
    <w:tbl>
      <w:tblPr>
        <w:tblW w:w="15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240"/>
        <w:gridCol w:w="1902"/>
        <w:gridCol w:w="4234"/>
        <w:gridCol w:w="4932"/>
        <w:gridCol w:w="1790"/>
      </w:tblGrid>
      <w:tr w:rsidR="00251C30" w:rsidRPr="002D4F37" w:rsidTr="003157AF"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Раздел, тема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Форма занятий</w:t>
            </w:r>
          </w:p>
        </w:tc>
        <w:tc>
          <w:tcPr>
            <w:tcW w:w="4234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Методы</w:t>
            </w:r>
          </w:p>
        </w:tc>
        <w:tc>
          <w:tcPr>
            <w:tcW w:w="493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Дидактический материал и ТСО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Форма подведения итогов</w:t>
            </w:r>
          </w:p>
        </w:tc>
      </w:tr>
      <w:tr w:rsidR="00251C30" w:rsidRPr="002D4F37" w:rsidTr="003157AF"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Введение</w:t>
            </w:r>
          </w:p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 программу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Теоретическое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bCs/>
                <w:sz w:val="24"/>
                <w:szCs w:val="24"/>
              </w:rPr>
            </w:pPr>
            <w:r w:rsidRPr="00F55081">
              <w:rPr>
                <w:bCs/>
                <w:sz w:val="24"/>
                <w:szCs w:val="24"/>
              </w:rPr>
              <w:t>Словесный, наглядный (показ, иллюстрирование); метод стимулирования и мотивации.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Инструкции по технике безопасности, стенды и фотографии в учреждении дополнительного образования, готовые модели выставочного зала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Беседа</w:t>
            </w:r>
          </w:p>
        </w:tc>
      </w:tr>
      <w:tr w:rsidR="00251C30" w:rsidRPr="002D4F37" w:rsidTr="003157AF"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>Постройка моделей метательного планера, яхты, ракеты, танка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Теоретические, практические, комбинированное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sz w:val="24"/>
                <w:szCs w:val="24"/>
              </w:rPr>
            </w:pPr>
            <w:r w:rsidRPr="00F55081">
              <w:rPr>
                <w:bCs/>
                <w:sz w:val="24"/>
                <w:szCs w:val="24"/>
              </w:rPr>
              <w:t xml:space="preserve">Метод стимулирования и мотивации, практический, </w:t>
            </w:r>
            <w:r w:rsidRPr="00F55081">
              <w:rPr>
                <w:sz w:val="24"/>
                <w:szCs w:val="24"/>
              </w:rPr>
              <w:t>частично – поисковый;</w:t>
            </w:r>
          </w:p>
          <w:p w:rsidR="00251C30" w:rsidRPr="00F55081" w:rsidRDefault="00251C30" w:rsidP="00766FF6">
            <w:pPr>
              <w:pStyle w:val="1"/>
              <w:rPr>
                <w:sz w:val="24"/>
                <w:szCs w:val="24"/>
              </w:rPr>
            </w:pPr>
            <w:r w:rsidRPr="00F55081">
              <w:rPr>
                <w:sz w:val="24"/>
                <w:szCs w:val="24"/>
              </w:rPr>
              <w:t>наглядный; рассказ, показ,</w:t>
            </w:r>
          </w:p>
          <w:p w:rsidR="00251C30" w:rsidRPr="00F55081" w:rsidRDefault="00251C30" w:rsidP="00766FF6">
            <w:pPr>
              <w:pStyle w:val="1"/>
              <w:rPr>
                <w:sz w:val="28"/>
                <w:szCs w:val="28"/>
              </w:rPr>
            </w:pPr>
            <w:r w:rsidRPr="00F55081">
              <w:rPr>
                <w:sz w:val="24"/>
                <w:szCs w:val="24"/>
              </w:rPr>
              <w:t>упражнение.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Готовые чертежи и шаблоны, технологические карты постройки, фотографии, эталонные модели руководителя, подшивки технических журналов. Тематические кроссворды.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Опрос, соревнования, стендовая оценка</w:t>
            </w:r>
          </w:p>
        </w:tc>
      </w:tr>
      <w:tr w:rsidR="00251C30" w:rsidRPr="002D4F37" w:rsidTr="003157AF"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>Постройка модели самолета, катера с резиновым мотором</w:t>
            </w:r>
          </w:p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Теоретические, практические, комбинированное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b/>
                <w:bCs/>
                <w:sz w:val="24"/>
                <w:szCs w:val="24"/>
              </w:rPr>
            </w:pPr>
            <w:r w:rsidRPr="00F55081">
              <w:rPr>
                <w:sz w:val="24"/>
                <w:szCs w:val="24"/>
              </w:rPr>
              <w:t>Словесный; наглядный; практический; упражнение;</w:t>
            </w:r>
            <w:r w:rsidRPr="00F55081">
              <w:rPr>
                <w:bCs/>
                <w:sz w:val="24"/>
                <w:szCs w:val="24"/>
              </w:rPr>
              <w:t>показ.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pacing w:after="0" w:line="240" w:lineRule="auto"/>
              <w:rPr>
                <w:b/>
                <w:bCs/>
              </w:rPr>
            </w:pPr>
            <w:r w:rsidRPr="002D4F37">
              <w:rPr>
                <w:rFonts w:ascii="Times New Roman" w:hAnsi="Times New Roman"/>
              </w:rPr>
              <w:t>Готовые чертежи и шаблоны, технологические карты постройки, фотографии, эталонные модели руководителя, подшивки технических журналов. Цифровая и множительная техника. Видеофильмы соревнований и обучающие ролики.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Опрос, соревнования</w:t>
            </w:r>
          </w:p>
        </w:tc>
      </w:tr>
      <w:tr w:rsidR="00251C30" w:rsidRPr="002D4F37" w:rsidTr="003157AF"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 xml:space="preserve">Постройка объемных моделей планера, самолета, корабля и ракеты с катапультой </w:t>
            </w:r>
          </w:p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Теоретические, практические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b/>
                <w:bCs/>
                <w:sz w:val="24"/>
                <w:szCs w:val="24"/>
              </w:rPr>
            </w:pPr>
            <w:r w:rsidRPr="00F55081">
              <w:rPr>
                <w:sz w:val="24"/>
                <w:szCs w:val="24"/>
              </w:rPr>
              <w:t xml:space="preserve">Словесный; наглядный; практический; частично – поисковый; упражнение; </w:t>
            </w:r>
            <w:r w:rsidRPr="00F55081">
              <w:rPr>
                <w:bCs/>
                <w:sz w:val="24"/>
                <w:szCs w:val="24"/>
              </w:rPr>
              <w:t>метод стимулирования и мотивации; показ.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Готовые чертежи и шаблоны, технологические карты постройки, фотографии, эталонные модели руководителя, подшивки технических журналов. Опросник по техническим терминам.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Опрос, соревнования, стендовая оценка, запуски для ракет</w:t>
            </w:r>
          </w:p>
        </w:tc>
      </w:tr>
      <w:tr w:rsidR="00251C30" w:rsidRPr="002D4F37" w:rsidTr="003157AF">
        <w:trPr>
          <w:trHeight w:val="1387"/>
        </w:trPr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>Постройка моделей-полукопий, с радиоуправлением и электромотором</w:t>
            </w:r>
          </w:p>
          <w:p w:rsidR="00251C30" w:rsidRPr="002D4F37" w:rsidRDefault="00251C30" w:rsidP="00766FF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Теоретические, практические, комбинированное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sz w:val="24"/>
                <w:szCs w:val="24"/>
              </w:rPr>
            </w:pPr>
            <w:r w:rsidRPr="00F55081">
              <w:rPr>
                <w:sz w:val="24"/>
                <w:szCs w:val="24"/>
              </w:rPr>
              <w:t xml:space="preserve">Словесный; наглядный; практический; упражнение; </w:t>
            </w:r>
            <w:r w:rsidRPr="00F55081">
              <w:rPr>
                <w:bCs/>
                <w:sz w:val="24"/>
                <w:szCs w:val="24"/>
              </w:rPr>
              <w:t>метод стимулирования и мотивации; самостоятельное применение ЗУН; создание ситуации успеха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pacing w:after="0" w:line="240" w:lineRule="auto"/>
              <w:rPr>
                <w:b/>
                <w:bCs/>
              </w:rPr>
            </w:pPr>
            <w:r w:rsidRPr="002D4F37">
              <w:rPr>
                <w:rFonts w:ascii="Times New Roman" w:hAnsi="Times New Roman"/>
              </w:rPr>
              <w:t>Готовые чертежи и шаблоны, технологические карты постройки, фотографии, эталонные модели руководителя, подшивки технических журналов. Каталог правил ФАС РФ (2015 г.). Комплекты радиоаппаратуры, электромоторы, контроллеры. Компьютерный ависимулятор.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Опрос, соревнования</w:t>
            </w:r>
          </w:p>
        </w:tc>
      </w:tr>
      <w:tr w:rsidR="00251C30" w:rsidRPr="002D4F37" w:rsidTr="003157AF"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>Организация и проведение соревнований</w:t>
            </w:r>
          </w:p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Теоретические, практические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sz w:val="24"/>
                <w:szCs w:val="24"/>
              </w:rPr>
            </w:pPr>
            <w:r w:rsidRPr="00F55081">
              <w:rPr>
                <w:sz w:val="24"/>
                <w:szCs w:val="24"/>
              </w:rPr>
              <w:t xml:space="preserve">Словесный; наглядный; практический; </w:t>
            </w:r>
            <w:r w:rsidRPr="00F55081">
              <w:rPr>
                <w:bCs/>
                <w:sz w:val="24"/>
                <w:szCs w:val="24"/>
              </w:rPr>
              <w:t>метод стимулирования и мотивации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</w:rPr>
              <w:t>Положения о соревнованиях, стартовое и ремонтное оборудование. Зачетные книжки моделистов, полетные (стартовые) листы. Элементы разметки, ограждения, информационные таблички. Оборудование спортзала, стадион, открытые площадки, летное поле. Бассейн, открытый водоем.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Разбор</w:t>
            </w:r>
          </w:p>
        </w:tc>
      </w:tr>
      <w:tr w:rsidR="00251C30" w:rsidRPr="002D4F37" w:rsidTr="003157AF">
        <w:trPr>
          <w:trHeight w:val="842"/>
        </w:trPr>
        <w:tc>
          <w:tcPr>
            <w:tcW w:w="728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766F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 xml:space="preserve">Итоговое занятие 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34" w:type="dxa"/>
          </w:tcPr>
          <w:p w:rsidR="00251C30" w:rsidRPr="00F55081" w:rsidRDefault="00251C30" w:rsidP="00766FF6">
            <w:pPr>
              <w:pStyle w:val="1"/>
              <w:rPr>
                <w:sz w:val="24"/>
                <w:szCs w:val="24"/>
              </w:rPr>
            </w:pPr>
            <w:r w:rsidRPr="00F55081">
              <w:rPr>
                <w:sz w:val="24"/>
                <w:szCs w:val="24"/>
              </w:rPr>
              <w:t xml:space="preserve">Словесный; </w:t>
            </w:r>
            <w:r w:rsidRPr="00F55081">
              <w:rPr>
                <w:bCs/>
                <w:sz w:val="24"/>
                <w:szCs w:val="24"/>
              </w:rPr>
              <w:t>метод стимулирования и мотивации</w:t>
            </w:r>
          </w:p>
        </w:tc>
        <w:tc>
          <w:tcPr>
            <w:tcW w:w="4932" w:type="dxa"/>
          </w:tcPr>
          <w:p w:rsidR="00251C30" w:rsidRPr="002D4F37" w:rsidRDefault="00251C30" w:rsidP="00766F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</w:rPr>
              <w:t>Сводная таблица результатов, портфолио обучаемых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766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Собрание</w:t>
            </w:r>
          </w:p>
        </w:tc>
      </w:tr>
    </w:tbl>
    <w:p w:rsidR="00251C30" w:rsidRPr="008A7A5F" w:rsidRDefault="00251C30" w:rsidP="00807F59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251C30" w:rsidRPr="008A7A5F" w:rsidSect="00766FF6">
          <w:pgSz w:w="16838" w:h="11906" w:orient="landscape"/>
          <w:pgMar w:top="850" w:right="1134" w:bottom="567" w:left="1134" w:header="709" w:footer="709" w:gutter="0"/>
          <w:cols w:space="708"/>
          <w:docGrid w:linePitch="360"/>
        </w:sectPr>
      </w:pPr>
    </w:p>
    <w:p w:rsidR="00251C30" w:rsidRPr="008A7A5F" w:rsidRDefault="00251C30" w:rsidP="00807F5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AC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A5F">
        <w:rPr>
          <w:rFonts w:ascii="Times New Roman" w:hAnsi="Times New Roman"/>
          <w:b/>
          <w:sz w:val="24"/>
          <w:szCs w:val="24"/>
          <w:lang w:eastAsia="ru-RU"/>
        </w:rPr>
        <w:t>УЧЕБНО-ТЕМАТИЧЕСКИЙ ПЛАН</w:t>
      </w:r>
    </w:p>
    <w:p w:rsidR="00251C30" w:rsidRPr="008A7A5F" w:rsidRDefault="00251C30" w:rsidP="00AC21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A5F">
        <w:rPr>
          <w:rFonts w:ascii="Times New Roman" w:hAnsi="Times New Roman"/>
          <w:b/>
          <w:sz w:val="24"/>
          <w:szCs w:val="24"/>
          <w:lang w:eastAsia="ru-RU"/>
        </w:rPr>
        <w:t>ВТОРОЙ ГОД ОБУЧЕНИЯ</w:t>
      </w:r>
    </w:p>
    <w:p w:rsidR="00251C30" w:rsidRPr="008A7A5F" w:rsidRDefault="00251C30" w:rsidP="00AC21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88"/>
        <w:gridCol w:w="993"/>
        <w:gridCol w:w="992"/>
        <w:gridCol w:w="992"/>
        <w:gridCol w:w="2126"/>
      </w:tblGrid>
      <w:tr w:rsidR="00251C30" w:rsidRPr="002D4F37" w:rsidTr="00281F8A">
        <w:trPr>
          <w:trHeight w:val="383"/>
        </w:trPr>
        <w:tc>
          <w:tcPr>
            <w:tcW w:w="648" w:type="dxa"/>
            <w:vMerge w:val="restart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888" w:type="dxa"/>
            <w:vMerge w:val="restart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и темы</w:t>
            </w:r>
          </w:p>
          <w:p w:rsidR="00251C30" w:rsidRPr="008A7A5F" w:rsidRDefault="00251C30" w:rsidP="00AC21CD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(Общекультурный этап)</w:t>
            </w:r>
          </w:p>
        </w:tc>
        <w:tc>
          <w:tcPr>
            <w:tcW w:w="2977" w:type="dxa"/>
            <w:gridSpan w:val="3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Количество часов</w:t>
            </w:r>
          </w:p>
        </w:tc>
        <w:tc>
          <w:tcPr>
            <w:tcW w:w="2126" w:type="dxa"/>
            <w:vMerge w:val="restart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аттестации/</w:t>
            </w:r>
          </w:p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контроля</w:t>
            </w:r>
          </w:p>
        </w:tc>
      </w:tr>
      <w:tr w:rsidR="00251C30" w:rsidRPr="002D4F37" w:rsidTr="00281F8A">
        <w:trPr>
          <w:trHeight w:val="70"/>
        </w:trPr>
        <w:tc>
          <w:tcPr>
            <w:tcW w:w="648" w:type="dxa"/>
            <w:vMerge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vMerge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Практ.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Теор.</w:t>
            </w:r>
          </w:p>
        </w:tc>
        <w:tc>
          <w:tcPr>
            <w:tcW w:w="2126" w:type="dxa"/>
            <w:vMerge/>
          </w:tcPr>
          <w:p w:rsidR="00251C30" w:rsidRPr="008A7A5F" w:rsidRDefault="00251C30" w:rsidP="00AC21CD">
            <w:pPr>
              <w:spacing w:after="0" w:line="240" w:lineRule="auto"/>
              <w:ind w:right="-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rPr>
          <w:trHeight w:val="240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Вводное занятие                 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черчение.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Анализ, зачетная работа</w:t>
            </w:r>
          </w:p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rPr>
          <w:trHeight w:val="180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Раздел I. Аэродинамика.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мини тест</w:t>
            </w:r>
          </w:p>
        </w:tc>
      </w:tr>
      <w:tr w:rsidR="00251C30" w:rsidRPr="002D4F37" w:rsidTr="00281F8A">
        <w:trPr>
          <w:trHeight w:val="556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Раздел II. Постройка моделей с резиномотором.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зачетная работа, соревнование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Раздел III. Постройка объемных моделей.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зачетная работа, соревнование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Раздел IV. Тестирование и регулировка конструкций.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анализ, самоанализ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Раздел V. Схематическая модель планера.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зачетная работа, соревнование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Раздел VI. Соревнования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анализ, самоанализ, разбор полетов</w:t>
            </w:r>
          </w:p>
        </w:tc>
      </w:tr>
      <w:tr w:rsidR="00251C30" w:rsidRPr="002D4F37" w:rsidTr="00281F8A">
        <w:trPr>
          <w:trHeight w:val="315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Раздел VII. Модель радиоуправляемого аэроглиссера.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зачетная работа</w:t>
            </w:r>
          </w:p>
        </w:tc>
      </w:tr>
      <w:tr w:rsidR="00251C30" w:rsidRPr="002D4F37" w:rsidTr="00281F8A">
        <w:trPr>
          <w:trHeight w:val="293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88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Анализ, самоанализ, высказывания обучаеммых</w:t>
            </w:r>
          </w:p>
        </w:tc>
      </w:tr>
      <w:tr w:rsidR="00251C30" w:rsidRPr="002D4F37" w:rsidTr="00281F8A">
        <w:trPr>
          <w:trHeight w:val="293"/>
        </w:trPr>
        <w:tc>
          <w:tcPr>
            <w:tcW w:w="64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</w:tcPr>
          <w:p w:rsidR="00251C30" w:rsidRPr="008A7A5F" w:rsidRDefault="00251C30" w:rsidP="00AC2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993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92" w:type="dxa"/>
          </w:tcPr>
          <w:p w:rsidR="00251C30" w:rsidRPr="008A7A5F" w:rsidRDefault="00251C30" w:rsidP="00AC21CD">
            <w:pPr>
              <w:spacing w:after="0" w:line="240" w:lineRule="auto"/>
              <w:ind w:left="-288" w:right="-4" w:firstLine="28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251C30" w:rsidRPr="008A7A5F" w:rsidRDefault="00251C30" w:rsidP="00AC21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51C30" w:rsidRPr="008A7A5F" w:rsidRDefault="00251C30" w:rsidP="007147FB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251C30" w:rsidRPr="008A7A5F" w:rsidRDefault="00251C30" w:rsidP="00A14BE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</w:p>
    <w:p w:rsidR="00251C30" w:rsidRPr="008A7A5F" w:rsidRDefault="00251C30" w:rsidP="00A14BE6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8A7A5F">
        <w:rPr>
          <w:rFonts w:ascii="Times New Roman" w:hAnsi="Times New Roman"/>
          <w:b/>
          <w:sz w:val="36"/>
          <w:szCs w:val="28"/>
          <w:lang w:eastAsia="ru-RU"/>
        </w:rPr>
        <w:t>Содержание программы</w:t>
      </w:r>
    </w:p>
    <w:p w:rsidR="00251C30" w:rsidRPr="008A7A5F" w:rsidRDefault="00251C30" w:rsidP="00A14B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A14B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Тема № 1. Введение в программу.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iCs/>
          <w:sz w:val="28"/>
          <w:szCs w:val="28"/>
          <w:lang w:eastAsia="ru-RU"/>
        </w:rPr>
        <w:t>Теория.</w:t>
      </w:r>
      <w:r w:rsidRPr="008A7A5F">
        <w:rPr>
          <w:rFonts w:ascii="Times New Roman" w:hAnsi="Times New Roman"/>
          <w:sz w:val="28"/>
          <w:szCs w:val="28"/>
          <w:lang w:eastAsia="ru-RU"/>
        </w:rPr>
        <w:t>1.1. Вводное занятие. Цель и задачи программы второго года обучения. Краткая ретроспектива истории развития авиации от братьев Райт до самолетов пятого поколения. Правила поведения и меры безопасности при проведении занятий. Оборудование, инструменты и инвентарь, применяемые во время занятий.</w:t>
      </w:r>
    </w:p>
    <w:p w:rsidR="00251C30" w:rsidRPr="008A7A5F" w:rsidRDefault="00251C30" w:rsidP="00A14BE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51C30" w:rsidRPr="008A7A5F" w:rsidRDefault="00251C30" w:rsidP="00A14B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51C30" w:rsidRPr="008A7A5F" w:rsidRDefault="00251C30" w:rsidP="00A14B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Тема № 2. Техническое черчение.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Теория.</w:t>
      </w:r>
      <w:r w:rsidRPr="008A7A5F">
        <w:rPr>
          <w:rFonts w:ascii="Times New Roman" w:hAnsi="Times New Roman"/>
          <w:sz w:val="28"/>
          <w:szCs w:val="28"/>
          <w:lang w:eastAsia="ru-RU"/>
        </w:rPr>
        <w:t>2.1. Основные требования к техническому черчению. Чертежные инструменты.</w:t>
      </w:r>
    </w:p>
    <w:p w:rsidR="00251C30" w:rsidRPr="008A7A5F" w:rsidRDefault="00251C30" w:rsidP="006C1E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</w:rPr>
        <w:t xml:space="preserve">           2.3. Правила масштабирования и проецирования в техническом черчении.</w:t>
      </w:r>
    </w:p>
    <w:p w:rsidR="00251C30" w:rsidRPr="008A7A5F" w:rsidRDefault="00251C30" w:rsidP="006C1E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Практика.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8A7A5F">
        <w:rPr>
          <w:rFonts w:ascii="Times New Roman" w:hAnsi="Times New Roman"/>
          <w:sz w:val="28"/>
          <w:szCs w:val="28"/>
        </w:rPr>
        <w:t>Практическое черчение авиамодели в трех проекциях.</w:t>
      </w:r>
    </w:p>
    <w:p w:rsidR="00251C30" w:rsidRPr="008A7A5F" w:rsidRDefault="00251C30" w:rsidP="006C1E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2.4. </w:t>
      </w:r>
      <w:r w:rsidRPr="008A7A5F">
        <w:rPr>
          <w:rFonts w:ascii="Times New Roman" w:hAnsi="Times New Roman"/>
          <w:sz w:val="28"/>
          <w:szCs w:val="28"/>
        </w:rPr>
        <w:t>Исполнение контрольного чертежа выбранного прототипа самолета в заданном масштабе в трех проекциях.</w:t>
      </w:r>
    </w:p>
    <w:p w:rsidR="00251C30" w:rsidRPr="008A7A5F" w:rsidRDefault="00251C30" w:rsidP="00A14BE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51C30" w:rsidRPr="008A7A5F" w:rsidRDefault="00251C30" w:rsidP="006C1E3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Раздел 1. Аэродинамика.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  <w:u w:val="single"/>
          <w:lang w:eastAsia="ru-RU"/>
        </w:rPr>
        <w:t>Теория.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8A7A5F">
        <w:rPr>
          <w:rFonts w:ascii="Times New Roman" w:hAnsi="Times New Roman"/>
          <w:sz w:val="28"/>
          <w:szCs w:val="28"/>
        </w:rPr>
        <w:t>Основные понятия и законы аэродинамики.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8A7A5F">
        <w:rPr>
          <w:rFonts w:ascii="Times New Roman" w:hAnsi="Times New Roman"/>
          <w:sz w:val="28"/>
          <w:szCs w:val="28"/>
        </w:rPr>
        <w:t>Аэродинамические силы и характеристики крыла самолета.</w:t>
      </w:r>
    </w:p>
    <w:p w:rsidR="00251C30" w:rsidRPr="008A7A5F" w:rsidRDefault="00251C30" w:rsidP="00BE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8A7A5F">
        <w:rPr>
          <w:rFonts w:ascii="Times New Roman" w:hAnsi="Times New Roman"/>
          <w:sz w:val="28"/>
          <w:szCs w:val="28"/>
        </w:rPr>
        <w:t>Основы аэродинамики малых скоростей. Число Рейнольдса.</w:t>
      </w:r>
    </w:p>
    <w:p w:rsidR="00251C30" w:rsidRPr="008A7A5F" w:rsidRDefault="00251C30" w:rsidP="00A14BE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51C30" w:rsidRPr="008A7A5F" w:rsidRDefault="00251C30" w:rsidP="00A14BE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2. Постройка моделей с резиномотором.</w:t>
      </w:r>
    </w:p>
    <w:p w:rsidR="00251C30" w:rsidRPr="008A7A5F" w:rsidRDefault="00251C30" w:rsidP="00A14BE6">
      <w:pPr>
        <w:spacing w:after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7A5F">
        <w:rPr>
          <w:rFonts w:ascii="Times New Roman" w:hAnsi="Times New Roman"/>
          <w:i/>
          <w:sz w:val="28"/>
          <w:szCs w:val="28"/>
        </w:rPr>
        <w:tab/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>2.1. Постройка модели самолета с открытым резиномотором. Изготовление фюзеляжа.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2.2. Изготовление носового узла и крючка крепления.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2.3. Изготовление киля и стабилизатора, придание им аэродинамического профиля.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2.4. Изготовление крыла, придание ему аэродинамического профиля методом «прокатки».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2.5. Изготовление комля воздушного винта и лопастей.</w:t>
      </w:r>
    </w:p>
    <w:p w:rsidR="00251C30" w:rsidRPr="008A7A5F" w:rsidRDefault="00251C30" w:rsidP="00BE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2.6. Изготовление вала вращения и подшипников скольжения.</w:t>
      </w:r>
    </w:p>
    <w:p w:rsidR="00251C30" w:rsidRPr="008A7A5F" w:rsidRDefault="00251C30" w:rsidP="00BE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2.7. Сборка конструкции, установка расчалок и элементов усиления.</w:t>
      </w:r>
    </w:p>
    <w:p w:rsidR="00251C30" w:rsidRPr="008A7A5F" w:rsidRDefault="00251C30" w:rsidP="00BE74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2.8. Вытяжка, смазка и установка резиномотора, проверка работоспособности винтомоторной группы.</w:t>
      </w:r>
    </w:p>
    <w:p w:rsidR="00251C30" w:rsidRPr="008A7A5F" w:rsidRDefault="00251C30" w:rsidP="00A14B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Тестирование и регулировка конструкции. Соревнования на продолжительность полета.</w:t>
      </w:r>
    </w:p>
    <w:p w:rsidR="00251C30" w:rsidRPr="008A7A5F" w:rsidRDefault="00251C30" w:rsidP="00A14BE6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1C30" w:rsidRPr="008A7A5F" w:rsidRDefault="00251C30" w:rsidP="00BE34CF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3. Постройка объемных моделей.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 xml:space="preserve">3.1. </w:t>
      </w:r>
      <w:r w:rsidRPr="008A7A5F">
        <w:rPr>
          <w:rFonts w:ascii="Times New Roman" w:hAnsi="Times New Roman"/>
          <w:b/>
          <w:sz w:val="28"/>
          <w:szCs w:val="28"/>
        </w:rPr>
        <w:t>Планер.</w:t>
      </w:r>
      <w:r w:rsidRPr="008A7A5F">
        <w:rPr>
          <w:rFonts w:ascii="Times New Roman" w:hAnsi="Times New Roman"/>
          <w:sz w:val="28"/>
          <w:szCs w:val="28"/>
        </w:rPr>
        <w:t xml:space="preserve"> Изготовление шаблонов основных деталей конструкции.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3.1.1. Фюзеляж</w:t>
      </w:r>
      <w:r w:rsidRPr="008A7A5F">
        <w:rPr>
          <w:rFonts w:ascii="Times New Roman" w:hAnsi="Times New Roman"/>
          <w:b/>
          <w:sz w:val="28"/>
          <w:szCs w:val="28"/>
        </w:rPr>
        <w:t xml:space="preserve">. </w:t>
      </w:r>
      <w:r w:rsidRPr="008A7A5F">
        <w:rPr>
          <w:rFonts w:ascii="Times New Roman" w:hAnsi="Times New Roman"/>
          <w:sz w:val="28"/>
          <w:szCs w:val="28"/>
        </w:rPr>
        <w:t>Вырезание боковых стенок фюзеляжа, верхней и нижней поверхностей, шпангоутов. Изготовление носика.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3.1.2. Фюзеляж. Вырезание шиповых соединений, сборка фюзеляжа. Проверка на отсутствие перекосов.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3.1.3. Хвостовое оперение. Вырезание киля и стабилизатора. Вклейка кромок усиления конструкции.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3.1.4. Хвостовое оперение. Шлифовка поверхностей, закругление кромок, вклейка хвостового оперения в фюзеляж.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3.1.5. Крыло. Вырезание нижних поверхностей крыла. Изготовление нервюр.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3.1.6. Крыло. Изготовление лонжерона, передней кромки. Разметка поверхности для вклеивания элементов крыла. 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3.1.7. Крыло. Вклейка лонжерона, нервюр, кромок в крыло.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3.1.8. Крыло. Изготовление верхней обшивки крыла способом «прокатки». Склеивание центроплана.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3.1.9. Крыло. Изготовление правого и левого «ушек» крыла.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3.1.10. Крыло. Приклеивание ушек к центроплану. Вышкуривание передней и задней кромок. Полная сборка крыла.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3.1.11. Крыло. Приклеивание крыла к фюзеляжу. Определение центра тяжести. Усиление конструкции.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3.1.12. Крыло. Отделка крыла декоративными элементами из цветного скотча. Нанесение маркировки, декалей.</w:t>
      </w:r>
    </w:p>
    <w:p w:rsidR="00251C30" w:rsidRPr="008A7A5F" w:rsidRDefault="00251C30" w:rsidP="00F370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Тестирование и регулировка конструкции. Соревнования в классе моделей планеров на дальность полета.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  3.2.</w:t>
      </w:r>
      <w:r w:rsidRPr="008A7A5F">
        <w:rPr>
          <w:rFonts w:ascii="Times New Roman" w:hAnsi="Times New Roman"/>
          <w:b/>
          <w:sz w:val="28"/>
          <w:szCs w:val="28"/>
        </w:rPr>
        <w:t>Самолет.</w:t>
      </w:r>
      <w:r w:rsidRPr="008A7A5F">
        <w:rPr>
          <w:rFonts w:ascii="Times New Roman" w:hAnsi="Times New Roman"/>
          <w:sz w:val="28"/>
          <w:szCs w:val="28"/>
        </w:rPr>
        <w:t xml:space="preserve"> Изготовление шаблонов основных деталей конструкции.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3.2.1. Фюзеляж. Вырезание боковых стенок фюзеляжа, верхней и нижней поверхностей, шпангоутов. Изготовление бобышки воздушного винта.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3.2.2. Фюзеляж. Изготовление трубки канала резиномотора.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3.2.3. Фюзеляж. Вырезание шиповых соединений, сборка фюзеляжа, вклеивание трубки канала резиномотора. 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3.2.4. Хвостовое оперение. Вырезание киля и стабилизатора. Вклейка кромок усиления конструкции.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3.2.5. Хвостовое оперение. Шлифовка поверхностей, закругление кромок, вклейка хвостового оперения в фюзеляж.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3.2.6. Крыло. Вырезание нижних поверхностей крыла. Изготовление нервюр.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3.2.7. Крыло. Изготовление лонжерона, передней кромки. Разметка поверхности для вклеивания элементов крыла. 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3.2.8. Крыло. Вклейка лонжерона, нервюр, кромок в крыло.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3.2.9. Крыло. Изготовление верхней обшивки крыла способом «прокатки». Склеивание центроплана.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3.2.10. Крыло. Изготовление правого и левого «ушек» крыла.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3.2.11. Крыло. Приклеивание ушек к центроплану. Вышкуривание передней и задней кромок. Полная сборка крыла.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3.2.12. Крыло. Изготовление системы мягкого крепления к фюзеляжу.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3.2.13. Крыло. Отделка крыла декоративными элементами из цветного скотча. Нанесение маркировки, декалей.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3.2.14. Винтомоторная группа. Изготовление комля воздушного винта и лопастей.</w:t>
      </w:r>
    </w:p>
    <w:p w:rsidR="00251C30" w:rsidRPr="008A7A5F" w:rsidRDefault="00251C30" w:rsidP="00B04F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3.2.15. Винтомоторная группа. Изготовление вала воздушного винта и фиксатора резиномотора.</w:t>
      </w:r>
    </w:p>
    <w:p w:rsidR="00251C30" w:rsidRPr="00807F59" w:rsidRDefault="00251C30" w:rsidP="00807F5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3.2.16. Винтомоторная группа. Намотка резиномотора, его вытяжка, смазка, установка на модель.</w:t>
      </w:r>
    </w:p>
    <w:p w:rsidR="00251C30" w:rsidRPr="008A7A5F" w:rsidRDefault="00251C30" w:rsidP="00BE34CF">
      <w:pPr>
        <w:spacing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4. Тестирование и регулировка конструкции.</w:t>
      </w:r>
    </w:p>
    <w:p w:rsidR="00251C30" w:rsidRPr="008A7A5F" w:rsidRDefault="00251C30" w:rsidP="00A14BE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>Тестирование и регулировка конструкции производится по окончанию изготовления любой модели с целью приведения её характеристик к эксплуатационным, выявление и устранение недостатков. Формирование у обучаемых четкого алгоритма действий по приведению всех параметров модели к заданным по проекту, а также навыков безопасного обращения с оборудованием повышенной травма опасности (вращающиеся элементы, источники питания, конструкции высокой кинетической энергии).</w:t>
      </w:r>
    </w:p>
    <w:p w:rsidR="00251C30" w:rsidRPr="008A7A5F" w:rsidRDefault="00251C30" w:rsidP="00A14BE6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1C30" w:rsidRPr="008A7A5F" w:rsidRDefault="00251C30" w:rsidP="00BE34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5. Схематическая модель планера.</w:t>
      </w:r>
    </w:p>
    <w:p w:rsidR="00251C30" w:rsidRPr="008A7A5F" w:rsidRDefault="00251C30" w:rsidP="00847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8A7A5F">
        <w:rPr>
          <w:rFonts w:ascii="Times New Roman" w:hAnsi="Times New Roman"/>
          <w:sz w:val="28"/>
          <w:szCs w:val="28"/>
        </w:rPr>
        <w:t>. 5.1. Подготовка чертежей.</w:t>
      </w:r>
    </w:p>
    <w:p w:rsidR="00251C30" w:rsidRPr="008A7A5F" w:rsidRDefault="00251C30" w:rsidP="00847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5.2. Фюзеляж. Изготовление носика и хвостовой балки фюзеляжа.</w:t>
      </w:r>
    </w:p>
    <w:p w:rsidR="00251C30" w:rsidRPr="008A7A5F" w:rsidRDefault="00251C30" w:rsidP="00847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5.3. Крыло. Изготовление передней и задней кромок крыла.</w:t>
      </w:r>
    </w:p>
    <w:p w:rsidR="00251C30" w:rsidRPr="008A7A5F" w:rsidRDefault="00251C30" w:rsidP="00847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5.4. Крыло. Изготовление нервюр крыла на оправке.</w:t>
      </w:r>
    </w:p>
    <w:p w:rsidR="00251C30" w:rsidRPr="008A7A5F" w:rsidRDefault="00251C30" w:rsidP="00847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5.5. Крыло. Сверление отверстий под нервюры в кромках. Сборка крыла.</w:t>
      </w:r>
    </w:p>
    <w:p w:rsidR="00251C30" w:rsidRPr="008A7A5F" w:rsidRDefault="00251C30" w:rsidP="008477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5.6. Крыло. Изготовление пилона и узла крепления.</w:t>
      </w:r>
    </w:p>
    <w:p w:rsidR="00251C30" w:rsidRPr="008A7A5F" w:rsidRDefault="00251C30" w:rsidP="00BE34CF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5.7. Крыло. Оклейка крыла пленкой.</w:t>
      </w:r>
    </w:p>
    <w:p w:rsidR="00251C30" w:rsidRPr="008A7A5F" w:rsidRDefault="00251C30" w:rsidP="00BE34CF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5.8. Хвостовое оперение. Изготовление стабилизатор и киля.</w:t>
      </w:r>
    </w:p>
    <w:p w:rsidR="00251C30" w:rsidRPr="008A7A5F" w:rsidRDefault="00251C30" w:rsidP="00BE34CF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5.9. Хвостовое оперение. Оклейка хвостового оперения пленкой.</w:t>
      </w:r>
    </w:p>
    <w:p w:rsidR="00251C30" w:rsidRPr="00353862" w:rsidRDefault="00251C30" w:rsidP="00353862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5.10. Сборка конструкции. Проверка конструкции на отсутствие перекосов, определение центра тяжести.</w:t>
      </w:r>
    </w:p>
    <w:p w:rsidR="00251C30" w:rsidRPr="008A7A5F" w:rsidRDefault="00251C30" w:rsidP="00BE34C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6. Соревнования.</w:t>
      </w:r>
    </w:p>
    <w:p w:rsidR="00251C30" w:rsidRPr="008A7A5F" w:rsidRDefault="00251C30" w:rsidP="00463F2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Соревнования являются основной формой контроля результативности деятельности обучаемых. Они проводятся по окончанию изготовления различных типов моделей внутри объединения, а также на соревнованиях более высоких уровней с целью выявления сильнейших моделистов для формирования сборных команд на региональный и федеральный уровень.</w:t>
      </w:r>
    </w:p>
    <w:p w:rsidR="00251C30" w:rsidRPr="008A7A5F" w:rsidRDefault="00251C30" w:rsidP="00EC1F6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Раздел 7. Модель радиоуправляемого аэроглиссера</w:t>
      </w:r>
      <w:r w:rsidRPr="008A7A5F">
        <w:rPr>
          <w:rFonts w:ascii="Times New Roman" w:hAnsi="Times New Roman"/>
          <w:sz w:val="28"/>
          <w:szCs w:val="28"/>
        </w:rPr>
        <w:t xml:space="preserve">. </w:t>
      </w:r>
    </w:p>
    <w:p w:rsidR="00251C30" w:rsidRPr="008A7A5F" w:rsidRDefault="00251C30" w:rsidP="00EC1F67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Pr="008A7A5F">
        <w:rPr>
          <w:rFonts w:ascii="Times New Roman" w:hAnsi="Times New Roman"/>
          <w:sz w:val="28"/>
          <w:szCs w:val="28"/>
        </w:rPr>
        <w:t xml:space="preserve">  7.1. Выполнение компоновочного чертежа и шаблонов.</w:t>
      </w:r>
    </w:p>
    <w:p w:rsidR="00251C30" w:rsidRPr="008A7A5F" w:rsidRDefault="00251C30" w:rsidP="00EC1F67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7.2. Изготовление поплавков корпуса аэроглиссера.</w:t>
      </w:r>
    </w:p>
    <w:p w:rsidR="00251C30" w:rsidRPr="008A7A5F" w:rsidRDefault="00251C30" w:rsidP="00EC1F67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7.3. Изготовление кабины и рулей направления.</w:t>
      </w:r>
    </w:p>
    <w:p w:rsidR="00251C30" w:rsidRPr="008A7A5F" w:rsidRDefault="00251C30" w:rsidP="00EC1F67">
      <w:pPr>
        <w:spacing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7.4. Сборка конструкции, установка оборудования. Проверка работоспособности.</w:t>
      </w:r>
    </w:p>
    <w:p w:rsidR="00251C30" w:rsidRPr="008A7A5F" w:rsidRDefault="00251C30" w:rsidP="00463F2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Итоговое занятие.</w:t>
      </w:r>
    </w:p>
    <w:p w:rsidR="00251C30" w:rsidRPr="008A7A5F" w:rsidRDefault="00251C30" w:rsidP="00A14BE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Собрание. Анализ деятельности, подведение итогов, награждение, выдача дипломов, свидетельств и сертификатов о прохождении программы обучения. </w:t>
      </w: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51C30" w:rsidRPr="008A7A5F" w:rsidSect="00C56EA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1C30" w:rsidRPr="008A7A5F" w:rsidRDefault="00251C30" w:rsidP="00E25E5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A7A5F">
        <w:rPr>
          <w:rFonts w:ascii="Times New Roman" w:hAnsi="Times New Roman"/>
          <w:b/>
          <w:i/>
          <w:sz w:val="28"/>
          <w:szCs w:val="28"/>
        </w:rPr>
        <w:t>Методическое обеспечение</w:t>
      </w:r>
    </w:p>
    <w:tbl>
      <w:tblPr>
        <w:tblW w:w="15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2240"/>
        <w:gridCol w:w="1902"/>
        <w:gridCol w:w="4234"/>
        <w:gridCol w:w="4932"/>
        <w:gridCol w:w="1790"/>
      </w:tblGrid>
      <w:tr w:rsidR="00251C30" w:rsidRPr="002D4F37" w:rsidTr="005B5D30"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Раздел, тема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Форма занятий</w:t>
            </w:r>
          </w:p>
        </w:tc>
        <w:tc>
          <w:tcPr>
            <w:tcW w:w="4234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Методы</w:t>
            </w:r>
          </w:p>
        </w:tc>
        <w:tc>
          <w:tcPr>
            <w:tcW w:w="4932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Дидактический материал и ТСО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/>
                <w:bCs/>
              </w:rPr>
              <w:t>Форма подведения итогов</w:t>
            </w:r>
          </w:p>
        </w:tc>
      </w:tr>
      <w:tr w:rsidR="00251C30" w:rsidRPr="002D4F37" w:rsidTr="005B5D30"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Введение</w:t>
            </w:r>
          </w:p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 программу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Теоретическое</w:t>
            </w:r>
          </w:p>
        </w:tc>
        <w:tc>
          <w:tcPr>
            <w:tcW w:w="4234" w:type="dxa"/>
          </w:tcPr>
          <w:p w:rsidR="00251C30" w:rsidRPr="008A7A5F" w:rsidRDefault="00251C30" w:rsidP="00E25E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Словесный, наглядный (показ, иллюстрирование); метод стимулирования и мотивации.</w:t>
            </w:r>
          </w:p>
        </w:tc>
        <w:tc>
          <w:tcPr>
            <w:tcW w:w="4932" w:type="dxa"/>
          </w:tcPr>
          <w:p w:rsidR="00251C30" w:rsidRPr="002D4F37" w:rsidRDefault="00251C30" w:rsidP="00E25E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Видеоролик по истории авиации, инструкции по технике безопасности, стенды и фотографии в учреждении дополнительного образования, готовые модели выставочного зала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Беседа</w:t>
            </w:r>
          </w:p>
        </w:tc>
      </w:tr>
      <w:tr w:rsidR="00251C30" w:rsidRPr="002D4F37" w:rsidTr="005B5D30"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E25E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Техническое</w:t>
            </w:r>
          </w:p>
          <w:p w:rsidR="00251C30" w:rsidRPr="002D4F37" w:rsidRDefault="00251C30" w:rsidP="00E25E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Теоретические, практические, комбинированное</w:t>
            </w:r>
          </w:p>
        </w:tc>
        <w:tc>
          <w:tcPr>
            <w:tcW w:w="4234" w:type="dxa"/>
          </w:tcPr>
          <w:p w:rsidR="00251C30" w:rsidRPr="008A7A5F" w:rsidRDefault="00251C30" w:rsidP="00E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Наглядный; рассказ, показ,</w:t>
            </w:r>
          </w:p>
          <w:p w:rsidR="00251C30" w:rsidRPr="008A7A5F" w:rsidRDefault="00251C30" w:rsidP="00E25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упражнение.</w:t>
            </w:r>
          </w:p>
        </w:tc>
        <w:tc>
          <w:tcPr>
            <w:tcW w:w="4932" w:type="dxa"/>
          </w:tcPr>
          <w:p w:rsidR="00251C30" w:rsidRPr="002D4F37" w:rsidRDefault="00251C30" w:rsidP="001726A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Готовые чертежи, чертежные принадлежности, различные линейки, угольники, транспортиры.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Анализ контрольных работ</w:t>
            </w:r>
          </w:p>
        </w:tc>
      </w:tr>
      <w:tr w:rsidR="00251C30" w:rsidRPr="002D4F37" w:rsidTr="005B5D30"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E25E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>Раздел 1. Аэродинамика</w:t>
            </w:r>
          </w:p>
          <w:p w:rsidR="00251C30" w:rsidRPr="002D4F37" w:rsidRDefault="00251C30" w:rsidP="00E25E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Теоретические</w:t>
            </w:r>
          </w:p>
        </w:tc>
        <w:tc>
          <w:tcPr>
            <w:tcW w:w="4234" w:type="dxa"/>
          </w:tcPr>
          <w:p w:rsidR="00251C30" w:rsidRPr="008A7A5F" w:rsidRDefault="00251C30" w:rsidP="001726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наглядный;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показ.</w:t>
            </w:r>
          </w:p>
        </w:tc>
        <w:tc>
          <w:tcPr>
            <w:tcW w:w="4932" w:type="dxa"/>
          </w:tcPr>
          <w:p w:rsidR="00251C30" w:rsidRPr="002D4F37" w:rsidRDefault="00251C30" w:rsidP="00E25E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Таблицы профилей крыла, классная доска, сборник формул по аэродинамике, видеоролик «Как создается подъёмная сила крыла?»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4D4844">
            <w:pPr>
              <w:spacing w:after="0" w:line="240" w:lineRule="auto"/>
              <w:jc w:val="center"/>
              <w:rPr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Опрос, беседа</w:t>
            </w:r>
          </w:p>
        </w:tc>
      </w:tr>
      <w:tr w:rsidR="00251C30" w:rsidRPr="002D4F37" w:rsidTr="005B5D30"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 xml:space="preserve">Раздел 2. 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Постройка моделей с резиномотором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Практические</w:t>
            </w:r>
          </w:p>
        </w:tc>
        <w:tc>
          <w:tcPr>
            <w:tcW w:w="4234" w:type="dxa"/>
          </w:tcPr>
          <w:p w:rsidR="00251C30" w:rsidRPr="008A7A5F" w:rsidRDefault="00251C30" w:rsidP="004D48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наглядный; практический; репродуктивный; упражнение;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стимулирования и мотивации; показ.</w:t>
            </w:r>
          </w:p>
        </w:tc>
        <w:tc>
          <w:tcPr>
            <w:tcW w:w="4932" w:type="dxa"/>
          </w:tcPr>
          <w:p w:rsidR="00251C30" w:rsidRPr="002D4F37" w:rsidRDefault="00251C30" w:rsidP="004D484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 xml:space="preserve">Готовые чертежи и шаблоны, технологические карты постройки, фотографии, эталонные модели руководителя, подшивки технических журналов. 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4D48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Визуальная оценка,</w:t>
            </w:r>
          </w:p>
          <w:p w:rsidR="00251C30" w:rsidRPr="002D4F37" w:rsidRDefault="00251C30" w:rsidP="004D4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соревнования</w:t>
            </w:r>
          </w:p>
        </w:tc>
      </w:tr>
      <w:tr w:rsidR="00251C30" w:rsidRPr="002D4F37" w:rsidTr="005B5D30">
        <w:trPr>
          <w:trHeight w:val="1387"/>
        </w:trPr>
        <w:tc>
          <w:tcPr>
            <w:tcW w:w="728" w:type="dxa"/>
            <w:vAlign w:val="center"/>
          </w:tcPr>
          <w:p w:rsidR="00251C30" w:rsidRPr="002D4F37" w:rsidRDefault="00251C30" w:rsidP="004D48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Раздел 3.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Постройка объемных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>моделей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Практические</w:t>
            </w:r>
          </w:p>
        </w:tc>
        <w:tc>
          <w:tcPr>
            <w:tcW w:w="4234" w:type="dxa"/>
          </w:tcPr>
          <w:p w:rsidR="00251C30" w:rsidRPr="008A7A5F" w:rsidRDefault="00251C30" w:rsidP="004D4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наглядный; практический; упражнение;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стимулирования и мотивации; самостоятельное применение УУД.</w:t>
            </w:r>
          </w:p>
        </w:tc>
        <w:tc>
          <w:tcPr>
            <w:tcW w:w="4932" w:type="dxa"/>
          </w:tcPr>
          <w:p w:rsidR="00251C30" w:rsidRPr="002D4F37" w:rsidRDefault="00251C30" w:rsidP="004A3823">
            <w:pPr>
              <w:spacing w:after="0" w:line="240" w:lineRule="auto"/>
              <w:rPr>
                <w:b/>
                <w:bCs/>
              </w:rPr>
            </w:pPr>
            <w:r w:rsidRPr="002D4F37">
              <w:rPr>
                <w:rFonts w:ascii="Times New Roman" w:hAnsi="Times New Roman"/>
              </w:rPr>
              <w:t xml:space="preserve">Готовые чертежи и шаблоны, комплекты для черчения, миллиметровая бумага, ватман, технологические карты постройки, фотографии, эталонные модели руководителя, подшивки технических журналов. 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Визуальная оценка, соревнования</w:t>
            </w:r>
          </w:p>
        </w:tc>
      </w:tr>
      <w:tr w:rsidR="00251C30" w:rsidRPr="002D4F37" w:rsidTr="004A3823">
        <w:trPr>
          <w:trHeight w:val="1215"/>
        </w:trPr>
        <w:tc>
          <w:tcPr>
            <w:tcW w:w="728" w:type="dxa"/>
            <w:vAlign w:val="center"/>
          </w:tcPr>
          <w:p w:rsidR="00251C30" w:rsidRPr="002D4F37" w:rsidRDefault="00251C30" w:rsidP="004D48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Раздел 4.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Тестирование и регулировка конструкции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34" w:type="dxa"/>
          </w:tcPr>
          <w:p w:rsidR="00251C30" w:rsidRPr="008A7A5F" w:rsidRDefault="00251C30" w:rsidP="004A3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Наглядный; рассказ, показ,</w:t>
            </w:r>
          </w:p>
          <w:p w:rsidR="00251C30" w:rsidRPr="008A7A5F" w:rsidRDefault="00251C30" w:rsidP="004A3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упражнение, тренировка.</w:t>
            </w:r>
          </w:p>
        </w:tc>
        <w:tc>
          <w:tcPr>
            <w:tcW w:w="4932" w:type="dxa"/>
          </w:tcPr>
          <w:p w:rsidR="00251C30" w:rsidRPr="002D4F37" w:rsidRDefault="00251C30" w:rsidP="004A3823">
            <w:pPr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Эталонные модели руководителя, специально подготовленные разбалансированные модели, модели обучаемых.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Практические пуски моделей</w:t>
            </w:r>
          </w:p>
        </w:tc>
      </w:tr>
      <w:tr w:rsidR="00251C30" w:rsidRPr="002D4F37" w:rsidTr="005B5D30">
        <w:trPr>
          <w:trHeight w:val="1387"/>
        </w:trPr>
        <w:tc>
          <w:tcPr>
            <w:tcW w:w="728" w:type="dxa"/>
            <w:vAlign w:val="center"/>
          </w:tcPr>
          <w:p w:rsidR="00251C30" w:rsidRPr="002D4F37" w:rsidRDefault="00251C30" w:rsidP="004D48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Раздел 5.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Схематическая модель планера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34" w:type="dxa"/>
          </w:tcPr>
          <w:p w:rsidR="00251C30" w:rsidRPr="008A7A5F" w:rsidRDefault="00251C30" w:rsidP="004A3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наглядный; практический; упражнение;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стимулирования и мотивации; самостоятельное применение УУД.</w:t>
            </w:r>
          </w:p>
        </w:tc>
        <w:tc>
          <w:tcPr>
            <w:tcW w:w="4932" w:type="dxa"/>
          </w:tcPr>
          <w:p w:rsidR="00251C30" w:rsidRPr="002D4F37" w:rsidRDefault="00251C30" w:rsidP="004A3823">
            <w:pPr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Готовые чертежи и шаблоны, комплекты для черчения, миллиметровая бумага, ватман, технологические карты постройки, фотографии, эталонные модели руководителя, подшивки технических журналов.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Визуальная оценка,</w:t>
            </w:r>
          </w:p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соревнования</w:t>
            </w:r>
          </w:p>
        </w:tc>
      </w:tr>
      <w:tr w:rsidR="00251C30" w:rsidRPr="002D4F37" w:rsidTr="005B5D30">
        <w:trPr>
          <w:trHeight w:val="1387"/>
        </w:trPr>
        <w:tc>
          <w:tcPr>
            <w:tcW w:w="728" w:type="dxa"/>
            <w:vAlign w:val="center"/>
          </w:tcPr>
          <w:p w:rsidR="00251C30" w:rsidRPr="002D4F37" w:rsidRDefault="00251C30" w:rsidP="004D48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Раздел 6.</w:t>
            </w:r>
          </w:p>
          <w:p w:rsidR="00251C30" w:rsidRPr="002D4F37" w:rsidRDefault="00251C30" w:rsidP="004D48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Соревнования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4A382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Практические</w:t>
            </w:r>
          </w:p>
        </w:tc>
        <w:tc>
          <w:tcPr>
            <w:tcW w:w="4234" w:type="dxa"/>
          </w:tcPr>
          <w:p w:rsidR="00251C30" w:rsidRPr="008A7A5F" w:rsidRDefault="00251C30" w:rsidP="004A3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наглядный; практический;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стимулирования и мотивации создание ситуации успеха</w:t>
            </w:r>
          </w:p>
        </w:tc>
        <w:tc>
          <w:tcPr>
            <w:tcW w:w="4932" w:type="dxa"/>
          </w:tcPr>
          <w:p w:rsidR="00251C30" w:rsidRPr="002D4F37" w:rsidRDefault="00251C30" w:rsidP="004A3823">
            <w:pPr>
              <w:spacing w:after="0" w:line="240" w:lineRule="auto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Положения о соревнованиях, стартовое и ремонтное оборудование. Зачетные книжки моделистов, полетные (стартовые) листы. Элементы разметки, ограждения, информационные таблички. Оборудование спортзала, стадион, открытые площадки, летное поле. Бассейн, открытый водоем.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Разбор</w:t>
            </w:r>
          </w:p>
        </w:tc>
      </w:tr>
      <w:tr w:rsidR="00251C30" w:rsidRPr="002D4F37" w:rsidTr="005B5D30"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CE3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Раздел 7.</w:t>
            </w:r>
          </w:p>
          <w:p w:rsidR="00251C30" w:rsidRPr="002D4F37" w:rsidRDefault="00251C30" w:rsidP="00CE3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</w:rPr>
              <w:t>Модель радиоуправляемого аэроглиссера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Практические</w:t>
            </w:r>
          </w:p>
        </w:tc>
        <w:tc>
          <w:tcPr>
            <w:tcW w:w="4234" w:type="dxa"/>
          </w:tcPr>
          <w:p w:rsidR="00251C30" w:rsidRPr="008A7A5F" w:rsidRDefault="00251C30" w:rsidP="00CE3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наглядный; практический;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стимулирования и мотивации; самостоятельное применение УУД.</w:t>
            </w:r>
          </w:p>
        </w:tc>
        <w:tc>
          <w:tcPr>
            <w:tcW w:w="4932" w:type="dxa"/>
          </w:tcPr>
          <w:p w:rsidR="00251C30" w:rsidRPr="002D4F37" w:rsidRDefault="00251C30" w:rsidP="00CE3A5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</w:rPr>
              <w:t>Готовые чертежи и шаблоны, технологические карты постройки, фотографии, модели старших воспитанников..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CE3A5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Визуальная оценка,</w:t>
            </w:r>
          </w:p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Практические запуски</w:t>
            </w:r>
          </w:p>
        </w:tc>
      </w:tr>
      <w:tr w:rsidR="00251C30" w:rsidRPr="002D4F37" w:rsidTr="005B5D30">
        <w:trPr>
          <w:trHeight w:val="842"/>
        </w:trPr>
        <w:tc>
          <w:tcPr>
            <w:tcW w:w="728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240" w:type="dxa"/>
            <w:vAlign w:val="center"/>
          </w:tcPr>
          <w:p w:rsidR="00251C30" w:rsidRPr="002D4F37" w:rsidRDefault="00251C30" w:rsidP="00E25E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F37">
              <w:rPr>
                <w:rFonts w:ascii="Times New Roman" w:hAnsi="Times New Roman"/>
                <w:bCs/>
              </w:rPr>
              <w:t xml:space="preserve">Итоговое занятие </w:t>
            </w:r>
          </w:p>
        </w:tc>
        <w:tc>
          <w:tcPr>
            <w:tcW w:w="1902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Практическое</w:t>
            </w:r>
          </w:p>
        </w:tc>
        <w:tc>
          <w:tcPr>
            <w:tcW w:w="4234" w:type="dxa"/>
          </w:tcPr>
          <w:p w:rsidR="00251C30" w:rsidRPr="008A7A5F" w:rsidRDefault="00251C30" w:rsidP="00E25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Словесный; </w:t>
            </w:r>
            <w:r w:rsidRPr="008A7A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 стимулирования и мотивации</w:t>
            </w:r>
          </w:p>
        </w:tc>
        <w:tc>
          <w:tcPr>
            <w:tcW w:w="4932" w:type="dxa"/>
          </w:tcPr>
          <w:p w:rsidR="00251C30" w:rsidRPr="002D4F37" w:rsidRDefault="00251C30" w:rsidP="00E25E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</w:rPr>
              <w:t>Сводная таблица результатов, портфолио обучаемых, фотоматериалы учебных занятий и соревнований.</w:t>
            </w:r>
          </w:p>
        </w:tc>
        <w:tc>
          <w:tcPr>
            <w:tcW w:w="1790" w:type="dxa"/>
            <w:vAlign w:val="center"/>
          </w:tcPr>
          <w:p w:rsidR="00251C30" w:rsidRPr="002D4F37" w:rsidRDefault="00251C30" w:rsidP="00E25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F37">
              <w:rPr>
                <w:rFonts w:ascii="Times New Roman" w:hAnsi="Times New Roman"/>
                <w:bCs/>
              </w:rPr>
              <w:t>Собрание</w:t>
            </w:r>
          </w:p>
        </w:tc>
      </w:tr>
    </w:tbl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51C30" w:rsidRPr="008A7A5F" w:rsidSect="00E25E5F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653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МАТЕРИАЛЬНО-ТЕХНИЧЕСКОЕ ОБЕСПЕЧЕНИЕ ПРОГРАММЫ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u w:val="single"/>
          <w:lang w:eastAsia="ru-RU"/>
        </w:rPr>
        <w:t>Специальное оборудование</w:t>
      </w:r>
      <w:r w:rsidRPr="008A7A5F">
        <w:rPr>
          <w:rFonts w:ascii="Times New Roman" w:hAnsi="Times New Roman"/>
          <w:sz w:val="28"/>
          <w:szCs w:val="28"/>
          <w:lang w:eastAsia="ru-RU"/>
        </w:rPr>
        <w:t>.</w:t>
      </w:r>
    </w:p>
    <w:p w:rsidR="00251C30" w:rsidRPr="008A7A5F" w:rsidRDefault="00251C30" w:rsidP="00653BF5">
      <w:pPr>
        <w:spacing w:after="0" w:line="240" w:lineRule="auto"/>
        <w:ind w:left="645" w:hanging="219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1. Персональный компьютер с выходом в Интернет.</w:t>
      </w:r>
    </w:p>
    <w:p w:rsidR="00251C30" w:rsidRPr="008A7A5F" w:rsidRDefault="00251C30" w:rsidP="00653BF5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 Испытательный бассейн для моделей судов (в перспективе)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3. Различное стартовое оборудование для соревнований.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4. Краскопульт и аэрограф.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u w:val="single"/>
          <w:lang w:eastAsia="ru-RU"/>
        </w:rPr>
        <w:t>Станочное оборудование</w:t>
      </w:r>
      <w:r w:rsidRPr="008A7A5F">
        <w:rPr>
          <w:rFonts w:ascii="Times New Roman" w:hAnsi="Times New Roman"/>
          <w:sz w:val="28"/>
          <w:szCs w:val="28"/>
          <w:lang w:eastAsia="ru-RU"/>
        </w:rPr>
        <w:t>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Малый токарно-винторезный станок (с комплектом приспособлений и резцами).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Струнный резак для пенопласта.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Сверлильный станок (с комплектом приспособлений и сверлами).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Заточной станок.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Приспособление для шлифования.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Циркульная пила.</w:t>
      </w:r>
    </w:p>
    <w:p w:rsidR="00251C30" w:rsidRPr="008A7A5F" w:rsidRDefault="00251C30" w:rsidP="00653B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Настольная высокоточная пила.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u w:val="single"/>
          <w:lang w:eastAsia="ru-RU"/>
        </w:rPr>
        <w:t>Электроинструмент</w:t>
      </w:r>
      <w:r w:rsidRPr="008A7A5F">
        <w:rPr>
          <w:rFonts w:ascii="Times New Roman" w:hAnsi="Times New Roman"/>
          <w:sz w:val="28"/>
          <w:szCs w:val="28"/>
          <w:lang w:eastAsia="ru-RU"/>
        </w:rPr>
        <w:t>.</w:t>
      </w:r>
    </w:p>
    <w:p w:rsidR="00251C30" w:rsidRPr="008A7A5F" w:rsidRDefault="00251C30" w:rsidP="00653B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Электродрель.</w:t>
      </w:r>
    </w:p>
    <w:p w:rsidR="00251C30" w:rsidRPr="008A7A5F" w:rsidRDefault="00251C30" w:rsidP="00653B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Бормашина ручная.</w:t>
      </w:r>
    </w:p>
    <w:p w:rsidR="00251C30" w:rsidRPr="008A7A5F" w:rsidRDefault="00251C30" w:rsidP="00653B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Паяльники различной мощности.</w:t>
      </w:r>
    </w:p>
    <w:p w:rsidR="00251C30" w:rsidRPr="008A7A5F" w:rsidRDefault="00251C30" w:rsidP="00653B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Фен.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A5F">
        <w:rPr>
          <w:rFonts w:ascii="Times New Roman" w:hAnsi="Times New Roman"/>
          <w:sz w:val="28"/>
          <w:szCs w:val="28"/>
          <w:u w:val="single"/>
          <w:lang w:eastAsia="ru-RU"/>
        </w:rPr>
        <w:t>Электрооборудование.</w:t>
      </w:r>
    </w:p>
    <w:p w:rsidR="00251C30" w:rsidRPr="008A7A5F" w:rsidRDefault="00251C30" w:rsidP="00653BF5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Выпрямитель с автотрансформатором.</w:t>
      </w:r>
    </w:p>
    <w:p w:rsidR="00251C30" w:rsidRPr="008A7A5F" w:rsidRDefault="00251C30" w:rsidP="00653BF5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Зарядно-разрядная станция.</w:t>
      </w:r>
    </w:p>
    <w:p w:rsidR="00251C30" w:rsidRPr="008A7A5F" w:rsidRDefault="00251C30" w:rsidP="00653BF5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Электроплитка.</w:t>
      </w:r>
    </w:p>
    <w:p w:rsidR="00251C30" w:rsidRPr="008A7A5F" w:rsidRDefault="00251C30" w:rsidP="00653BF5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Мультиметр.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7A5F">
        <w:rPr>
          <w:rFonts w:ascii="Times New Roman" w:hAnsi="Times New Roman"/>
          <w:sz w:val="28"/>
          <w:szCs w:val="28"/>
          <w:u w:val="single"/>
          <w:lang w:eastAsia="ru-RU"/>
        </w:rPr>
        <w:t>Ручной инструмент.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Рубанки разные –5.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Ножовки по дереву – 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Ножовки по металлу -2.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Топор – 1.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Молотки разные – 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Киянки – 2.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Стамески разные – 15.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Ножи разные – 10.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Лобзики –10.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Плоскогубцы 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Кусачки 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Отвертки разные, в т.ч. часовые 15.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Дрель ручная 2.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Напильники разные 50.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Надфили разные, в т.ч. алмазные 50.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Ножницы для бумаги - по числу рабочих мест.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Ножницы по металлу – 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Сверла от </w:t>
      </w:r>
      <w:r w:rsidRPr="008A7A5F">
        <w:rPr>
          <w:rFonts w:ascii="Times New Roman" w:hAnsi="Times New Roman"/>
          <w:sz w:val="28"/>
          <w:szCs w:val="28"/>
          <w:lang w:eastAsia="ru-RU"/>
        </w:rPr>
        <w:sym w:font="Symbol" w:char="F0C6"/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0,3 до </w:t>
      </w:r>
      <w:r w:rsidRPr="008A7A5F">
        <w:rPr>
          <w:rFonts w:ascii="Times New Roman" w:hAnsi="Times New Roman"/>
          <w:sz w:val="28"/>
          <w:szCs w:val="28"/>
          <w:lang w:eastAsia="ru-RU"/>
        </w:rPr>
        <w:sym w:font="Symbol" w:char="F0C6"/>
      </w:r>
      <w:r w:rsidRPr="008A7A5F">
        <w:rPr>
          <w:rFonts w:ascii="Times New Roman" w:hAnsi="Times New Roman"/>
          <w:sz w:val="28"/>
          <w:szCs w:val="28"/>
          <w:lang w:eastAsia="ru-RU"/>
        </w:rPr>
        <w:t>12 через 0,1.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Сверла перьевые - 1 компл.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Линейки металлические разные – 15.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Набор лекал.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Угольники разные - до10.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Штангенциркули (токарные и разметочные) до 3.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Штангенциркуль цифровой – 1.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Тиски большие –1.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Тиски настольные – 3.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Набор для нарезания резьбы от М2 доМ12.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Зубило – 2.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Кернер – 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Пинцеты -5.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Чертежный набор - 5шт.</w:t>
      </w:r>
    </w:p>
    <w:p w:rsidR="00251C30" w:rsidRPr="008A7A5F" w:rsidRDefault="00251C30" w:rsidP="00653B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Зажимы- 6.</w:t>
      </w:r>
    </w:p>
    <w:p w:rsidR="00251C30" w:rsidRPr="008A7A5F" w:rsidRDefault="00251C30" w:rsidP="00653B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1C30" w:rsidRPr="008A7A5F" w:rsidRDefault="00251C30" w:rsidP="003F436B">
      <w:pPr>
        <w:spacing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</w:t>
      </w:r>
    </w:p>
    <w:p w:rsidR="00251C30" w:rsidRPr="008A7A5F" w:rsidRDefault="00251C30" w:rsidP="003F436B">
      <w:pPr>
        <w:spacing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педагога</w:t>
      </w:r>
    </w:p>
    <w:p w:rsidR="00251C30" w:rsidRPr="008A7A5F" w:rsidRDefault="00251C30" w:rsidP="00794B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Бабкин И. А., Лясников В. В. Организация и проведение соревнований судомоделистов. М.: ДОСААФ, 1981.</w:t>
      </w:r>
    </w:p>
    <w:p w:rsidR="00251C30" w:rsidRPr="008A7A5F" w:rsidRDefault="00251C30" w:rsidP="00794B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Бонд Б. Справочник яхтсмена: Пер. с англ. - Л.; Судостроение, 1989.</w:t>
      </w:r>
    </w:p>
    <w:p w:rsidR="00251C30" w:rsidRPr="008A7A5F" w:rsidRDefault="00251C30" w:rsidP="00EB4D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Болонкин А.В. "Теория полета летающих моделей"-  М.: ДОСААФ, 1962; </w:t>
      </w:r>
    </w:p>
    <w:p w:rsidR="00251C30" w:rsidRPr="008A7A5F" w:rsidRDefault="00251C30" w:rsidP="00794B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Курти О. Постройка моделей судов: Пер. с итал. - Л.: Судостроение, 1978.</w:t>
      </w:r>
    </w:p>
    <w:p w:rsidR="00251C30" w:rsidRPr="008A7A5F" w:rsidRDefault="00251C30" w:rsidP="003404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«Крылья России»: Иллюстрированная энциклопедия:  – М.: Издательство Транспорт, 2005 г. [Электронный ресурс]. Режим доступа: http://www.241-enciclopedia-aviation.ru,.</w:t>
      </w:r>
    </w:p>
    <w:p w:rsidR="00251C30" w:rsidRPr="008A7A5F" w:rsidRDefault="00251C30" w:rsidP="003404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Лясников В. В., Бабкин И. А. Правила соревнований по судомодельному спорту. - М.: Патриот, 1991.</w:t>
      </w:r>
    </w:p>
    <w:p w:rsidR="00251C30" w:rsidRPr="008A7A5F" w:rsidRDefault="00251C30" w:rsidP="00EB4D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Рожков В.С. "Авиамодельный кружок"-  М.: Просвещение,  1978 ;</w:t>
      </w:r>
    </w:p>
    <w:p w:rsidR="00251C30" w:rsidRPr="008A7A5F" w:rsidRDefault="00251C30" w:rsidP="00EB4D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Смирнов Д.И. "Как сконструировать и построить летающую модель"- М.:  </w:t>
      </w:r>
    </w:p>
    <w:p w:rsidR="00251C30" w:rsidRPr="008A7A5F" w:rsidRDefault="00251C30" w:rsidP="00EB4D9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ДОСААФ, 1974. </w:t>
      </w:r>
    </w:p>
    <w:p w:rsidR="00251C30" w:rsidRPr="008A7A5F" w:rsidRDefault="00251C30" w:rsidP="003404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Миль Г. Модели с дистанционным управлением: Пер. с нем. - Л.: Судостроение, 1984.</w:t>
      </w:r>
    </w:p>
    <w:p w:rsidR="00251C30" w:rsidRPr="008A7A5F" w:rsidRDefault="00251C30" w:rsidP="005B5D3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Щетанов Б.В. Судомодельный кружок. М. Просвещение 1977.</w:t>
      </w:r>
    </w:p>
    <w:p w:rsidR="00251C30" w:rsidRPr="008A7A5F" w:rsidRDefault="00251C30" w:rsidP="00EB4D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645E05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Информационные ресурсы</w:t>
      </w:r>
    </w:p>
    <w:p w:rsidR="00251C30" w:rsidRPr="008A7A5F" w:rsidRDefault="00251C30" w:rsidP="00794B65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6" w:history="1">
        <w:r w:rsidRPr="008A7A5F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http://fb.ru/article/44682/sovremennyie-pedagogicheskie-tehnologii</w:t>
        </w:r>
      </w:hyperlink>
    </w:p>
    <w:p w:rsidR="00251C30" w:rsidRPr="008A7A5F" w:rsidRDefault="00251C30" w:rsidP="00794B65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7" w:history="1">
        <w:r w:rsidRPr="008A7A5F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https://nsportal.ru/blog/shkola/obshcheshkolnaya-tematika/all/2011/11/04/sovremennye-pedagogicheskie-tekhnologii</w:t>
        </w:r>
      </w:hyperlink>
    </w:p>
    <w:p w:rsidR="00251C30" w:rsidRPr="008A7A5F" w:rsidRDefault="00251C30" w:rsidP="00794B65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8" w:history="1">
        <w:r w:rsidRPr="008A7A5F">
          <w:rPr>
            <w:rStyle w:val="Hyperlink"/>
            <w:rFonts w:ascii="Times New Roman" w:hAnsi="Times New Roman"/>
            <w:color w:val="auto"/>
            <w:sz w:val="28"/>
            <w:szCs w:val="28"/>
          </w:rPr>
          <w:t>https://infourok.ru/polozhenie-ob-issledovatelskoy-i-proektnoy-deyatelnosti-v-gbou-shkola-746553.html</w:t>
        </w:r>
      </w:hyperlink>
    </w:p>
    <w:p w:rsidR="00251C30" w:rsidRPr="008A7A5F" w:rsidRDefault="00251C30" w:rsidP="00794B65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hyperlink r:id="rId9" w:history="1">
        <w:r w:rsidRPr="008A7A5F">
          <w:rPr>
            <w:rStyle w:val="Hyperlink"/>
            <w:rFonts w:ascii="Times New Roman" w:hAnsi="Times New Roman"/>
            <w:color w:val="auto"/>
            <w:sz w:val="28"/>
            <w:szCs w:val="28"/>
          </w:rPr>
          <w:t>http://www.aviationsweb.ru/page-398.html</w:t>
        </w:r>
      </w:hyperlink>
    </w:p>
    <w:p w:rsidR="00251C30" w:rsidRPr="008A7A5F" w:rsidRDefault="00251C30" w:rsidP="00FB4C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A5F">
        <w:rPr>
          <w:rFonts w:ascii="Times New Roman" w:hAnsi="Times New Roman"/>
          <w:b/>
          <w:sz w:val="28"/>
          <w:szCs w:val="28"/>
          <w:u w:val="single"/>
        </w:rPr>
        <w:t>Для обучаемых</w:t>
      </w:r>
    </w:p>
    <w:p w:rsidR="00251C30" w:rsidRPr="008A7A5F" w:rsidRDefault="00251C30" w:rsidP="00FB4C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1. Ачкасов В. И. и др. Боевой путь Советского Военно-Морского Флота. М., 1967.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2.“Знаменитые корабли” Р. М. Мельников. Рюрик был первым. Л.: Судостроение, 1989.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3. Михайлов М. А.Модели современных военных кораблей. М., 1972. 104 с., ил.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4. Целовальников А. С. Справочник судомоделиста. М., 1978, 1981, 1983.-Ч. 1,2,3.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5. Грищук П. А., Бабаян Б. Р., Дыгако В. А., Морозов К. В., Палеев И. И. Военно-морской словарь для юношества.- М.: ДОСААФ, 1988.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6. Фрид Е. Г. Устройство судна. 2-е изд., перераб. и доп. Л., 1970 367 с., ил.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7. Заворотов А. В.  "От идеи до модели" -  М.: Просвещение,  1982;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8. Столяров И.В.  "Лети модель"  - М.: ДОСААФ,1973.</w:t>
      </w:r>
    </w:p>
    <w:p w:rsidR="00251C30" w:rsidRPr="008A7A5F" w:rsidRDefault="00251C30" w:rsidP="006F5D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9. Рожков В.С. "Строим летающие модели»  -  М.: Патриот,  1990.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10. Каюнов Н.Т., Назаров А.Ш., Наумов Н.С. «Авиамодели чемпионов» - М.: ДОСААФ,1978.</w:t>
      </w:r>
    </w:p>
    <w:p w:rsidR="00251C30" w:rsidRPr="008A7A5F" w:rsidRDefault="00251C30" w:rsidP="00950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11. Журнал "Моделист-конструктор" М.;  ДОСААФ   1980-1997 г.г.</w:t>
      </w:r>
    </w:p>
    <w:p w:rsidR="00251C30" w:rsidRPr="008A7A5F" w:rsidRDefault="00251C30" w:rsidP="00950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12. Журнал "Авиамоделизм сегодня и завтра" М.;  ДОСААФ - 1997 г.</w:t>
      </w:r>
    </w:p>
    <w:p w:rsidR="00251C30" w:rsidRPr="008A7A5F" w:rsidRDefault="00251C30" w:rsidP="00950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13. «Моделизм спорт и хобби»: Иллюстрированный журнал под редакцией. Аронова А.Б. [Электронный ресурс]. – М.: Издательство «LESAR- art»,2010 . : http://www.modelist.dss.ru.</w:t>
      </w:r>
    </w:p>
    <w:p w:rsidR="00251C30" w:rsidRPr="008A7A5F" w:rsidRDefault="00251C30" w:rsidP="00950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261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ПРИЛОЖЕНИЕ</w:t>
      </w:r>
    </w:p>
    <w:p w:rsidR="00251C30" w:rsidRPr="008A7A5F" w:rsidRDefault="00251C30" w:rsidP="00B40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1.Технологические карты постройки: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метательного планера;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модели яхты;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радиоуправляемого самолета;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радиоуправляемого аэроглиссера;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 Изготовленные руководителем чертежи: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резиномоторного зального самолета;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радиоуправляемого самолета;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ракеты с катапультой;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 Тематические кроссворды технических терминов.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4. </w:t>
      </w:r>
      <w:r w:rsidRPr="008A7A5F">
        <w:rPr>
          <w:rFonts w:ascii="Times New Roman" w:hAnsi="Times New Roman"/>
          <w:sz w:val="28"/>
          <w:szCs w:val="28"/>
          <w:lang w:val="en-US"/>
        </w:rPr>
        <w:t>DVD</w:t>
      </w:r>
      <w:r w:rsidRPr="008A7A5F">
        <w:rPr>
          <w:rFonts w:ascii="Times New Roman" w:hAnsi="Times New Roman"/>
          <w:sz w:val="28"/>
          <w:szCs w:val="28"/>
        </w:rPr>
        <w:t>-диски реальных спортивно-технических соревнований.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 Фотоматериалы конструкций различных моделей.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6. Положения соревнований.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7. Полетные листы.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8. Зачетные книжки моделистов.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9. Оценка уровня образованности обучаемого.</w:t>
      </w:r>
    </w:p>
    <w:p w:rsidR="00251C30" w:rsidRPr="008A7A5F" w:rsidRDefault="00251C30" w:rsidP="00645E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10. Сводная диагностическая таблица определения степени качества обучения.</w:t>
      </w:r>
    </w:p>
    <w:p w:rsidR="00251C30" w:rsidRPr="008A7A5F" w:rsidRDefault="00251C30" w:rsidP="00DB12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Приложение 1</w:t>
      </w:r>
    </w:p>
    <w:p w:rsidR="00251C30" w:rsidRPr="008A7A5F" w:rsidRDefault="00251C30" w:rsidP="00DB1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A5F">
        <w:rPr>
          <w:rFonts w:ascii="Times New Roman" w:hAnsi="Times New Roman"/>
          <w:b/>
          <w:sz w:val="28"/>
          <w:szCs w:val="28"/>
        </w:rPr>
        <w:t>Технологическая карта постройки метательного планера, яхты, самолета, аэроглиссера</w:t>
      </w:r>
    </w:p>
    <w:p w:rsidR="00251C30" w:rsidRPr="008A7A5F" w:rsidRDefault="00251C30" w:rsidP="00DB12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Выполнение рабочего чертежа в трех проекциях в масштабе 1:1;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Изготовление рабочих шаблонов на все конструктивные элементы;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Анализ и подбор строительных материалов их предварительная обработка;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Анализ и подбор силовой установки, элементов энергоснабжения и управления;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Составление схемы взаимного расположения бортовых элементов, перенесение схемы на чертеж;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Вычерчивание заготовок по шаблону на материал. Вырезание элементов конструкции;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«Сухая» сборка конструкции и проверка соответствию чертежу;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Склейка воедино всех элементов конструкции;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Установка силовой установки, элементов питания и управления;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Тестирование и регулировка конструкции, устранение недостатков;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Пробные испытания на соответствие расчетным параметрам;</w:t>
      </w:r>
    </w:p>
    <w:p w:rsidR="00251C30" w:rsidRPr="008A7A5F" w:rsidRDefault="00251C30" w:rsidP="00DB123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Участие модели в соревнованиях.</w:t>
      </w:r>
    </w:p>
    <w:p w:rsidR="00251C30" w:rsidRPr="008A7A5F" w:rsidRDefault="00251C30" w:rsidP="00584AD8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Приложение 2</w:t>
      </w: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A5F">
        <w:rPr>
          <w:rFonts w:ascii="Times New Roman" w:hAnsi="Times New Roman"/>
          <w:b/>
          <w:sz w:val="28"/>
          <w:szCs w:val="28"/>
        </w:rPr>
        <w:t>Зальный резиномоторный самолет класса ОР-500</w:t>
      </w: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45D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" o:spid="_x0000_i1026" type="#_x0000_t75" style="width:220.5pt;height:221.25pt;visibility:visible">
            <v:imagedata r:id="rId10" o:title=""/>
          </v:shape>
        </w:pict>
      </w: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345D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7" type="#_x0000_t75" style="width:435pt;height:314.25pt;visibility:visible">
            <v:imagedata r:id="rId11" o:title=""/>
          </v:shape>
        </w:pict>
      </w: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84AD8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Приложение 6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«У Т В Е Р Ж Д А Ю»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Директор МБОУ ДО «РЦДТ»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_____________   Е.Н. Михайлова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«_____»   ______________ 2018г.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8A7A5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A5F">
        <w:rPr>
          <w:rFonts w:ascii="Times New Roman" w:hAnsi="Times New Roman"/>
          <w:b/>
          <w:sz w:val="28"/>
          <w:szCs w:val="28"/>
        </w:rPr>
        <w:t>ПОЛОЖЕНИЕ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об открытых авиамодельных соревнованиях Гатчинского района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Ленинградской области среди обучающихся по метательным зальным моделям планеров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1. Общие положения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1.1. Настоящее Положение определяет цели, задачи и условия проведения соревнований по авиамоделизму среди обучающихся Ленинградской области по метательным моделям планеров (далее - Соревнования), а также порядок проведения и финансирования.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1.2. Соревнования организует и проводит   МБОУ ДО «РЦДТ» Гатчинского муниципального района Ленинградской области.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1.3. Цель соревнований – развитие авиамодельного спорта, технического творчества и спортивно-технической деятельности обучающихся.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1.4. Основными задачами Соревнования являются: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пропаганда авиамоделизма среди обучающихся, поддержание их интереса к углубленному изучению авиационной техники и истории авиации;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изучение основ теории полета моделей;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выявление и поддержка талантливых детей, сильнейших спортсменов и команд Гатчинского района;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повышение спортивного мастерства в области технического творчества для формирования сборной команды Гатчинского района на соревнования регионального и Федерального уровней.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 Руководство и организация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2.1. Для организации и проведения Соревнований  МБОУ ДО «РЦДТ» создает Оргкомитет, действующий на основании Положения.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2.2. Оргкомитет формирует и утверждает состав судейской коллегии Соревнований, программу его проведения, список победителей и призеров финала Соревнований.</w:t>
      </w:r>
    </w:p>
    <w:p w:rsidR="00251C30" w:rsidRPr="008A7A5F" w:rsidRDefault="00251C30" w:rsidP="008A7A5F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2.3. Судейская коллегия осуществляет судейство в соответствии с настоящим Положением, определяет победителей и призеров, </w:t>
      </w:r>
      <w:r>
        <w:rPr>
          <w:rFonts w:ascii="Times New Roman" w:hAnsi="Times New Roman"/>
          <w:sz w:val="28"/>
          <w:szCs w:val="28"/>
        </w:rPr>
        <w:t>распределяет рейтин</w:t>
      </w:r>
      <w:r w:rsidRPr="008A7A5F">
        <w:rPr>
          <w:rFonts w:ascii="Times New Roman" w:hAnsi="Times New Roman"/>
          <w:sz w:val="28"/>
          <w:szCs w:val="28"/>
        </w:rPr>
        <w:t>говые места, проводит мастер-классы для руководителей и участников соревнований. Возглавляет судейскую коллегию Главный судья. Решение судейской коллегии оформляется протоколом и утверждается Главным судьей.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 Место, сроки и порядок проведения соревнований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3.1. Соревнования проводятся 25 марта 2018 года по адресу: г. Гатчина, ул. Школьная, д.1, МБОУ ДО «РЦДТ».   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3.2. Сбор, регистрация, жеребьевка участников, пробные тренировочные запуски с 11.30 до 12.00   Открытие соревнований в 12.00. 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3.3 Соревнования проводятся в пять туров по следующим номинациям: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«точность попадания в мишень (запуск с руки)»;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- «дальность полета (запуск с катапульты)».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В три тура (по три последовательных старта в каждом) - в номинации «время полёта (запуск с руки)».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Продолжительность туров – по фактическому времени. Награждение участников по окончании подсчета очков и распределения мест.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4. Участники соревнований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В состав команды входят обучающиеся от 7 до 17 лет включительно, педагог - руководитель команды, судья. Деления на возрастные группы участников – не предусматривается.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Допускается формирование сборных команд.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Количество участников в команде -  не ограничено.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Для всех участников иметь см</w:t>
      </w:r>
      <w:r>
        <w:rPr>
          <w:rFonts w:ascii="Times New Roman" w:hAnsi="Times New Roman"/>
          <w:sz w:val="28"/>
          <w:szCs w:val="28"/>
        </w:rPr>
        <w:t>енную обувь - ОБЯЗАТЕЛЬНО! Бахи</w:t>
      </w:r>
      <w:r w:rsidRPr="008A7A5F">
        <w:rPr>
          <w:rFonts w:ascii="Times New Roman" w:hAnsi="Times New Roman"/>
          <w:sz w:val="28"/>
          <w:szCs w:val="28"/>
        </w:rPr>
        <w:t>лы нельзя!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Ответственность за жизнь и здоровье участников в пути и во время проведения соревнований несет педагог-руководитель команды.</w:t>
      </w:r>
    </w:p>
    <w:p w:rsidR="00251C30" w:rsidRPr="008A7A5F" w:rsidRDefault="00251C30" w:rsidP="00FE7F1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Допускается присутствие родителей участников Соревнований, наличие сменной обуви для них – обязательно.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           Критерии отбора победителей и призеров соревнований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4.1. Личное первенство определяется в каждой из 3-х номинаций.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Критерии оценки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4.1.1. В номинации «Дальность полета (запуск с катапульты)»: 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сумма трех лучших результатов в 5-ти  турах,  которые показала модель, стартовавшая с катапульты, до момента её касания земли (пола), стены (препятствия). При непреднамеренном столкновении модели с другим участником соревнований, судья вправе назначить перелет. При старте с катапульты хвостовое оперение модели не должно выступать за пределы стартового стола. В зачет идет 1 метр полета – 1 очко. ЗАСТУП за стартовую линию участником в момент запуска модели ведёт к немедленному аннулированию результата в туре БЕЗ ПРЕДУПРЕЖДЕНИЯ!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ab/>
        <w:t>Ответственность за оборудование катапульты для запуска моделей несёт Оргкомитет соревнований. Самовольная замена резины в катапульте запрещена.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4.1.2. В номинации «точность попадания в мишень (запуск с руки)»: 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сумма трех лучших результатов в 5-ти турах. Дальность до мишени ограничивается расстоянием 9 м. 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4.1.3. В номинации «Время полёта (запуск с руки)» проводится три тура по 3 старта в каждом. Каждый участник в туре последовательно выполняет три запуска.  В зачет идет сумма лучших результатов, показанных участником в каждом из 3-х туров из расчета 1 секунда полета – 1 очко. 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Хронометраж полета модели осуществляется двумя хронометристами с электронными секундомерами с цифровым выводом. 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Хронометраж каждого полета модели начинается с момента её запуска.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Хронометраж прерывается в момент, когда: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а) модель касается пола помещения; 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б) модель приходит в контакт с какой-либо частью помещения или объектом, находящимся в нём, отличным от пола, и поступательное движение модели прекращается.</w:t>
      </w:r>
    </w:p>
    <w:p w:rsidR="00251C30" w:rsidRPr="008A7A5F" w:rsidRDefault="00251C30" w:rsidP="004C64F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         Главный судья вправе отстранить участника от соревнований в данной номинации личным решением с целью сокращения времени её проведения, в случае если конструкция модели не позволяет ей находится в воздухе более 3 секунд. При непреднамеренном столкновении модели с другим участником соревнований в пределах летного поля, судья имеет право назначить перелет.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 Технические требования к моделям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5.1. Требования к моделям: вес модели для полета на «дальность» и «точность» - не более 50 грамм, размах крыла не более 700 мм. Схематические модели планеров для полетов вне залов к участию в соревнованиях НЕ ДОПУСКАЮТСЯ. Минимальный вес моделей на «продолжительность полета» - не менее 3 г.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5.2. В случае сомнений судей на соответствие параметров модели участника, перед началом каждой номинации может быть произведено взвешивание и промер моделей. Модель, несоответствующая вышеуказанным требованиям, не допускается к участию в соревнованиях.   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5.3. Материалы для изготовления моделей – без ограничений.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5.4. Не допускается преднамеренное отделение частей модели во время за-пуска или полёта модели.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5.5. Не допускается установка на модель оборудования управления полётом.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5.6. Количество моделей и замена её частей во время соревнований не ограничено.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5.7. Модель должна быть изготовлена самим участником Соревнований.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5.8. В целях безопасности участников Соревнований, деревянные носики моделей должны быть защищены мягким материалом (полоской автомобильного скотча, подклейкой пенопласта или пенополистирола).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5.9. Бумажные самолётики не допускаются к участию в соревнованиях.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6. Подача заявок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Руководитель команды 25 марта, с 11.30 до 12.00, подает  заполненные «полетные листы» на каждую номинацию  (см. приложение №1).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При регистрации руководители команд представляют в мандатную ко-миссию следующие документы: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– копию приказа на командирование о назначении тренера-руководителя команды, ответственного за жизнь и здоровье детей, за подписью руководителя командирующей организации;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– оригиналы заполненных полетных листов (см. приложение №1) на участие в соревнованиях. Без заполненных полетных листов команды к соревнованиям НЕ ДОПУСКАЮТСЯ! 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– договор (оригинал) о страховании участников соревнований от несчастных случаев, жизни и здоровья. Страхование участников производится за счет командирующей организации.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7. Подведение итогов и награждение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7.1. Соревнования проводятся в 5-ть туров по номинациям «Дальность полета (запуск с катапульты)» и «Точность попадания в мишень (запуск с руки)», в 3-и тура (по три старта) в номинации «Продолжительность поле-та (запуск с руки)». 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Победители и призеры в личном зачёте, занявшие 1,2,3 места в каж-дом классе моделей награждаются медалями и грамотами (дипломами).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7.2. Командное первенство определяется по сумме очков одного лучшего личного первенства (места) в каждой номинации. 1-ое место -1 очко, 2-ое место – 2 очка, 3-е место - 3 очка и т. </w:t>
      </w:r>
      <w:r>
        <w:rPr>
          <w:rFonts w:ascii="Times New Roman" w:hAnsi="Times New Roman"/>
          <w:sz w:val="28"/>
          <w:szCs w:val="28"/>
        </w:rPr>
        <w:t>д.  Команда, набравшая минимальн</w:t>
      </w:r>
      <w:r w:rsidRPr="008A7A5F">
        <w:rPr>
          <w:rFonts w:ascii="Times New Roman" w:hAnsi="Times New Roman"/>
          <w:sz w:val="28"/>
          <w:szCs w:val="28"/>
        </w:rPr>
        <w:t>ое количество очков становится победителем. Команда - победитель и призеры награждаются кубками и грамотами (дипломами).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8. Финансирование соревнований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8.1. Финансирование мероприятия осуществляется на долевых началах. 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8.2. МБОУ ДО «РЦДТ» осуществляет расходы, связанные с награждением.</w:t>
      </w: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8.3. Проезд участников соревнований до места проведения и питание - за счет средств командирующих организаций.</w:t>
      </w: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C40EEB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Настоящее положение является официальным вызовом на Соревнования.</w:t>
      </w:r>
    </w:p>
    <w:p w:rsidR="00251C30" w:rsidRPr="008A7A5F" w:rsidRDefault="00251C30" w:rsidP="00C40EEB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По вопросам организации обращаться:</w:t>
      </w: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ab/>
        <w:t>Главный судья соревнований -  педагог МБОУ ДО «РЦДТ»: Анохин Виталий Геннадьевич.</w:t>
      </w: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Контактный телефон: 8(921) 097-63-58</w:t>
      </w: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                                      8(911) 836-38-39</w:t>
      </w: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 xml:space="preserve">E-mail: </w:t>
      </w:r>
      <w:hyperlink r:id="rId12" w:history="1">
        <w:r w:rsidRPr="008A7A5F">
          <w:rPr>
            <w:rStyle w:val="Hyperlink"/>
            <w:rFonts w:ascii="Times New Roman" w:hAnsi="Times New Roman"/>
            <w:color w:val="auto"/>
            <w:sz w:val="28"/>
            <w:szCs w:val="28"/>
          </w:rPr>
          <w:t>vital030466@mail.ru</w:t>
        </w:r>
      </w:hyperlink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51C30" w:rsidRPr="008A7A5F" w:rsidSect="00CE3A5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515DC">
      <w:pPr>
        <w:pStyle w:val="ListParagraph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56A51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756A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ПОЛЕТНЫЙ ЛИСТ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Приложение 7</w:t>
      </w:r>
    </w:p>
    <w:p w:rsidR="00251C30" w:rsidRPr="008A7A5F" w:rsidRDefault="00251C30" w:rsidP="00756A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Стартовый № ___  (по жеребьевке) </w:t>
      </w:r>
    </w:p>
    <w:p w:rsidR="00251C30" w:rsidRPr="008A7A5F" w:rsidRDefault="00251C30" w:rsidP="00756A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Номинация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8A7A5F">
        <w:rPr>
          <w:rFonts w:ascii="Times New Roman" w:hAnsi="Times New Roman"/>
          <w:b/>
          <w:sz w:val="28"/>
          <w:szCs w:val="28"/>
          <w:u w:val="single"/>
          <w:lang w:eastAsia="ru-RU"/>
        </w:rPr>
        <w:t>ДАЛЬНОСТЬ ПОЛЕТА С КАТАПУЛЬТЫ</w:t>
      </w:r>
      <w:r w:rsidRPr="008A7A5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51C30" w:rsidRPr="008A7A5F" w:rsidRDefault="00251C30" w:rsidP="00756A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Команда:   «ВЗЛЕТ»,  п. Сиверский,  руководитель  Демьянов И.В.</w:t>
      </w: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097"/>
        <w:gridCol w:w="1559"/>
        <w:gridCol w:w="1276"/>
        <w:gridCol w:w="1276"/>
        <w:gridCol w:w="1276"/>
        <w:gridCol w:w="1275"/>
        <w:gridCol w:w="1276"/>
        <w:gridCol w:w="1276"/>
        <w:gridCol w:w="1276"/>
        <w:gridCol w:w="1134"/>
      </w:tblGrid>
      <w:tr w:rsidR="00251C30" w:rsidRPr="002D4F37" w:rsidTr="00281F8A">
        <w:trPr>
          <w:trHeight w:val="565"/>
        </w:trPr>
        <w:tc>
          <w:tcPr>
            <w:tcW w:w="560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97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 участника</w:t>
            </w:r>
          </w:p>
        </w:tc>
        <w:tc>
          <w:tcPr>
            <w:tcW w:w="1559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тур</w:t>
            </w:r>
          </w:p>
        </w:tc>
        <w:tc>
          <w:tcPr>
            <w:tcW w:w="1276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тур</w:t>
            </w:r>
          </w:p>
        </w:tc>
        <w:tc>
          <w:tcPr>
            <w:tcW w:w="1276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тур</w:t>
            </w:r>
          </w:p>
        </w:tc>
        <w:tc>
          <w:tcPr>
            <w:tcW w:w="1275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 тур</w:t>
            </w:r>
          </w:p>
        </w:tc>
        <w:tc>
          <w:tcPr>
            <w:tcW w:w="1276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 тур</w:t>
            </w:r>
          </w:p>
        </w:tc>
        <w:tc>
          <w:tcPr>
            <w:tcW w:w="1276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76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134" w:type="dxa"/>
            <w:vAlign w:val="center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Прим.</w:t>
            </w:r>
          </w:p>
        </w:tc>
      </w:tr>
      <w:tr w:rsidR="00251C30" w:rsidRPr="002D4F37" w:rsidTr="00281F8A">
        <w:trPr>
          <w:trHeight w:val="601"/>
        </w:trPr>
        <w:tc>
          <w:tcPr>
            <w:tcW w:w="560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7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Чикунов Егор</w:t>
            </w:r>
          </w:p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1C30" w:rsidRPr="002D4F37" w:rsidTr="00281F8A">
        <w:trPr>
          <w:trHeight w:val="275"/>
        </w:trPr>
        <w:tc>
          <w:tcPr>
            <w:tcW w:w="560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7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Копылова Полина</w:t>
            </w:r>
          </w:p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1C30" w:rsidRPr="002D4F37" w:rsidTr="00281F8A">
        <w:trPr>
          <w:trHeight w:val="275"/>
        </w:trPr>
        <w:tc>
          <w:tcPr>
            <w:tcW w:w="560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7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Кекконен Полина</w:t>
            </w:r>
          </w:p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11 лет</w:t>
            </w:r>
          </w:p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1C30" w:rsidRPr="002D4F37" w:rsidTr="00281F8A">
        <w:trPr>
          <w:trHeight w:val="275"/>
        </w:trPr>
        <w:tc>
          <w:tcPr>
            <w:tcW w:w="560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7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Марченков Михаил</w:t>
            </w:r>
          </w:p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1C30" w:rsidRPr="002D4F37" w:rsidTr="00281F8A">
        <w:trPr>
          <w:trHeight w:val="275"/>
        </w:trPr>
        <w:tc>
          <w:tcPr>
            <w:tcW w:w="560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7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Васильев Тимофей</w:t>
            </w:r>
          </w:p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51C30" w:rsidRPr="008A7A5F" w:rsidRDefault="00251C30" w:rsidP="00756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sz w:val="28"/>
                <w:szCs w:val="28"/>
                <w:lang w:eastAsia="ru-RU"/>
              </w:rPr>
              <w:t>10 лет</w:t>
            </w: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251C30" w:rsidRPr="008A7A5F" w:rsidRDefault="00251C30" w:rsidP="00756A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Руководитель команды</w:t>
      </w: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_________________________          _______________    </w:t>
      </w:r>
      <w:r w:rsidRPr="008A7A5F">
        <w:rPr>
          <w:rFonts w:ascii="Times New Roman" w:hAnsi="Times New Roman"/>
          <w:sz w:val="28"/>
          <w:szCs w:val="28"/>
          <w:lang w:eastAsia="ru-RU"/>
        </w:rPr>
        <w:tab/>
      </w:r>
      <w:r w:rsidRPr="008A7A5F">
        <w:rPr>
          <w:rFonts w:ascii="Times New Roman" w:hAnsi="Times New Roman"/>
          <w:sz w:val="28"/>
          <w:szCs w:val="28"/>
          <w:lang w:eastAsia="ru-RU"/>
        </w:rPr>
        <w:tab/>
        <w:t xml:space="preserve"> ______________________</w:t>
      </w: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(Наименование организации)</w:t>
      </w:r>
      <w:r w:rsidRPr="008A7A5F">
        <w:rPr>
          <w:rFonts w:ascii="Times New Roman" w:hAnsi="Times New Roman"/>
          <w:sz w:val="28"/>
          <w:szCs w:val="28"/>
          <w:lang w:eastAsia="ru-RU"/>
        </w:rPr>
        <w:tab/>
      </w:r>
      <w:r w:rsidRPr="008A7A5F">
        <w:rPr>
          <w:rFonts w:ascii="Times New Roman" w:hAnsi="Times New Roman"/>
          <w:sz w:val="28"/>
          <w:szCs w:val="28"/>
          <w:lang w:eastAsia="ru-RU"/>
        </w:rPr>
        <w:tab/>
        <w:t>(подпись)</w:t>
      </w:r>
      <w:r w:rsidRPr="008A7A5F">
        <w:rPr>
          <w:rFonts w:ascii="Times New Roman" w:hAnsi="Times New Roman"/>
          <w:sz w:val="28"/>
          <w:szCs w:val="28"/>
          <w:lang w:eastAsia="ru-RU"/>
        </w:rPr>
        <w:tab/>
      </w:r>
      <w:r w:rsidRPr="008A7A5F">
        <w:rPr>
          <w:rFonts w:ascii="Times New Roman" w:hAnsi="Times New Roman"/>
          <w:sz w:val="28"/>
          <w:szCs w:val="28"/>
          <w:lang w:eastAsia="ru-RU"/>
        </w:rPr>
        <w:tab/>
      </w:r>
      <w:r w:rsidRPr="008A7A5F">
        <w:rPr>
          <w:rFonts w:ascii="Times New Roman" w:hAnsi="Times New Roman"/>
          <w:sz w:val="28"/>
          <w:szCs w:val="28"/>
          <w:lang w:eastAsia="ru-RU"/>
        </w:rPr>
        <w:tab/>
        <w:t>(расшифровка)</w:t>
      </w: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«____» ___________ 2018 г.</w:t>
      </w:r>
    </w:p>
    <w:p w:rsidR="00251C30" w:rsidRPr="008A7A5F" w:rsidRDefault="00251C30" w:rsidP="00BF154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>Приложение 8</w:t>
      </w:r>
    </w:p>
    <w:p w:rsidR="00251C30" w:rsidRPr="008A7A5F" w:rsidRDefault="00251C30" w:rsidP="00BF15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756A5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BF1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sz w:val="28"/>
          <w:szCs w:val="28"/>
          <w:lang w:eastAsia="ru-RU"/>
        </w:rPr>
        <w:t>ЗАЧЕТНАЯ КНИЖКА АВИАМОДЕЛИСТА</w:t>
      </w:r>
    </w:p>
    <w:p w:rsidR="00251C30" w:rsidRPr="008A7A5F" w:rsidRDefault="00251C30" w:rsidP="00BF1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559"/>
        <w:gridCol w:w="4961"/>
        <w:gridCol w:w="1985"/>
        <w:gridCol w:w="1920"/>
      </w:tblGrid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ЩЕКОТОВ</w:t>
            </w:r>
          </w:p>
        </w:tc>
        <w:tc>
          <w:tcPr>
            <w:tcW w:w="10425" w:type="dxa"/>
            <w:gridSpan w:val="4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Участие в соревнованиях</w:t>
            </w: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37">
              <w:rPr>
                <w:rFonts w:ascii="Times New Roman" w:hAnsi="Times New Roman"/>
                <w:sz w:val="20"/>
                <w:szCs w:val="20"/>
              </w:rPr>
              <w:t>(фамилия)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Наименование соревнований (уровень)</w:t>
            </w: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Сумма баллов</w:t>
            </w: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ЕГОР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37">
              <w:rPr>
                <w:rFonts w:ascii="Times New Roman" w:hAnsi="Times New Roman"/>
                <w:sz w:val="20"/>
                <w:szCs w:val="20"/>
              </w:rPr>
              <w:t>(имя)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37">
              <w:rPr>
                <w:rFonts w:ascii="Times New Roman" w:hAnsi="Times New Roman"/>
                <w:sz w:val="20"/>
                <w:szCs w:val="20"/>
              </w:rPr>
              <w:t>(отчество)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F37">
              <w:rPr>
                <w:rFonts w:ascii="Times New Roman" w:hAnsi="Times New Roman"/>
                <w:sz w:val="28"/>
                <w:szCs w:val="28"/>
              </w:rPr>
              <w:t>Третий юношеский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C30" w:rsidRPr="002D4F37" w:rsidTr="002D4F37">
        <w:tc>
          <w:tcPr>
            <w:tcW w:w="43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4F37">
              <w:rPr>
                <w:rFonts w:ascii="Times New Roman" w:hAnsi="Times New Roman"/>
                <w:sz w:val="20"/>
                <w:szCs w:val="20"/>
              </w:rPr>
              <w:t>(спортивный разряд)</w:t>
            </w:r>
          </w:p>
        </w:tc>
        <w:tc>
          <w:tcPr>
            <w:tcW w:w="1559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51C30" w:rsidRPr="002D4F37" w:rsidRDefault="00251C30" w:rsidP="002D4F37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C453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Председатель Федерации авиамодельного спорта Санкт-Петербурга и Ленинградской области</w:t>
      </w:r>
    </w:p>
    <w:p w:rsidR="00251C30" w:rsidRPr="008A7A5F" w:rsidRDefault="00251C30" w:rsidP="005C453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_________________ Голубков М.Н.</w:t>
      </w:r>
    </w:p>
    <w:p w:rsidR="00251C30" w:rsidRPr="008A7A5F" w:rsidRDefault="00251C30" w:rsidP="005C453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«_____» ___________ 2018 г.</w:t>
      </w:r>
    </w:p>
    <w:p w:rsidR="00251C30" w:rsidRPr="008A7A5F" w:rsidRDefault="00251C30" w:rsidP="005C453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5C453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М.П.</w:t>
      </w: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Приложение 9</w:t>
      </w:r>
    </w:p>
    <w:p w:rsidR="00251C30" w:rsidRPr="008A7A5F" w:rsidRDefault="00251C30" w:rsidP="00281F8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251C30" w:rsidRPr="008A7A5F" w:rsidRDefault="00251C30" w:rsidP="00281F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A7A5F">
        <w:rPr>
          <w:rFonts w:ascii="Times New Roman" w:hAnsi="Times New Roman"/>
          <w:b/>
          <w:sz w:val="32"/>
          <w:szCs w:val="32"/>
          <w:lang w:eastAsia="ru-RU"/>
        </w:rPr>
        <w:t>Оценка уровня обучения</w:t>
      </w:r>
    </w:p>
    <w:tbl>
      <w:tblPr>
        <w:tblpPr w:leftFromText="180" w:rightFromText="180" w:vertAnchor="text" w:horzAnchor="margin" w:tblpY="546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255"/>
        <w:gridCol w:w="2073"/>
        <w:gridCol w:w="2651"/>
        <w:gridCol w:w="7295"/>
      </w:tblGrid>
      <w:tr w:rsidR="00251C30" w:rsidRPr="002D4F37" w:rsidTr="00281F8A">
        <w:trPr>
          <w:cantSplit/>
          <w:trHeight w:val="334"/>
        </w:trPr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2651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95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уровня ( в баллах)</w:t>
            </w:r>
          </w:p>
        </w:tc>
      </w:tr>
      <w:tr w:rsidR="00251C30" w:rsidRPr="002D4F37" w:rsidTr="00281F8A"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Общекультурный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Знания, умения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освоения тем</w:t>
            </w:r>
          </w:p>
        </w:tc>
        <w:tc>
          <w:tcPr>
            <w:tcW w:w="2651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знаний и умений  содержанию изучаемого курса</w:t>
            </w:r>
          </w:p>
        </w:tc>
        <w:tc>
          <w:tcPr>
            <w:tcW w:w="7295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Полное освоение тем изучаемого курса (высокий темп)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-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70%  освоения (средний темп)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балла-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50% освоения (низкий темп)</w:t>
            </w:r>
          </w:p>
        </w:tc>
      </w:tr>
      <w:tr w:rsidR="00251C30" w:rsidRPr="002D4F37" w:rsidTr="00281F8A">
        <w:trPr>
          <w:trHeight w:val="490"/>
        </w:trPr>
        <w:tc>
          <w:tcPr>
            <w:tcW w:w="666" w:type="dxa"/>
            <w:vMerge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Активность на занятии</w:t>
            </w:r>
          </w:p>
        </w:tc>
        <w:tc>
          <w:tcPr>
            <w:tcW w:w="207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65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освоения  и применения  знаний</w:t>
            </w:r>
          </w:p>
        </w:tc>
        <w:tc>
          <w:tcPr>
            <w:tcW w:w="729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учащийся достигает цели занятия, успевает помочь другим 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-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реализует поставленные задачи занятия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 -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не в полном объеме выполняет необходимые задания  (80%)</w:t>
            </w:r>
          </w:p>
        </w:tc>
      </w:tr>
      <w:tr w:rsidR="00251C30" w:rsidRPr="002D4F37" w:rsidTr="00281F8A">
        <w:trPr>
          <w:trHeight w:val="1030"/>
        </w:trPr>
        <w:tc>
          <w:tcPr>
            <w:tcW w:w="666" w:type="dxa"/>
            <w:vMerge/>
            <w:tcBorders>
              <w:bottom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Дисциплинированность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Поведение</w:t>
            </w:r>
          </w:p>
        </w:tc>
        <w:tc>
          <w:tcPr>
            <w:tcW w:w="2651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распорядка занятия, соблюдение расписания, выполнение единых требований</w:t>
            </w:r>
          </w:p>
        </w:tc>
        <w:tc>
          <w:tcPr>
            <w:tcW w:w="7295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учащийся строит свою деятельность с учетом последовательности занятия, систематически посещает занятия, своевременно производит уборку рабочего места. Добросовестно выполняет единые требования.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правила поведения знает, имеет место опоздание на начало занятий, 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пропускает занятия по неуважительной причине, отвлекает других посторонними делами, не успевает произвести уборку</w:t>
            </w:r>
          </w:p>
        </w:tc>
      </w:tr>
      <w:tr w:rsidR="00251C30" w:rsidRPr="002D4F37" w:rsidTr="00281F8A"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255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ЗУН</w:t>
            </w:r>
          </w:p>
        </w:tc>
        <w:tc>
          <w:tcPr>
            <w:tcW w:w="2073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освоения тем</w:t>
            </w:r>
          </w:p>
        </w:tc>
        <w:tc>
          <w:tcPr>
            <w:tcW w:w="2651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ЗУН содержанию изучаемого курса</w:t>
            </w:r>
          </w:p>
        </w:tc>
        <w:tc>
          <w:tcPr>
            <w:tcW w:w="7295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Полное освоение тем изучаемого курса (высокий темп)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-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70%  освоения тем (средний темп)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 -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50% освоения (низкий темп)</w:t>
            </w:r>
          </w:p>
        </w:tc>
      </w:tr>
      <w:tr w:rsidR="00251C30" w:rsidRPr="002D4F37" w:rsidTr="00281F8A">
        <w:tc>
          <w:tcPr>
            <w:tcW w:w="666" w:type="dxa"/>
            <w:vMerge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 речи</w:t>
            </w:r>
          </w:p>
        </w:tc>
        <w:tc>
          <w:tcPr>
            <w:tcW w:w="207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Технический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лексикон</w:t>
            </w:r>
          </w:p>
        </w:tc>
        <w:tc>
          <w:tcPr>
            <w:tcW w:w="265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авиамодельной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терминологии</w:t>
            </w:r>
          </w:p>
        </w:tc>
        <w:tc>
          <w:tcPr>
            <w:tcW w:w="729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постоянное  использованиетерминология в общении со сверстниками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терминологияприменяется только при разговоре с педагогом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знает, но не применяет термины, путается в специальных названиях</w:t>
            </w:r>
          </w:p>
        </w:tc>
      </w:tr>
      <w:tr w:rsidR="00251C30" w:rsidRPr="002D4F37" w:rsidTr="00281F8A">
        <w:trPr>
          <w:trHeight w:val="1052"/>
        </w:trPr>
        <w:tc>
          <w:tcPr>
            <w:tcW w:w="666" w:type="dxa"/>
            <w:vMerge/>
            <w:tcBorders>
              <w:bottom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Качество работы, полнота работы</w:t>
            </w:r>
          </w:p>
        </w:tc>
        <w:tc>
          <w:tcPr>
            <w:tcW w:w="2073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Аккуратность, объем выполненной работы</w:t>
            </w:r>
          </w:p>
        </w:tc>
        <w:tc>
          <w:tcPr>
            <w:tcW w:w="2651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Красота отделки, окраски модели самолета. Количество элементов </w:t>
            </w:r>
          </w:p>
        </w:tc>
        <w:tc>
          <w:tcPr>
            <w:tcW w:w="7295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учащийся проявляет творчество в оформлении изделия, модель пропорциональна, эстетична в цветовой гамме 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модель не имеет подтеков, наплывов, шершавости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модель имеет недостаточное «аэродинамическое качество»</w:t>
            </w:r>
          </w:p>
        </w:tc>
      </w:tr>
      <w:tr w:rsidR="00251C30" w:rsidRPr="002D4F37" w:rsidTr="00281F8A">
        <w:trPr>
          <w:trHeight w:val="1392"/>
        </w:trPr>
        <w:tc>
          <w:tcPr>
            <w:tcW w:w="666" w:type="dxa"/>
            <w:vMerge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Самостоятельность.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Самоорганизация </w:t>
            </w:r>
          </w:p>
        </w:tc>
        <w:tc>
          <w:tcPr>
            <w:tcW w:w="265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Самоконтроль,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саморегулирование.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 -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учащийся планирует свою деятельность, консультируется с педагогом только по сложным вопросам. Самостоятельно изучает учебно-познавательную литературу. 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–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использует самоанализ, 20% дозированной помощи педагога, 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3 балла –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выполняет 70 % тематических заданий,  использует помощь педагога и кружковцев </w:t>
            </w:r>
          </w:p>
        </w:tc>
      </w:tr>
    </w:tbl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51C30" w:rsidRPr="008A7A5F" w:rsidRDefault="00251C30" w:rsidP="00281F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51C30" w:rsidRPr="008A7A5F" w:rsidRDefault="00251C30" w:rsidP="00281F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A7A5F">
        <w:rPr>
          <w:rFonts w:ascii="Times New Roman" w:hAnsi="Times New Roman"/>
          <w:b/>
          <w:sz w:val="32"/>
          <w:szCs w:val="32"/>
          <w:lang w:eastAsia="ru-RU"/>
        </w:rPr>
        <w:t xml:space="preserve">Оценка уровня развития </w:t>
      </w:r>
    </w:p>
    <w:p w:rsidR="00251C30" w:rsidRPr="008A7A5F" w:rsidRDefault="00251C30" w:rsidP="00281F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255"/>
        <w:gridCol w:w="3120"/>
        <w:gridCol w:w="3067"/>
        <w:gridCol w:w="5832"/>
      </w:tblGrid>
      <w:tr w:rsidR="00251C30" w:rsidRPr="002D4F37" w:rsidTr="00281F8A">
        <w:trPr>
          <w:cantSplit/>
          <w:trHeight w:val="334"/>
        </w:trPr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2255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3067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832" w:type="dxa"/>
            <w:tcBorders>
              <w:bottom w:val="double" w:sz="4" w:space="0" w:color="auto"/>
            </w:tcBorders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уровня ( в баллах)</w:t>
            </w:r>
          </w:p>
        </w:tc>
      </w:tr>
      <w:tr w:rsidR="00251C30" w:rsidRPr="002D4F37" w:rsidTr="00281F8A">
        <w:trPr>
          <w:trHeight w:val="920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Общекультурный</w:t>
            </w:r>
          </w:p>
        </w:tc>
        <w:tc>
          <w:tcPr>
            <w:tcW w:w="2255" w:type="dxa"/>
            <w:vMerge w:val="restart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Практически-действенное мышление</w:t>
            </w: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Рациональное претворение мыслительной задачи в процесс практической деятельности</w:t>
            </w:r>
          </w:p>
        </w:tc>
        <w:tc>
          <w:tcPr>
            <w:tcW w:w="3067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Ремесленный (репродуктивный) 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усвоения</w:t>
            </w:r>
          </w:p>
        </w:tc>
        <w:tc>
          <w:tcPr>
            <w:tcW w:w="5832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 балла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. Выполняет задания только при наличии  наглядного образца или подробного словесного разъяснения. Требуется постоянный контроль. Автоматически использует сумму заученных технических приемов</w:t>
            </w:r>
          </w:p>
        </w:tc>
      </w:tr>
      <w:tr w:rsidR="00251C30" w:rsidRPr="002D4F37" w:rsidTr="00281F8A">
        <w:trPr>
          <w:trHeight w:val="920"/>
        </w:trPr>
        <w:tc>
          <w:tcPr>
            <w:tcW w:w="666" w:type="dxa"/>
            <w:vMerge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Алгоритмический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(частично-поисковый) уровень усвоения</w:t>
            </w:r>
          </w:p>
        </w:tc>
        <w:tc>
          <w:tcPr>
            <w:tcW w:w="5832" w:type="dxa"/>
          </w:tcPr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 балла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. Сопоставляет величины, свойства, формы деталей, элементы, узлов с частями авиамодели. При решении технических задач действует по вдохновению. Проводит исследования законов полета модели. Применяет метод проб и ошибок</w:t>
            </w:r>
          </w:p>
        </w:tc>
      </w:tr>
      <w:tr w:rsidR="00251C30" w:rsidRPr="002D4F37" w:rsidTr="00281F8A">
        <w:trPr>
          <w:trHeight w:val="920"/>
        </w:trPr>
        <w:tc>
          <w:tcPr>
            <w:tcW w:w="666" w:type="dxa"/>
            <w:vMerge/>
            <w:tcBorders>
              <w:bottom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Эвристический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(творческий) уровень усвоения</w:t>
            </w:r>
          </w:p>
        </w:tc>
        <w:tc>
          <w:tcPr>
            <w:tcW w:w="5832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Рационально изменяет состав, свойства конструкции. Сознательно управляет и контролирует свои действия. Творчески решает задачи практического преобразования  модели (отделка, окраска). </w:t>
            </w:r>
          </w:p>
        </w:tc>
      </w:tr>
      <w:tr w:rsidR="00251C30" w:rsidRPr="002D4F37" w:rsidTr="00281F8A">
        <w:trPr>
          <w:trHeight w:val="759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2255" w:type="dxa"/>
            <w:vMerge w:val="restart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Словесно-логическое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мышление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вопросов в словесной (вербальной) форме. Последовательность изложения технологических операций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Ремесленный (репродуктивный)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усвоения</w:t>
            </w:r>
          </w:p>
        </w:tc>
        <w:tc>
          <w:tcPr>
            <w:tcW w:w="5832" w:type="dxa"/>
            <w:tcBorders>
              <w:top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 балла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Словесно определяет,  обобщает различный образный материал или практические действия руководствуясь наработанными штампами. </w:t>
            </w:r>
          </w:p>
        </w:tc>
      </w:tr>
      <w:tr w:rsidR="00251C30" w:rsidRPr="002D4F37" w:rsidTr="00281F8A">
        <w:trPr>
          <w:trHeight w:val="920"/>
        </w:trPr>
        <w:tc>
          <w:tcPr>
            <w:tcW w:w="666" w:type="dxa"/>
            <w:vMerge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Алгоритмический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(частично-поисковый) уровень</w:t>
            </w:r>
          </w:p>
        </w:tc>
        <w:tc>
          <w:tcPr>
            <w:tcW w:w="583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балла.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Помогает другим в </w:t>
            </w:r>
            <w:r w:rsidRPr="008A7A5F">
              <w:rPr>
                <w:rFonts w:ascii="Times New Roman" w:hAnsi="Times New Roman"/>
                <w:sz w:val="18"/>
                <w:szCs w:val="18"/>
                <w:lang w:eastAsia="ru-RU"/>
              </w:rPr>
              <w:t>объяснении и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разъяснении поставленных задач. Словесно сравнивает особенности конструкции и различные свойства полета модели. Устно разрабатывает личный проект.</w:t>
            </w:r>
          </w:p>
        </w:tc>
      </w:tr>
      <w:tr w:rsidR="00251C30" w:rsidRPr="002D4F37" w:rsidTr="00281F8A">
        <w:trPr>
          <w:trHeight w:val="920"/>
        </w:trPr>
        <w:tc>
          <w:tcPr>
            <w:tcW w:w="666" w:type="dxa"/>
            <w:vMerge/>
            <w:tcBorders>
              <w:bottom w:val="double" w:sz="4" w:space="0" w:color="auto"/>
            </w:tcBorders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7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Эвристический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(творческий) уровень</w:t>
            </w:r>
          </w:p>
        </w:tc>
        <w:tc>
          <w:tcPr>
            <w:tcW w:w="5832" w:type="dxa"/>
            <w:tcBorders>
              <w:bottom w:val="double" w:sz="4" w:space="0" w:color="auto"/>
            </w:tcBorders>
          </w:tcPr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5 баллов.  </w:t>
            </w: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Словесно выражает, объясняет результат работы, понятия, закономерности, способы и методы определения результата. Рассуждает, делает выводы. Самостоятельно составляет и объясняет план своей личной работы. Систематизирует полученную информацию. Разрабатывает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личный технологический процесс моделирования. </w:t>
            </w:r>
          </w:p>
        </w:tc>
      </w:tr>
    </w:tbl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BF1544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BF15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51C30" w:rsidRPr="008A7A5F" w:rsidRDefault="00251C30" w:rsidP="00BF15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51C30" w:rsidRPr="008A7A5F" w:rsidRDefault="00251C30" w:rsidP="00BF15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251C30" w:rsidRPr="00BF1544" w:rsidRDefault="00251C30" w:rsidP="00BF15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F1544">
        <w:rPr>
          <w:rFonts w:ascii="Times New Roman" w:hAnsi="Times New Roman"/>
          <w:b/>
          <w:sz w:val="32"/>
          <w:szCs w:val="32"/>
          <w:lang w:eastAsia="ru-RU"/>
        </w:rPr>
        <w:t>Оценка уровня воспитания</w:t>
      </w:r>
    </w:p>
    <w:p w:rsidR="00251C30" w:rsidRPr="00BF1544" w:rsidRDefault="00251C30" w:rsidP="00BF15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157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1642"/>
        <w:gridCol w:w="2120"/>
        <w:gridCol w:w="2741"/>
        <w:gridCol w:w="8599"/>
      </w:tblGrid>
      <w:tr w:rsidR="00251C30" w:rsidRPr="002D4F37" w:rsidTr="00997D1E">
        <w:trPr>
          <w:cantSplit/>
          <w:trHeight w:val="334"/>
        </w:trPr>
        <w:tc>
          <w:tcPr>
            <w:tcW w:w="666" w:type="dxa"/>
            <w:tcBorders>
              <w:bottom w:val="double" w:sz="4" w:space="0" w:color="auto"/>
            </w:tcBorders>
            <w:vAlign w:val="cente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vAlign w:val="cente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99" w:type="dxa"/>
            <w:tcBorders>
              <w:bottom w:val="double" w:sz="4" w:space="0" w:color="auto"/>
            </w:tcBorders>
            <w:vAlign w:val="cente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Оценка уровня ( в баллах)</w:t>
            </w:r>
          </w:p>
        </w:tc>
      </w:tr>
      <w:tr w:rsidR="00251C30" w:rsidRPr="002D4F37" w:rsidTr="00997D1E"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btL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Общекультурный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 труда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рабочего места</w:t>
            </w:r>
          </w:p>
        </w:tc>
        <w:tc>
          <w:tcPr>
            <w:tcW w:w="2741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требований предъявляемых к рабочему месту, соблюдение ТБ</w:t>
            </w:r>
          </w:p>
        </w:tc>
        <w:tc>
          <w:tcPr>
            <w:tcW w:w="8599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инструмент расположен в удобном порядке, режущие и колющие кромки инструмента направлены от  рук. На столе находится только необходимый инструмент и принадлежности.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 балла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правильно обращается с инструментом, знает правила ТБ но не всегда их выполняет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 балла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рабочие принадлежности  в хаотичном расположении,  на столе ненужный инструмент</w:t>
            </w:r>
          </w:p>
        </w:tc>
      </w:tr>
      <w:tr w:rsidR="00251C30" w:rsidRPr="002D4F37" w:rsidTr="00997D1E">
        <w:trPr>
          <w:trHeight w:val="490"/>
        </w:trPr>
        <w:tc>
          <w:tcPr>
            <w:tcW w:w="666" w:type="dxa"/>
            <w:vMerge/>
            <w:textDirection w:val="btL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Межличностные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120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 общения со старшими и сверстниками</w:t>
            </w:r>
          </w:p>
        </w:tc>
        <w:tc>
          <w:tcPr>
            <w:tcW w:w="2741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Вежливость</w:t>
            </w:r>
          </w:p>
        </w:tc>
        <w:tc>
          <w:tcPr>
            <w:tcW w:w="8599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 –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обращении со старшими уравновешен , скромен,  с товарищами спокоен, тактичен,</w:t>
            </w:r>
          </w:p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-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спорных вопросах повышает тон </w:t>
            </w:r>
          </w:p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балла –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имеет местообращение к товарищам по прозвищам, допускает хамство</w:t>
            </w:r>
          </w:p>
        </w:tc>
      </w:tr>
      <w:tr w:rsidR="00251C30" w:rsidRPr="002D4F37" w:rsidTr="00997D1E">
        <w:trPr>
          <w:trHeight w:val="1030"/>
        </w:trPr>
        <w:tc>
          <w:tcPr>
            <w:tcW w:w="666" w:type="dxa"/>
            <w:vMerge/>
            <w:tcBorders>
              <w:bottom w:val="double" w:sz="4" w:space="0" w:color="auto"/>
            </w:tcBorders>
            <w:textDirection w:val="btL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Эмоциональность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Любознательность</w:t>
            </w:r>
          </w:p>
        </w:tc>
        <w:tc>
          <w:tcPr>
            <w:tcW w:w="2741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Обмен знаниями, умением, желание общаться.  Инфор-мационнаясооредоточен-ность. Проявление интереса, </w:t>
            </w:r>
          </w:p>
        </w:tc>
        <w:tc>
          <w:tcPr>
            <w:tcW w:w="8599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 –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всегда рассказывает о своих проблемах, задает разносторонние вопросы, интересуется  мнением окружающих, охотно делится с товарищами своими ЗУН</w:t>
            </w:r>
          </w:p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–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интересуется в основном практической стороной дела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балла-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неактивен в познании нового, использует только репродуктивные способы</w:t>
            </w:r>
          </w:p>
        </w:tc>
      </w:tr>
      <w:tr w:rsidR="00251C30" w:rsidRPr="002D4F37" w:rsidTr="00997D1E">
        <w:trPr>
          <w:trHeight w:val="874"/>
        </w:trPr>
        <w:tc>
          <w:tcPr>
            <w:tcW w:w="666" w:type="dxa"/>
            <w:vMerge w:val="restart"/>
            <w:tcBorders>
              <w:top w:val="double" w:sz="4" w:space="0" w:color="auto"/>
            </w:tcBorders>
            <w:textDirection w:val="btL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Углубленный</w:t>
            </w:r>
          </w:p>
        </w:tc>
        <w:tc>
          <w:tcPr>
            <w:tcW w:w="1642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 труда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Планирование работы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Экономия материалов, времени </w:t>
            </w:r>
          </w:p>
        </w:tc>
        <w:tc>
          <w:tcPr>
            <w:tcW w:w="2741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Последовательность выполнения. Аккуратность в работе. Качество изготов-ленных узлов и частей. </w:t>
            </w:r>
          </w:p>
        </w:tc>
        <w:tc>
          <w:tcPr>
            <w:tcW w:w="8599" w:type="dxa"/>
            <w:tcBorders>
              <w:top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 -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размеры деталей соответствуют рабочему чертежу, стыковочные швы минимальны,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в оклейке отсутствуют нахлесты,  ровная буквенно-цифровая отделка</w:t>
            </w:r>
          </w:p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- 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имеются излищки клея на поверхности деталей, нитки не виток к витку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балла –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облоя, недостаточно отшлифованы открытые участки деревянных частей</w:t>
            </w:r>
          </w:p>
        </w:tc>
      </w:tr>
      <w:tr w:rsidR="00251C30" w:rsidRPr="002D4F37" w:rsidTr="00997D1E">
        <w:tc>
          <w:tcPr>
            <w:tcW w:w="666" w:type="dxa"/>
            <w:vMerge/>
            <w:textDirection w:val="btL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Межличностные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120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Дружелюбие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Коммуникативность</w:t>
            </w:r>
          </w:p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Внимательность</w:t>
            </w:r>
          </w:p>
        </w:tc>
        <w:tc>
          <w:tcPr>
            <w:tcW w:w="2741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Увлеченность общим делом. Совместное обсуждение тем. Коллективное выполнение практических работ. Взаимо-выручка, взаимопомощь</w:t>
            </w:r>
          </w:p>
        </w:tc>
        <w:tc>
          <w:tcPr>
            <w:tcW w:w="8599" w:type="dxa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 –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предлагает свои услуги, активно общается со всеми сверстниками </w:t>
            </w:r>
          </w:p>
          <w:p w:rsidR="00251C30" w:rsidRPr="00BF1544" w:rsidRDefault="00251C30" w:rsidP="00BF1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–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Учащийся оказывает помощь другим только по просьбе руководителя, повышает тон при спорах со сверстниками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балла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Замкнут, не проявляет желания помочь другим, отказывает в просьбах кружковцев, самоустраняется от коллективных общественно-значимых работ</w:t>
            </w:r>
          </w:p>
        </w:tc>
      </w:tr>
      <w:tr w:rsidR="00251C30" w:rsidRPr="002D4F37" w:rsidTr="00997D1E">
        <w:trPr>
          <w:trHeight w:val="1052"/>
        </w:trPr>
        <w:tc>
          <w:tcPr>
            <w:tcW w:w="666" w:type="dxa"/>
            <w:vMerge/>
            <w:tcBorders>
              <w:bottom w:val="double" w:sz="4" w:space="0" w:color="auto"/>
            </w:tcBorders>
            <w:textDirection w:val="btLr"/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Качества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личности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Настойчивость 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Инициатива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Направленность</w:t>
            </w:r>
          </w:p>
        </w:tc>
        <w:tc>
          <w:tcPr>
            <w:tcW w:w="2741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в практической деятельности  теоретических и практических знаний, приобретенных навыков</w:t>
            </w:r>
          </w:p>
        </w:tc>
        <w:tc>
          <w:tcPr>
            <w:tcW w:w="8599" w:type="dxa"/>
            <w:tcBorders>
              <w:bottom w:val="double" w:sz="4" w:space="0" w:color="auto"/>
            </w:tcBorders>
          </w:tcPr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 баллов –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доводит до логического конца начатую работу, не останавливается при возникновении трудностей. Обдумывает и обсуждает задуманное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4 балла - 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в ходе работы заменяет сложную в изготовлении конструкцию на более простую с меньшим  качеством</w:t>
            </w:r>
          </w:p>
          <w:p w:rsidR="00251C30" w:rsidRPr="00BF1544" w:rsidRDefault="00251C30" w:rsidP="00BF15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  <w:r w:rsidRPr="00BF154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балла –</w:t>
            </w:r>
            <w:r w:rsidRPr="00BF1544">
              <w:rPr>
                <w:rFonts w:ascii="Times New Roman" w:hAnsi="Times New Roman"/>
                <w:sz w:val="20"/>
                <w:szCs w:val="20"/>
                <w:lang w:eastAsia="ru-RU"/>
              </w:rPr>
              <w:t>при возникновении сложностей  просит других выполнить за него работу</w:t>
            </w:r>
          </w:p>
        </w:tc>
      </w:tr>
    </w:tbl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A7A5F">
        <w:rPr>
          <w:rFonts w:ascii="Times New Roman" w:hAnsi="Times New Roman"/>
          <w:sz w:val="28"/>
          <w:szCs w:val="28"/>
        </w:rPr>
        <w:t>Приложение 10</w:t>
      </w:r>
    </w:p>
    <w:p w:rsidR="00251C30" w:rsidRPr="008A7A5F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spacing w:after="0" w:line="240" w:lineRule="auto"/>
        <w:ind w:right="-3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A7A5F">
        <w:rPr>
          <w:rFonts w:ascii="Times New Roman" w:hAnsi="Times New Roman"/>
          <w:b/>
          <w:sz w:val="32"/>
          <w:szCs w:val="32"/>
          <w:lang w:eastAsia="ru-RU"/>
        </w:rPr>
        <w:t xml:space="preserve">Сводная диагностическая таблица определения степени качества обучения </w:t>
      </w:r>
    </w:p>
    <w:p w:rsidR="00251C30" w:rsidRPr="008A7A5F" w:rsidRDefault="00251C30" w:rsidP="00281F8A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6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1739"/>
        <w:gridCol w:w="427"/>
        <w:gridCol w:w="425"/>
        <w:gridCol w:w="426"/>
        <w:gridCol w:w="433"/>
        <w:gridCol w:w="431"/>
        <w:gridCol w:w="431"/>
        <w:gridCol w:w="433"/>
        <w:gridCol w:w="431"/>
        <w:gridCol w:w="431"/>
        <w:gridCol w:w="427"/>
        <w:gridCol w:w="427"/>
        <w:gridCol w:w="427"/>
        <w:gridCol w:w="479"/>
        <w:gridCol w:w="479"/>
        <w:gridCol w:w="479"/>
        <w:gridCol w:w="425"/>
        <w:gridCol w:w="423"/>
        <w:gridCol w:w="423"/>
        <w:gridCol w:w="428"/>
        <w:gridCol w:w="424"/>
        <w:gridCol w:w="424"/>
        <w:gridCol w:w="479"/>
        <w:gridCol w:w="479"/>
        <w:gridCol w:w="479"/>
        <w:gridCol w:w="428"/>
        <w:gridCol w:w="424"/>
        <w:gridCol w:w="424"/>
        <w:gridCol w:w="562"/>
        <w:gridCol w:w="526"/>
        <w:gridCol w:w="526"/>
      </w:tblGrid>
      <w:tr w:rsidR="00251C30" w:rsidRPr="002D4F37" w:rsidTr="00281F8A">
        <w:trPr>
          <w:trHeight w:val="712"/>
        </w:trPr>
        <w:tc>
          <w:tcPr>
            <w:tcW w:w="493" w:type="dxa"/>
            <w:vMerge w:val="restart"/>
            <w:vAlign w:val="center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1739" w:type="dxa"/>
            <w:vMerge w:val="restart"/>
            <w:vAlign w:val="center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lang w:eastAsia="ru-RU"/>
              </w:rPr>
              <w:t>Группа</w:t>
            </w:r>
          </w:p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Фамилия,имя</w:t>
            </w:r>
          </w:p>
        </w:tc>
        <w:tc>
          <w:tcPr>
            <w:tcW w:w="3868" w:type="dxa"/>
            <w:gridSpan w:val="9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Уровень обучения  </w:t>
            </w:r>
          </w:p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баллах)</w:t>
            </w:r>
          </w:p>
        </w:tc>
        <w:tc>
          <w:tcPr>
            <w:tcW w:w="3989" w:type="dxa"/>
            <w:gridSpan w:val="9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воспитания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баллах)</w:t>
            </w:r>
          </w:p>
        </w:tc>
        <w:tc>
          <w:tcPr>
            <w:tcW w:w="3989" w:type="dxa"/>
            <w:gridSpan w:val="9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Уровень развития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баллах)</w:t>
            </w:r>
          </w:p>
        </w:tc>
        <w:tc>
          <w:tcPr>
            <w:tcW w:w="1614" w:type="dxa"/>
            <w:gridSpan w:val="3"/>
            <w:vMerge w:val="restart"/>
            <w:vAlign w:val="center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сумма баллов за период обучения</w:t>
            </w:r>
          </w:p>
        </w:tc>
      </w:tr>
      <w:tr w:rsidR="00251C30" w:rsidRPr="002D4F37" w:rsidTr="00281F8A">
        <w:trPr>
          <w:trHeight w:val="509"/>
        </w:trPr>
        <w:tc>
          <w:tcPr>
            <w:tcW w:w="493" w:type="dxa"/>
            <w:vMerge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3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1-ый параметр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ЗУН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gridSpan w:val="3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2-ой параметр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(Активность.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Культура речи 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Работоспособ-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ность)</w:t>
            </w:r>
          </w:p>
        </w:tc>
        <w:tc>
          <w:tcPr>
            <w:tcW w:w="1295" w:type="dxa"/>
            <w:gridSpan w:val="3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3-ий параметр</w:t>
            </w:r>
          </w:p>
          <w:p w:rsidR="00251C30" w:rsidRPr="008A7A5F" w:rsidRDefault="00251C30" w:rsidP="00281F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(Дисциплина. Качество и полнота. Само-стоятельность)</w:t>
            </w:r>
          </w:p>
        </w:tc>
        <w:tc>
          <w:tcPr>
            <w:tcW w:w="1281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Культура труда</w:t>
            </w:r>
          </w:p>
        </w:tc>
        <w:tc>
          <w:tcPr>
            <w:tcW w:w="1437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Межличностные отношения</w:t>
            </w:r>
          </w:p>
        </w:tc>
        <w:tc>
          <w:tcPr>
            <w:tcW w:w="1271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Качества личности</w:t>
            </w:r>
          </w:p>
        </w:tc>
        <w:tc>
          <w:tcPr>
            <w:tcW w:w="1276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Практически-действенное мышление</w:t>
            </w:r>
          </w:p>
        </w:tc>
        <w:tc>
          <w:tcPr>
            <w:tcW w:w="1437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Словесно-логическое мышление</w:t>
            </w:r>
          </w:p>
        </w:tc>
        <w:tc>
          <w:tcPr>
            <w:tcW w:w="1276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Наглядно-образное мышление</w:t>
            </w:r>
          </w:p>
        </w:tc>
        <w:tc>
          <w:tcPr>
            <w:tcW w:w="1614" w:type="dxa"/>
            <w:gridSpan w:val="3"/>
            <w:vMerge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251C30" w:rsidRPr="002D4F37" w:rsidTr="00281F8A">
        <w:trPr>
          <w:cantSplit/>
          <w:trHeight w:val="471"/>
        </w:trPr>
        <w:tc>
          <w:tcPr>
            <w:tcW w:w="493" w:type="dxa"/>
            <w:vMerge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295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295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281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437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Период </w:t>
            </w:r>
          </w:p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1271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276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437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276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  <w:tc>
          <w:tcPr>
            <w:tcW w:w="1614" w:type="dxa"/>
            <w:gridSpan w:val="3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8A7A5F">
              <w:rPr>
                <w:rFonts w:ascii="Times New Roman" w:hAnsi="Times New Roman"/>
                <w:sz w:val="16"/>
                <w:szCs w:val="16"/>
                <w:lang w:eastAsia="ru-RU"/>
              </w:rPr>
              <w:t>Период обучения</w:t>
            </w:r>
          </w:p>
        </w:tc>
      </w:tr>
      <w:tr w:rsidR="00251C30" w:rsidRPr="002D4F37" w:rsidTr="00281F8A">
        <w:trPr>
          <w:cantSplit/>
          <w:trHeight w:val="881"/>
        </w:trPr>
        <w:tc>
          <w:tcPr>
            <w:tcW w:w="493" w:type="dxa"/>
            <w:vMerge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9" w:type="dxa"/>
            <w:vMerge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3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7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7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3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3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4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4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4" w:type="dxa"/>
            <w:vAlign w:val="cente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2" w:type="dxa"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Первый</w:t>
            </w:r>
          </w:p>
        </w:tc>
        <w:tc>
          <w:tcPr>
            <w:tcW w:w="526" w:type="dxa"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Второй</w:t>
            </w:r>
          </w:p>
        </w:tc>
        <w:tc>
          <w:tcPr>
            <w:tcW w:w="526" w:type="dxa"/>
            <w:textDirection w:val="btLr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Третий</w:t>
            </w: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Щекотов Егор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Кузнецова Мила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Times New Roman" w:hAnsi="Times New Roman"/>
                <w:sz w:val="20"/>
                <w:szCs w:val="20"/>
                <w:lang w:eastAsia="ru-RU"/>
              </w:rPr>
              <w:t>Баскаков Костя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7A5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C30" w:rsidRPr="002D4F37" w:rsidTr="00281F8A">
        <w:tc>
          <w:tcPr>
            <w:tcW w:w="493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9" w:type="dxa"/>
          </w:tcPr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Сумма баллов</w:t>
            </w:r>
          </w:p>
          <w:p w:rsidR="00251C30" w:rsidRPr="008A7A5F" w:rsidRDefault="00251C30" w:rsidP="00281F8A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</w:pPr>
            <w:r w:rsidRPr="008A7A5F">
              <w:rPr>
                <w:rFonts w:ascii="Courier New" w:hAnsi="Courier New" w:cs="Courier New"/>
                <w:b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</w:tcPr>
          <w:p w:rsidR="00251C30" w:rsidRPr="008A7A5F" w:rsidRDefault="00251C30" w:rsidP="00281F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C30" w:rsidRPr="008A7A5F" w:rsidRDefault="00251C30" w:rsidP="00281F8A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4"/>
          <w:szCs w:val="24"/>
          <w:lang w:eastAsia="ru-RU"/>
        </w:rPr>
        <w:tab/>
      </w:r>
    </w:p>
    <w:p w:rsidR="00251C30" w:rsidRPr="008A7A5F" w:rsidRDefault="00251C30" w:rsidP="00281F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8A7A5F" w:rsidRDefault="00251C30" w:rsidP="00281F8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>Индивидуальная сумма баллов уровня освоения учебного материала за один  период образовательного процесса</w:t>
      </w:r>
    </w:p>
    <w:p w:rsidR="00251C30" w:rsidRPr="008A7A5F" w:rsidRDefault="00251C30" w:rsidP="00281F8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 39 - 45 баллов – глубокое усвоение учебного материала (высокая степень)</w:t>
      </w:r>
    </w:p>
    <w:p w:rsidR="00251C30" w:rsidRPr="008A7A5F" w:rsidRDefault="00251C30" w:rsidP="00281F8A">
      <w:pPr>
        <w:tabs>
          <w:tab w:val="left" w:pos="3510"/>
        </w:tabs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 33 - 38 баллов – учащийся нуждается в коррекции (средняя степень)</w:t>
      </w:r>
    </w:p>
    <w:p w:rsidR="00251C30" w:rsidRPr="008A7A5F" w:rsidRDefault="00251C30" w:rsidP="00281F8A">
      <w:pPr>
        <w:tabs>
          <w:tab w:val="left" w:pos="351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 27 - 32 балла   – деятельность учащегося требует пристального внимания  педагога (удовлетворительная степень)</w:t>
      </w:r>
    </w:p>
    <w:p w:rsidR="00251C30" w:rsidRPr="008A7A5F" w:rsidRDefault="00251C30" w:rsidP="00281F8A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A7A5F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Групповая сумма баллов образовательного процесса на первом периоде</w:t>
      </w:r>
    </w:p>
    <w:p w:rsidR="00251C30" w:rsidRPr="008A7A5F" w:rsidRDefault="00251C30" w:rsidP="00281F8A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55-60 баллов      - отличное усвоение учебного материала всей группой</w:t>
      </w:r>
    </w:p>
    <w:p w:rsidR="00251C30" w:rsidRPr="008A7A5F" w:rsidRDefault="00251C30" w:rsidP="00281F8A">
      <w:pPr>
        <w:tabs>
          <w:tab w:val="left" w:pos="351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     45-54 баллов     - хорошее  усвоение учебного материала всей группой </w:t>
      </w:r>
    </w:p>
    <w:p w:rsidR="00251C30" w:rsidRPr="008A7A5F" w:rsidRDefault="00251C30" w:rsidP="00281F8A">
      <w:pPr>
        <w:spacing w:after="0" w:line="240" w:lineRule="auto"/>
        <w:ind w:left="720"/>
        <w:rPr>
          <w:rFonts w:ascii="Courier New" w:hAnsi="Courier New" w:cs="Courier New"/>
          <w:sz w:val="20"/>
          <w:szCs w:val="20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     36 -44 баллов     - удовлетворительное усвоение учебного материала </w:t>
      </w: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8A7A5F">
        <w:rPr>
          <w:rFonts w:ascii="Times New Roman" w:hAnsi="Times New Roman"/>
          <w:sz w:val="28"/>
          <w:szCs w:val="28"/>
          <w:lang w:eastAsia="ru-RU"/>
        </w:rPr>
        <w:t xml:space="preserve">Анализ набранных обучаемым баллов по периодам и этапам позволяет сформировать и осуществить выбор индивидуального образовательного маршрута направленного на достижение качества, определить направления </w:t>
      </w:r>
      <w:r w:rsidRPr="008A7A5F">
        <w:rPr>
          <w:rFonts w:ascii="Times New Roman" w:hAnsi="Times New Roman"/>
          <w:i/>
          <w:sz w:val="28"/>
          <w:szCs w:val="28"/>
          <w:lang w:eastAsia="ru-RU"/>
        </w:rPr>
        <w:t xml:space="preserve">управления качеством </w:t>
      </w:r>
      <w:r w:rsidRPr="008A7A5F">
        <w:rPr>
          <w:rFonts w:ascii="Times New Roman" w:hAnsi="Times New Roman"/>
          <w:sz w:val="28"/>
          <w:szCs w:val="28"/>
          <w:lang w:eastAsia="ru-RU"/>
        </w:rPr>
        <w:t xml:space="preserve"> образовательного процесса.</w:t>
      </w: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51C30" w:rsidRPr="00794B65" w:rsidRDefault="00251C30" w:rsidP="004A37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4B65">
        <w:rPr>
          <w:rFonts w:ascii="Times New Roman" w:hAnsi="Times New Roman"/>
          <w:b/>
          <w:bCs/>
          <w:sz w:val="28"/>
          <w:szCs w:val="28"/>
        </w:rPr>
        <w:t>Дополнительная общеразвивающая программа технической направленности «Юный техник»</w:t>
      </w:r>
    </w:p>
    <w:p w:rsidR="00251C30" w:rsidRPr="00794B65" w:rsidRDefault="00251C30" w:rsidP="004A377A">
      <w:pPr>
        <w:rPr>
          <w:rFonts w:ascii="Times New Roman" w:hAnsi="Times New Roman"/>
          <w:b/>
          <w:bCs/>
          <w:sz w:val="28"/>
          <w:szCs w:val="28"/>
        </w:rPr>
      </w:pPr>
      <w:r w:rsidRPr="00794B65">
        <w:rPr>
          <w:rFonts w:ascii="Times New Roman" w:hAnsi="Times New Roman"/>
          <w:b/>
          <w:bCs/>
          <w:sz w:val="28"/>
          <w:szCs w:val="28"/>
        </w:rPr>
        <w:t>Педагог : Анохин Виталий Геннадьевич</w:t>
      </w:r>
    </w:p>
    <w:p w:rsidR="00251C30" w:rsidRPr="00794B65" w:rsidRDefault="00251C30" w:rsidP="004A377A">
      <w:pPr>
        <w:jc w:val="right"/>
        <w:rPr>
          <w:rFonts w:ascii="Times New Roman" w:hAnsi="Times New Roman"/>
          <w:i/>
          <w:sz w:val="28"/>
          <w:szCs w:val="28"/>
        </w:rPr>
      </w:pPr>
      <w:r w:rsidRPr="00794B65">
        <w:rPr>
          <w:rFonts w:ascii="Times New Roman" w:hAnsi="Times New Roman"/>
          <w:i/>
          <w:sz w:val="28"/>
          <w:szCs w:val="28"/>
        </w:rPr>
        <w:t>Приложение 1</w:t>
      </w:r>
    </w:p>
    <w:p w:rsidR="00251C30" w:rsidRPr="00794B65" w:rsidRDefault="00251C30" w:rsidP="004A37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4B65">
        <w:rPr>
          <w:rFonts w:ascii="Times New Roman" w:hAnsi="Times New Roman"/>
          <w:b/>
          <w:bCs/>
          <w:sz w:val="28"/>
          <w:szCs w:val="28"/>
        </w:rPr>
        <w:t>Текущий контроль</w:t>
      </w:r>
    </w:p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  <w:r w:rsidRPr="00BF685E">
        <w:rPr>
          <w:rFonts w:ascii="Times New Roman" w:hAnsi="Times New Roman"/>
          <w:sz w:val="24"/>
          <w:szCs w:val="24"/>
        </w:rPr>
        <w:t xml:space="preserve">Текущий контроль осуществляется </w:t>
      </w:r>
      <w:r>
        <w:rPr>
          <w:rFonts w:ascii="Times New Roman" w:hAnsi="Times New Roman"/>
          <w:sz w:val="24"/>
          <w:szCs w:val="24"/>
        </w:rPr>
        <w:t xml:space="preserve">в течение учебного года. Промежуточный </w:t>
      </w:r>
      <w:r w:rsidRPr="00BF68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BF685E">
        <w:rPr>
          <w:rFonts w:ascii="Times New Roman" w:hAnsi="Times New Roman"/>
          <w:sz w:val="24"/>
          <w:szCs w:val="24"/>
        </w:rPr>
        <w:t xml:space="preserve">декабря 2018 г. на базе </w:t>
      </w:r>
      <w:r>
        <w:rPr>
          <w:rFonts w:ascii="Times New Roman" w:hAnsi="Times New Roman"/>
          <w:sz w:val="24"/>
          <w:szCs w:val="24"/>
        </w:rPr>
        <w:t xml:space="preserve">МБОУ ДО </w:t>
      </w:r>
      <w:r w:rsidRPr="00BF685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РЦДТ</w:t>
      </w:r>
      <w:r w:rsidRPr="00BF685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685E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Гатчина</w:t>
      </w:r>
      <w:r w:rsidRPr="00BF685E">
        <w:rPr>
          <w:rFonts w:ascii="Times New Roman" w:hAnsi="Times New Roman"/>
          <w:sz w:val="24"/>
          <w:szCs w:val="24"/>
        </w:rPr>
        <w:t>, класс объединения «</w:t>
      </w:r>
      <w:r>
        <w:rPr>
          <w:rFonts w:ascii="Times New Roman" w:hAnsi="Times New Roman"/>
          <w:sz w:val="24"/>
          <w:szCs w:val="24"/>
        </w:rPr>
        <w:t>Юный техник</w:t>
      </w:r>
      <w:r w:rsidRPr="00BF685E">
        <w:rPr>
          <w:rFonts w:ascii="Times New Roman" w:hAnsi="Times New Roman"/>
          <w:sz w:val="24"/>
          <w:szCs w:val="24"/>
        </w:rPr>
        <w:t xml:space="preserve">» на третьем часе плановых занятий. </w:t>
      </w:r>
    </w:p>
    <w:p w:rsidR="00251C30" w:rsidRPr="00BF685E" w:rsidRDefault="00251C30" w:rsidP="004A377A">
      <w:pPr>
        <w:rPr>
          <w:rFonts w:ascii="Times New Roman" w:hAnsi="Times New Roman"/>
          <w:b/>
          <w:bCs/>
          <w:sz w:val="24"/>
          <w:szCs w:val="24"/>
        </w:rPr>
      </w:pPr>
      <w:r w:rsidRPr="00BF685E">
        <w:rPr>
          <w:rFonts w:ascii="Times New Roman" w:hAnsi="Times New Roman"/>
          <w:b/>
          <w:bCs/>
          <w:i/>
          <w:iCs/>
          <w:sz w:val="24"/>
          <w:szCs w:val="24"/>
        </w:rPr>
        <w:t>Тема контроля</w:t>
      </w:r>
      <w:r w:rsidRPr="00BF685E">
        <w:rPr>
          <w:rFonts w:ascii="Times New Roman" w:hAnsi="Times New Roman"/>
          <w:sz w:val="24"/>
          <w:szCs w:val="24"/>
        </w:rPr>
        <w:t xml:space="preserve"> – </w:t>
      </w:r>
      <w:r w:rsidRPr="00BF685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Тестирование и регулировка конструкции</w:t>
      </w:r>
      <w:r w:rsidRPr="00BF685E">
        <w:rPr>
          <w:rFonts w:ascii="Times New Roman" w:hAnsi="Times New Roman"/>
          <w:b/>
          <w:bCs/>
          <w:sz w:val="24"/>
          <w:szCs w:val="24"/>
        </w:rPr>
        <w:t xml:space="preserve">». </w:t>
      </w:r>
    </w:p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  <w:r w:rsidRPr="00BF685E">
        <w:rPr>
          <w:rFonts w:ascii="Times New Roman" w:hAnsi="Times New Roman"/>
          <w:sz w:val="24"/>
          <w:szCs w:val="24"/>
        </w:rPr>
        <w:t xml:space="preserve">Учащимся предоставляются </w:t>
      </w:r>
      <w:r>
        <w:rPr>
          <w:rFonts w:ascii="Times New Roman" w:hAnsi="Times New Roman"/>
          <w:sz w:val="24"/>
          <w:szCs w:val="24"/>
        </w:rPr>
        <w:t>абсолютно разбалансированная модель планера для приведения её к летному состоянию.</w:t>
      </w:r>
    </w:p>
    <w:p w:rsidR="00251C30" w:rsidRPr="00BF685E" w:rsidRDefault="00251C30" w:rsidP="00794B65">
      <w:pPr>
        <w:numPr>
          <w:ilvl w:val="3"/>
          <w:numId w:val="16"/>
        </w:numPr>
        <w:tabs>
          <w:tab w:val="clear" w:pos="3195"/>
          <w:tab w:val="num" w:pos="720"/>
        </w:tabs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 центр масс на фюзеляже планера.</w:t>
      </w:r>
    </w:p>
    <w:p w:rsidR="00251C30" w:rsidRPr="00BF685E" w:rsidRDefault="00251C30" w:rsidP="00794B65">
      <w:pPr>
        <w:numPr>
          <w:ilvl w:val="3"/>
          <w:numId w:val="16"/>
        </w:numPr>
        <w:tabs>
          <w:tab w:val="clear" w:pos="3195"/>
          <w:tab w:val="num" w:pos="720"/>
        </w:tabs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Крепят крыло при помощи резиновой нити</w:t>
      </w:r>
      <w:r w:rsidRPr="00BF685E">
        <w:rPr>
          <w:rFonts w:ascii="Times New Roman" w:hAnsi="Times New Roman"/>
          <w:sz w:val="24"/>
          <w:szCs w:val="24"/>
        </w:rPr>
        <w:t>.</w:t>
      </w:r>
    </w:p>
    <w:p w:rsidR="00251C30" w:rsidRDefault="00251C30" w:rsidP="00794B65">
      <w:pPr>
        <w:numPr>
          <w:ilvl w:val="3"/>
          <w:numId w:val="16"/>
        </w:numPr>
        <w:tabs>
          <w:tab w:val="clear" w:pos="3195"/>
          <w:tab w:val="num" w:pos="720"/>
        </w:tabs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Находят центр тяжести всей</w:t>
      </w:r>
      <w:r w:rsidRPr="00BF685E">
        <w:rPr>
          <w:rFonts w:ascii="Times New Roman" w:hAnsi="Times New Roman"/>
          <w:sz w:val="24"/>
          <w:szCs w:val="24"/>
        </w:rPr>
        <w:t xml:space="preserve"> модели</w:t>
      </w:r>
      <w:r>
        <w:rPr>
          <w:rFonts w:ascii="Times New Roman" w:hAnsi="Times New Roman"/>
          <w:sz w:val="24"/>
          <w:szCs w:val="24"/>
        </w:rPr>
        <w:t>.</w:t>
      </w:r>
    </w:p>
    <w:p w:rsidR="00251C30" w:rsidRDefault="00251C30" w:rsidP="00794B65">
      <w:pPr>
        <w:numPr>
          <w:ilvl w:val="3"/>
          <w:numId w:val="16"/>
        </w:numPr>
        <w:tabs>
          <w:tab w:val="clear" w:pos="3195"/>
          <w:tab w:val="num" w:pos="720"/>
        </w:tabs>
        <w:spacing w:after="160" w:line="25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перекосов конструкции.</w:t>
      </w:r>
    </w:p>
    <w:p w:rsidR="00251C30" w:rsidRPr="00C926EA" w:rsidRDefault="00251C30" w:rsidP="00794B65">
      <w:pPr>
        <w:pStyle w:val="ListParagraph"/>
        <w:numPr>
          <w:ilvl w:val="3"/>
          <w:numId w:val="16"/>
        </w:numPr>
        <w:tabs>
          <w:tab w:val="clear" w:pos="3195"/>
          <w:tab w:val="num" w:pos="720"/>
        </w:tabs>
        <w:spacing w:after="160" w:line="259" w:lineRule="auto"/>
        <w:ind w:left="720"/>
        <w:contextualSpacing w:val="0"/>
        <w:rPr>
          <w:rFonts w:ascii="Times New Roman" w:hAnsi="Times New Roman"/>
          <w:sz w:val="24"/>
          <w:szCs w:val="24"/>
        </w:rPr>
      </w:pPr>
      <w:r w:rsidRPr="00C926EA">
        <w:rPr>
          <w:rFonts w:ascii="Times New Roman" w:hAnsi="Times New Roman"/>
          <w:sz w:val="24"/>
          <w:szCs w:val="24"/>
        </w:rPr>
        <w:t>Путем последовательных запусков и манипуляций с загрузкой, а также изменений в углах отклонения рулевых поверхностей добиваются устойчивого, прямолинейного полета модели.</w:t>
      </w:r>
    </w:p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  <w:r w:rsidRPr="00BF685E">
        <w:rPr>
          <w:rFonts w:ascii="Times New Roman" w:hAnsi="Times New Roman"/>
          <w:sz w:val="24"/>
          <w:szCs w:val="24"/>
        </w:rPr>
        <w:t>Каждая характеристика воздушного винта оценивается по 3-х бальной системе.</w:t>
      </w:r>
    </w:p>
    <w:p w:rsidR="00251C30" w:rsidRPr="00BF685E" w:rsidRDefault="00251C30" w:rsidP="004A377A">
      <w:pPr>
        <w:rPr>
          <w:rFonts w:ascii="Times New Roman" w:hAnsi="Times New Roman"/>
          <w:b/>
          <w:bCs/>
          <w:sz w:val="24"/>
          <w:szCs w:val="24"/>
        </w:rPr>
      </w:pPr>
      <w:r w:rsidRPr="00BF685E">
        <w:rPr>
          <w:rFonts w:ascii="Times New Roman" w:hAnsi="Times New Roman"/>
          <w:b/>
          <w:bCs/>
          <w:sz w:val="24"/>
          <w:szCs w:val="24"/>
        </w:rPr>
        <w:t>Шкала оценок: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0"/>
        <w:gridCol w:w="1108"/>
        <w:gridCol w:w="1321"/>
        <w:gridCol w:w="1520"/>
        <w:gridCol w:w="1425"/>
        <w:gridCol w:w="1671"/>
        <w:gridCol w:w="976"/>
      </w:tblGrid>
      <w:tr w:rsidR="00251C30" w:rsidRPr="00DB53D3" w:rsidTr="00170ABE">
        <w:tc>
          <w:tcPr>
            <w:tcW w:w="1600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Ф.И. обучаемого</w:t>
            </w:r>
          </w:p>
        </w:tc>
        <w:tc>
          <w:tcPr>
            <w:tcW w:w="1108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масс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фюзел.</w:t>
            </w:r>
          </w:p>
        </w:tc>
        <w:tc>
          <w:tcPr>
            <w:tcW w:w="1061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Крепление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крыла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резиновой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нитью</w:t>
            </w:r>
          </w:p>
        </w:tc>
        <w:tc>
          <w:tcPr>
            <w:tcW w:w="1520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Поиск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тяжести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425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Устранение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перекосов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конструкц.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Устойчивый,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прямой полет модели</w:t>
            </w:r>
          </w:p>
        </w:tc>
        <w:tc>
          <w:tcPr>
            <w:tcW w:w="960" w:type="dxa"/>
            <w:vAlign w:val="center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макс.</w:t>
            </w:r>
          </w:p>
        </w:tc>
      </w:tr>
      <w:tr w:rsidR="00251C30" w:rsidRPr="00DB53D3" w:rsidTr="00170ABE">
        <w:trPr>
          <w:trHeight w:val="265"/>
        </w:trPr>
        <w:tc>
          <w:tcPr>
            <w:tcW w:w="1600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Баскаков</w:t>
            </w:r>
          </w:p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1108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1C30" w:rsidRPr="00DB53D3" w:rsidTr="00170ABE">
        <w:tc>
          <w:tcPr>
            <w:tcW w:w="1600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Викторов Вячеслав</w:t>
            </w:r>
          </w:p>
        </w:tc>
        <w:tc>
          <w:tcPr>
            <w:tcW w:w="1108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251C30" w:rsidRPr="00DB53D3" w:rsidRDefault="00251C30" w:rsidP="00170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3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</w:p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  <w:r w:rsidRPr="00BF685E">
        <w:rPr>
          <w:rFonts w:ascii="Times New Roman" w:hAnsi="Times New Roman"/>
          <w:sz w:val="24"/>
          <w:szCs w:val="24"/>
        </w:rPr>
        <w:t xml:space="preserve">Промежуточный контроль - </w:t>
      </w:r>
      <w:r>
        <w:rPr>
          <w:rFonts w:ascii="Times New Roman" w:hAnsi="Times New Roman"/>
          <w:sz w:val="24"/>
          <w:szCs w:val="24"/>
        </w:rPr>
        <w:t>19</w:t>
      </w:r>
      <w:r w:rsidRPr="00BF685E">
        <w:rPr>
          <w:rFonts w:ascii="Times New Roman" w:hAnsi="Times New Roman"/>
          <w:sz w:val="24"/>
          <w:szCs w:val="24"/>
        </w:rPr>
        <w:t xml:space="preserve"> апреля 2018 г. </w:t>
      </w:r>
      <w:r w:rsidRPr="006E3E02">
        <w:rPr>
          <w:rFonts w:ascii="Times New Roman" w:hAnsi="Times New Roman"/>
          <w:sz w:val="24"/>
          <w:szCs w:val="24"/>
        </w:rPr>
        <w:t>на базе МБОУ ДО «РЦДТ», г. Гатчина, класс объединения «Юный техник» на третьем часе плановых занятий.</w:t>
      </w:r>
    </w:p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  <w:r w:rsidRPr="00BF685E">
        <w:rPr>
          <w:rFonts w:ascii="Times New Roman" w:hAnsi="Times New Roman"/>
          <w:b/>
          <w:bCs/>
          <w:i/>
          <w:iCs/>
          <w:sz w:val="24"/>
          <w:szCs w:val="24"/>
        </w:rPr>
        <w:t>Тема контроля</w:t>
      </w:r>
      <w:r w:rsidRPr="00BF685E">
        <w:rPr>
          <w:rFonts w:ascii="Times New Roman" w:hAnsi="Times New Roman"/>
          <w:sz w:val="24"/>
          <w:szCs w:val="24"/>
        </w:rPr>
        <w:t xml:space="preserve"> – </w:t>
      </w:r>
      <w:r w:rsidRPr="00BF685E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Оклейка хвостового оперения пленкой</w:t>
      </w:r>
      <w:r w:rsidRPr="00BF685E">
        <w:rPr>
          <w:rFonts w:ascii="Times New Roman" w:hAnsi="Times New Roman"/>
          <w:b/>
          <w:bCs/>
          <w:sz w:val="24"/>
          <w:szCs w:val="24"/>
        </w:rPr>
        <w:t>)».</w:t>
      </w:r>
    </w:p>
    <w:p w:rsidR="00251C30" w:rsidRPr="00BF685E" w:rsidRDefault="00251C30" w:rsidP="004A377A">
      <w:pPr>
        <w:rPr>
          <w:rFonts w:ascii="Times New Roman" w:hAnsi="Times New Roman"/>
          <w:sz w:val="24"/>
          <w:szCs w:val="24"/>
        </w:rPr>
      </w:pPr>
      <w:r w:rsidRPr="00BF685E">
        <w:rPr>
          <w:rFonts w:ascii="Times New Roman" w:hAnsi="Times New Roman"/>
          <w:sz w:val="24"/>
          <w:szCs w:val="24"/>
        </w:rPr>
        <w:t xml:space="preserve">Учащиеся </w:t>
      </w:r>
      <w:r>
        <w:rPr>
          <w:rFonts w:ascii="Times New Roman" w:hAnsi="Times New Roman"/>
          <w:sz w:val="24"/>
          <w:szCs w:val="24"/>
        </w:rPr>
        <w:t>осуществляют раскрой лавсановой пленки с необходимыми зазорами, соблюдают технологию работы с клеем, демонстрируют навыки работы по сложным элементам конструкции (законцовки, киль) и с элементами декора.</w:t>
      </w:r>
    </w:p>
    <w:p w:rsidR="00251C30" w:rsidRDefault="00251C30" w:rsidP="004A377A">
      <w:r>
        <w:rPr>
          <w:rFonts w:ascii="Times New Roman" w:hAnsi="Times New Roman"/>
          <w:sz w:val="24"/>
          <w:szCs w:val="24"/>
        </w:rPr>
        <w:t>Система оценок: максимальное количество баллов – по количеству контролируемых учащихся. Отбирается эталонный вариант, который получает наивысшее количество баллов, остальные ранжируются в сторону уменьшения баллов в зависимости от качества исполнения задания.</w:t>
      </w:r>
      <w:r>
        <w:t xml:space="preserve"> </w:t>
      </w:r>
    </w:p>
    <w:p w:rsidR="00251C30" w:rsidRDefault="00251C30" w:rsidP="004A377A"/>
    <w:p w:rsidR="00251C30" w:rsidRDefault="00251C30" w:rsidP="004A377A"/>
    <w:p w:rsidR="00251C30" w:rsidRDefault="00251C30" w:rsidP="004A377A"/>
    <w:p w:rsidR="00251C30" w:rsidRDefault="00251C30" w:rsidP="004A377A"/>
    <w:p w:rsidR="00251C30" w:rsidRDefault="00251C30" w:rsidP="004A377A"/>
    <w:p w:rsidR="00251C30" w:rsidRDefault="00251C30" w:rsidP="004A377A"/>
    <w:p w:rsidR="00251C30" w:rsidRDefault="00251C30" w:rsidP="004A377A"/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Pr="00794B65" w:rsidRDefault="00251C30" w:rsidP="004A377A">
      <w:pPr>
        <w:jc w:val="right"/>
        <w:rPr>
          <w:rFonts w:ascii="Times New Roman" w:hAnsi="Times New Roman"/>
          <w:i/>
          <w:sz w:val="28"/>
          <w:szCs w:val="28"/>
        </w:rPr>
      </w:pPr>
      <w:r w:rsidRPr="00794B65">
        <w:rPr>
          <w:rFonts w:ascii="Times New Roman" w:hAnsi="Times New Roman"/>
          <w:i/>
          <w:sz w:val="28"/>
          <w:szCs w:val="28"/>
        </w:rPr>
        <w:t>Приложение 2.</w:t>
      </w:r>
    </w:p>
    <w:p w:rsidR="00251C30" w:rsidRPr="00794B65" w:rsidRDefault="00251C30" w:rsidP="004A37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4B65">
        <w:rPr>
          <w:rFonts w:ascii="Times New Roman" w:hAnsi="Times New Roman"/>
          <w:b/>
          <w:bCs/>
          <w:sz w:val="28"/>
          <w:szCs w:val="28"/>
        </w:rPr>
        <w:t>Дополнительная общеразвивающая программа технической направленности «Юный техник»</w:t>
      </w:r>
    </w:p>
    <w:p w:rsidR="00251C30" w:rsidRPr="00794B65" w:rsidRDefault="00251C30" w:rsidP="004A377A">
      <w:pPr>
        <w:rPr>
          <w:rFonts w:ascii="Times New Roman" w:hAnsi="Times New Roman"/>
          <w:b/>
          <w:bCs/>
          <w:sz w:val="28"/>
          <w:szCs w:val="28"/>
        </w:rPr>
      </w:pPr>
      <w:r w:rsidRPr="00794B65">
        <w:rPr>
          <w:rFonts w:ascii="Times New Roman" w:hAnsi="Times New Roman"/>
          <w:b/>
          <w:bCs/>
          <w:sz w:val="28"/>
          <w:szCs w:val="28"/>
        </w:rPr>
        <w:t>Педагог : Анохин Виталий Геннадьевич</w:t>
      </w:r>
    </w:p>
    <w:p w:rsidR="00251C30" w:rsidRPr="00794B65" w:rsidRDefault="00251C30" w:rsidP="004A37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94B65">
        <w:rPr>
          <w:rFonts w:ascii="Times New Roman" w:hAnsi="Times New Roman"/>
          <w:b/>
          <w:bCs/>
          <w:sz w:val="28"/>
          <w:szCs w:val="28"/>
        </w:rPr>
        <w:t>Диагностика</w:t>
      </w:r>
    </w:p>
    <w:p w:rsidR="00251C30" w:rsidRPr="00B065CA" w:rsidRDefault="00251C30" w:rsidP="004A377A">
      <w:pPr>
        <w:ind w:firstLine="708"/>
        <w:rPr>
          <w:rFonts w:ascii="Times New Roman" w:hAnsi="Times New Roman"/>
          <w:sz w:val="24"/>
          <w:szCs w:val="24"/>
        </w:rPr>
      </w:pPr>
      <w:r w:rsidRPr="00B065CA">
        <w:rPr>
          <w:rFonts w:ascii="Times New Roman" w:hAnsi="Times New Roman"/>
          <w:sz w:val="24"/>
          <w:szCs w:val="24"/>
        </w:rPr>
        <w:t>Наблюдение за деятельностью обучаемого</w:t>
      </w:r>
      <w:r>
        <w:rPr>
          <w:rFonts w:ascii="Times New Roman" w:hAnsi="Times New Roman"/>
          <w:sz w:val="24"/>
          <w:szCs w:val="24"/>
        </w:rPr>
        <w:t xml:space="preserve"> объединения </w:t>
      </w:r>
      <w:r w:rsidRPr="004F670A">
        <w:rPr>
          <w:rFonts w:ascii="Times New Roman" w:hAnsi="Times New Roman"/>
          <w:b/>
          <w:bCs/>
          <w:sz w:val="24"/>
          <w:szCs w:val="24"/>
        </w:rPr>
        <w:t>«Юный Техник»</w:t>
      </w:r>
      <w:r w:rsidRPr="00B065CA">
        <w:rPr>
          <w:rFonts w:ascii="Times New Roman" w:hAnsi="Times New Roman"/>
          <w:sz w:val="24"/>
          <w:szCs w:val="24"/>
        </w:rPr>
        <w:t xml:space="preserve"> ведется на всех занятиях</w:t>
      </w:r>
      <w:r>
        <w:rPr>
          <w:rFonts w:ascii="Times New Roman" w:hAnsi="Times New Roman"/>
          <w:sz w:val="24"/>
          <w:szCs w:val="24"/>
        </w:rPr>
        <w:t>.</w:t>
      </w:r>
      <w:r w:rsidRPr="00B065CA">
        <w:rPr>
          <w:rFonts w:ascii="Times New Roman" w:hAnsi="Times New Roman"/>
          <w:sz w:val="24"/>
          <w:szCs w:val="24"/>
        </w:rPr>
        <w:t xml:space="preserve">    Оценка производится по окончании каждого периода обучения</w:t>
      </w:r>
      <w:r>
        <w:rPr>
          <w:rFonts w:ascii="Times New Roman" w:hAnsi="Times New Roman"/>
          <w:sz w:val="24"/>
          <w:szCs w:val="24"/>
        </w:rPr>
        <w:t>и</w:t>
      </w:r>
      <w:r w:rsidRPr="00B065CA">
        <w:rPr>
          <w:rFonts w:ascii="Times New Roman" w:hAnsi="Times New Roman"/>
          <w:sz w:val="24"/>
          <w:szCs w:val="24"/>
        </w:rPr>
        <w:t xml:space="preserve"> на каждом этапе. </w:t>
      </w:r>
    </w:p>
    <w:p w:rsidR="00251C30" w:rsidRPr="00B065CA" w:rsidRDefault="00251C30" w:rsidP="004A377A">
      <w:pPr>
        <w:rPr>
          <w:rFonts w:ascii="Times New Roman" w:hAnsi="Times New Roman"/>
          <w:sz w:val="24"/>
          <w:szCs w:val="24"/>
        </w:rPr>
      </w:pPr>
      <w:r w:rsidRPr="00B065CA">
        <w:rPr>
          <w:rFonts w:ascii="Times New Roman" w:hAnsi="Times New Roman"/>
          <w:sz w:val="24"/>
          <w:szCs w:val="24"/>
          <w:lang w:eastAsia="ru-RU"/>
        </w:rPr>
        <w:tab/>
      </w:r>
      <w:r w:rsidRPr="00B065CA">
        <w:rPr>
          <w:rFonts w:ascii="Times New Roman" w:hAnsi="Times New Roman"/>
          <w:sz w:val="24"/>
          <w:szCs w:val="24"/>
        </w:rPr>
        <w:t>С целью совершенствования педагогической диагностики уровень образовательного результата определяется индивидуально у каждого обучаемого по разработанным критериям оценки и показателям уровня.</w:t>
      </w:r>
    </w:p>
    <w:p w:rsidR="00251C30" w:rsidRPr="00B065CA" w:rsidRDefault="00251C30" w:rsidP="004A377A">
      <w:pPr>
        <w:spacing w:after="0" w:line="240" w:lineRule="auto"/>
        <w:ind w:right="-3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065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Сводная диагностическая таблица определения степени качества обучения </w:t>
      </w:r>
    </w:p>
    <w:p w:rsidR="00251C30" w:rsidRPr="00B065CA" w:rsidRDefault="00251C30" w:rsidP="004A377A">
      <w:pPr>
        <w:spacing w:after="0" w:line="240" w:lineRule="auto"/>
        <w:ind w:right="-3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1739"/>
        <w:gridCol w:w="852"/>
        <w:gridCol w:w="992"/>
        <w:gridCol w:w="858"/>
        <w:gridCol w:w="843"/>
        <w:gridCol w:w="851"/>
        <w:gridCol w:w="999"/>
        <w:gridCol w:w="837"/>
        <w:gridCol w:w="857"/>
        <w:gridCol w:w="1872"/>
        <w:gridCol w:w="1260"/>
        <w:gridCol w:w="1260"/>
        <w:gridCol w:w="1260"/>
      </w:tblGrid>
      <w:tr w:rsidR="00251C30" w:rsidRPr="00794B65" w:rsidTr="00794B65">
        <w:trPr>
          <w:trHeight w:val="712"/>
        </w:trPr>
        <w:tc>
          <w:tcPr>
            <w:tcW w:w="494" w:type="dxa"/>
            <w:vMerge w:val="restart"/>
          </w:tcPr>
          <w:p w:rsidR="00251C30" w:rsidRPr="00794B65" w:rsidRDefault="00251C30" w:rsidP="00794B65">
            <w:pPr>
              <w:pStyle w:val="NoSpacing"/>
            </w:pPr>
            <w:r w:rsidRPr="00794B65">
              <w:t>№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пп</w:t>
            </w:r>
          </w:p>
        </w:tc>
        <w:tc>
          <w:tcPr>
            <w:tcW w:w="1739" w:type="dxa"/>
            <w:vMerge w:val="restart"/>
          </w:tcPr>
          <w:p w:rsidR="00251C30" w:rsidRPr="00794B65" w:rsidRDefault="00251C30" w:rsidP="00794B65">
            <w:pPr>
              <w:pStyle w:val="NoSpacing"/>
            </w:pPr>
            <w:r w:rsidRPr="00794B65">
              <w:t>Группа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Фамилия, имя</w:t>
            </w:r>
          </w:p>
        </w:tc>
        <w:tc>
          <w:tcPr>
            <w:tcW w:w="2702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Уровень обученности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(в баллах)</w:t>
            </w:r>
          </w:p>
        </w:tc>
        <w:tc>
          <w:tcPr>
            <w:tcW w:w="2693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Уровень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развития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(в баллах)</w:t>
            </w:r>
          </w:p>
        </w:tc>
        <w:tc>
          <w:tcPr>
            <w:tcW w:w="3566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Уровень воспитания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 xml:space="preserve"> (в баллах)</w:t>
            </w:r>
          </w:p>
        </w:tc>
        <w:tc>
          <w:tcPr>
            <w:tcW w:w="3780" w:type="dxa"/>
            <w:gridSpan w:val="3"/>
            <w:vMerge w:val="restart"/>
          </w:tcPr>
          <w:p w:rsidR="00251C30" w:rsidRPr="00794B65" w:rsidRDefault="00251C30" w:rsidP="00794B65">
            <w:pPr>
              <w:pStyle w:val="NoSpacing"/>
            </w:pPr>
            <w:r w:rsidRPr="00794B65">
              <w:t>Индивидуальная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сумма баллов за период обучения</w:t>
            </w:r>
          </w:p>
        </w:tc>
      </w:tr>
      <w:tr w:rsidR="00251C30" w:rsidRPr="00794B65" w:rsidTr="00794B65">
        <w:trPr>
          <w:trHeight w:val="509"/>
        </w:trPr>
        <w:tc>
          <w:tcPr>
            <w:tcW w:w="494" w:type="dxa"/>
            <w:vMerge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1739" w:type="dxa"/>
            <w:vMerge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2702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Знания, умения</w:t>
            </w:r>
          </w:p>
        </w:tc>
        <w:tc>
          <w:tcPr>
            <w:tcW w:w="2693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Интерес. Самоуправление. Самостоятельность</w:t>
            </w:r>
          </w:p>
        </w:tc>
        <w:tc>
          <w:tcPr>
            <w:tcW w:w="3566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Способность к сотрудничеству.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Дружелюбие,</w:t>
            </w:r>
          </w:p>
          <w:p w:rsidR="00251C30" w:rsidRPr="00794B65" w:rsidRDefault="00251C30" w:rsidP="00794B65">
            <w:pPr>
              <w:pStyle w:val="NoSpacing"/>
            </w:pPr>
            <w:r w:rsidRPr="00794B65">
              <w:t>Толерантность</w:t>
            </w:r>
          </w:p>
        </w:tc>
        <w:tc>
          <w:tcPr>
            <w:tcW w:w="3780" w:type="dxa"/>
            <w:gridSpan w:val="3"/>
            <w:vMerge/>
          </w:tcPr>
          <w:p w:rsidR="00251C30" w:rsidRPr="00794B65" w:rsidRDefault="00251C30" w:rsidP="00794B65">
            <w:pPr>
              <w:pStyle w:val="NoSpacing"/>
            </w:pPr>
          </w:p>
        </w:tc>
      </w:tr>
      <w:tr w:rsidR="00251C30" w:rsidRPr="00794B65" w:rsidTr="00794B65">
        <w:trPr>
          <w:cantSplit/>
          <w:trHeight w:val="471"/>
        </w:trPr>
        <w:tc>
          <w:tcPr>
            <w:tcW w:w="494" w:type="dxa"/>
            <w:vMerge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1739" w:type="dxa"/>
            <w:vMerge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2702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Период обучения</w:t>
            </w:r>
          </w:p>
        </w:tc>
        <w:tc>
          <w:tcPr>
            <w:tcW w:w="2693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Период обучения</w:t>
            </w:r>
          </w:p>
        </w:tc>
        <w:tc>
          <w:tcPr>
            <w:tcW w:w="3566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Период обучения</w:t>
            </w:r>
          </w:p>
        </w:tc>
        <w:tc>
          <w:tcPr>
            <w:tcW w:w="3780" w:type="dxa"/>
            <w:gridSpan w:val="3"/>
          </w:tcPr>
          <w:p w:rsidR="00251C30" w:rsidRPr="00794B65" w:rsidRDefault="00251C30" w:rsidP="00794B65">
            <w:pPr>
              <w:pStyle w:val="NoSpacing"/>
            </w:pPr>
            <w:r w:rsidRPr="00794B65">
              <w:t>Период обучения</w:t>
            </w:r>
          </w:p>
        </w:tc>
      </w:tr>
      <w:tr w:rsidR="00251C30" w:rsidRPr="00794B65" w:rsidTr="00794B65">
        <w:trPr>
          <w:cantSplit/>
          <w:trHeight w:val="509"/>
        </w:trPr>
        <w:tc>
          <w:tcPr>
            <w:tcW w:w="494" w:type="dxa"/>
            <w:vMerge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1739" w:type="dxa"/>
            <w:vMerge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852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1</w:t>
            </w:r>
          </w:p>
        </w:tc>
        <w:tc>
          <w:tcPr>
            <w:tcW w:w="992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2</w:t>
            </w:r>
          </w:p>
        </w:tc>
        <w:tc>
          <w:tcPr>
            <w:tcW w:w="858" w:type="dxa"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843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1</w:t>
            </w:r>
          </w:p>
        </w:tc>
        <w:tc>
          <w:tcPr>
            <w:tcW w:w="851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2</w:t>
            </w:r>
          </w:p>
        </w:tc>
        <w:tc>
          <w:tcPr>
            <w:tcW w:w="999" w:type="dxa"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837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1</w:t>
            </w:r>
          </w:p>
        </w:tc>
        <w:tc>
          <w:tcPr>
            <w:tcW w:w="857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2</w:t>
            </w:r>
          </w:p>
        </w:tc>
        <w:tc>
          <w:tcPr>
            <w:tcW w:w="1872" w:type="dxa"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1260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Первый</w:t>
            </w:r>
          </w:p>
        </w:tc>
        <w:tc>
          <w:tcPr>
            <w:tcW w:w="1260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Второй</w:t>
            </w:r>
          </w:p>
        </w:tc>
        <w:tc>
          <w:tcPr>
            <w:tcW w:w="1260" w:type="dxa"/>
          </w:tcPr>
          <w:p w:rsidR="00251C30" w:rsidRPr="00794B65" w:rsidRDefault="00251C30" w:rsidP="00794B65">
            <w:pPr>
              <w:pStyle w:val="NoSpacing"/>
            </w:pPr>
          </w:p>
        </w:tc>
      </w:tr>
      <w:tr w:rsidR="00251C30" w:rsidRPr="00794B65" w:rsidTr="00794B65">
        <w:tc>
          <w:tcPr>
            <w:tcW w:w="494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1</w:t>
            </w:r>
          </w:p>
        </w:tc>
        <w:tc>
          <w:tcPr>
            <w:tcW w:w="1739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Егоров Сергей</w:t>
            </w:r>
          </w:p>
        </w:tc>
        <w:tc>
          <w:tcPr>
            <w:tcW w:w="852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4</w:t>
            </w:r>
          </w:p>
        </w:tc>
        <w:tc>
          <w:tcPr>
            <w:tcW w:w="992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5</w:t>
            </w:r>
          </w:p>
        </w:tc>
        <w:tc>
          <w:tcPr>
            <w:tcW w:w="858" w:type="dxa"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843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4</w:t>
            </w:r>
          </w:p>
        </w:tc>
        <w:tc>
          <w:tcPr>
            <w:tcW w:w="851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5</w:t>
            </w:r>
          </w:p>
        </w:tc>
        <w:tc>
          <w:tcPr>
            <w:tcW w:w="999" w:type="dxa"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837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4</w:t>
            </w:r>
          </w:p>
        </w:tc>
        <w:tc>
          <w:tcPr>
            <w:tcW w:w="857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5</w:t>
            </w:r>
          </w:p>
        </w:tc>
        <w:tc>
          <w:tcPr>
            <w:tcW w:w="1872" w:type="dxa"/>
          </w:tcPr>
          <w:p w:rsidR="00251C30" w:rsidRPr="00794B65" w:rsidRDefault="00251C30" w:rsidP="00794B65">
            <w:pPr>
              <w:pStyle w:val="NoSpacing"/>
            </w:pPr>
          </w:p>
        </w:tc>
        <w:tc>
          <w:tcPr>
            <w:tcW w:w="1260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12</w:t>
            </w:r>
          </w:p>
        </w:tc>
        <w:tc>
          <w:tcPr>
            <w:tcW w:w="1260" w:type="dxa"/>
          </w:tcPr>
          <w:p w:rsidR="00251C30" w:rsidRPr="00794B65" w:rsidRDefault="00251C30" w:rsidP="00794B65">
            <w:pPr>
              <w:pStyle w:val="NoSpacing"/>
            </w:pPr>
            <w:r w:rsidRPr="00794B65">
              <w:t>15</w:t>
            </w:r>
          </w:p>
        </w:tc>
        <w:tc>
          <w:tcPr>
            <w:tcW w:w="1260" w:type="dxa"/>
          </w:tcPr>
          <w:p w:rsidR="00251C30" w:rsidRPr="00794B65" w:rsidRDefault="00251C30" w:rsidP="00794B65">
            <w:pPr>
              <w:pStyle w:val="NoSpacing"/>
            </w:pPr>
          </w:p>
        </w:tc>
      </w:tr>
    </w:tbl>
    <w:p w:rsidR="00251C30" w:rsidRPr="00B065CA" w:rsidRDefault="00251C30" w:rsidP="004A37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51C30" w:rsidRPr="00B065CA" w:rsidRDefault="00251C30" w:rsidP="004A377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065C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Индивидуальная сумма баллов уровня освоения учебного материала за один период образовательного процесса</w:t>
      </w:r>
    </w:p>
    <w:p w:rsidR="00251C30" w:rsidRPr="00B065CA" w:rsidRDefault="00251C30" w:rsidP="004A377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065CA">
        <w:rPr>
          <w:rFonts w:ascii="Times New Roman" w:hAnsi="Times New Roman"/>
          <w:sz w:val="24"/>
          <w:szCs w:val="24"/>
          <w:lang w:eastAsia="ru-RU"/>
        </w:rPr>
        <w:t xml:space="preserve">        14-15 баллов – глубокое усвоение учебного материала (высокая степень)</w:t>
      </w:r>
    </w:p>
    <w:p w:rsidR="00251C30" w:rsidRPr="00B065CA" w:rsidRDefault="00251C30" w:rsidP="004A377A">
      <w:pPr>
        <w:tabs>
          <w:tab w:val="left" w:pos="351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065CA">
        <w:rPr>
          <w:rFonts w:ascii="Times New Roman" w:hAnsi="Times New Roman"/>
          <w:sz w:val="24"/>
          <w:szCs w:val="24"/>
          <w:lang w:eastAsia="ru-RU"/>
        </w:rPr>
        <w:t xml:space="preserve">        11-13 баллов – учащийся нуждается в коррекции (средняя степень)</w:t>
      </w:r>
    </w:p>
    <w:p w:rsidR="00251C30" w:rsidRPr="00794B65" w:rsidRDefault="00251C30" w:rsidP="00794B65">
      <w:pPr>
        <w:tabs>
          <w:tab w:val="left" w:pos="351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5CA">
        <w:rPr>
          <w:rFonts w:ascii="Times New Roman" w:hAnsi="Times New Roman"/>
          <w:sz w:val="24"/>
          <w:szCs w:val="24"/>
          <w:lang w:eastAsia="ru-RU"/>
        </w:rPr>
        <w:t xml:space="preserve">        9- 10 баллов   – деятельность учащегося требует пристального внимания педагога</w:t>
      </w:r>
      <w:r w:rsidRPr="00B065CA">
        <w:rPr>
          <w:rFonts w:ascii="Times New Roman" w:hAnsi="Times New Roman"/>
          <w:sz w:val="28"/>
          <w:szCs w:val="28"/>
          <w:lang w:eastAsia="ru-RU"/>
        </w:rPr>
        <w:t xml:space="preserve"> (удовлетворительная степень)</w:t>
      </w:r>
    </w:p>
    <w:p w:rsidR="00251C30" w:rsidRPr="00794B65" w:rsidRDefault="00251C30" w:rsidP="004A377A">
      <w:pPr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94B65">
        <w:rPr>
          <w:rFonts w:ascii="Times New Roman" w:hAnsi="Times New Roman"/>
          <w:i/>
          <w:sz w:val="28"/>
          <w:szCs w:val="28"/>
          <w:lang w:eastAsia="ru-RU"/>
        </w:rPr>
        <w:t>Приложение 3</w:t>
      </w:r>
    </w:p>
    <w:p w:rsidR="00251C30" w:rsidRPr="00794B65" w:rsidRDefault="00251C30" w:rsidP="004A377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B65">
        <w:rPr>
          <w:rFonts w:ascii="Times New Roman" w:hAnsi="Times New Roman"/>
          <w:b/>
          <w:bCs/>
          <w:sz w:val="28"/>
          <w:szCs w:val="28"/>
          <w:lang w:eastAsia="ru-RU"/>
        </w:rPr>
        <w:t>к дополнительной общеразвивающей программе технической направленности «Юный техник».</w:t>
      </w:r>
    </w:p>
    <w:p w:rsidR="00251C30" w:rsidRPr="00794B65" w:rsidRDefault="00251C30" w:rsidP="004A377A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B65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Организационно – педагогические условия</w:t>
      </w:r>
    </w:p>
    <w:p w:rsidR="00251C30" w:rsidRPr="007F08F7" w:rsidRDefault="00251C30" w:rsidP="004A377A">
      <w:pPr>
        <w:spacing w:after="24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1. Направленность  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техническая</w:t>
      </w:r>
    </w:p>
    <w:p w:rsidR="00251C30" w:rsidRPr="007F08F7" w:rsidRDefault="00251C30" w:rsidP="004A377A">
      <w:pPr>
        <w:spacing w:after="240" w:line="240" w:lineRule="auto"/>
        <w:ind w:right="-9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2.  Объединение   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«Юный техник» </w:t>
      </w:r>
    </w:p>
    <w:p w:rsidR="00251C30" w:rsidRPr="007F08F7" w:rsidRDefault="00251C30" w:rsidP="004A377A">
      <w:pPr>
        <w:spacing w:after="24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3.  Ф. И.О. педагога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Анохин Виталий Геннадьевич</w:t>
      </w:r>
    </w:p>
    <w:p w:rsidR="00251C30" w:rsidRPr="007F08F7" w:rsidRDefault="00251C30" w:rsidP="004A377A">
      <w:pPr>
        <w:spacing w:after="24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4.  Вид программы 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модифицированная</w:t>
      </w:r>
    </w:p>
    <w:p w:rsidR="00251C30" w:rsidRPr="007F08F7" w:rsidRDefault="00251C30" w:rsidP="004A377A">
      <w:pPr>
        <w:spacing w:after="0" w:line="240" w:lineRule="auto"/>
        <w:ind w:right="-766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5.  Тип программы  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образовательная</w:t>
      </w:r>
    </w:p>
    <w:p w:rsidR="00251C30" w:rsidRPr="007F08F7" w:rsidRDefault="00251C30" w:rsidP="004A377A">
      <w:pPr>
        <w:spacing w:after="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6.  Целевая установка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познавательная</w:t>
      </w:r>
    </w:p>
    <w:p w:rsidR="00251C30" w:rsidRPr="007F08F7" w:rsidRDefault="00251C30" w:rsidP="004A377A">
      <w:pPr>
        <w:spacing w:after="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</w:p>
    <w:p w:rsidR="00251C30" w:rsidRPr="007F08F7" w:rsidRDefault="00251C30" w:rsidP="004A377A">
      <w:pPr>
        <w:spacing w:after="0" w:line="240" w:lineRule="auto"/>
        <w:ind w:right="-9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7.  Уровень освоения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общеразвивающий</w:t>
      </w:r>
    </w:p>
    <w:p w:rsidR="00251C30" w:rsidRPr="007F08F7" w:rsidRDefault="00251C30" w:rsidP="004A377A">
      <w:pPr>
        <w:spacing w:after="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</w:p>
    <w:p w:rsidR="00251C30" w:rsidRPr="007F08F7" w:rsidRDefault="00251C30" w:rsidP="004A377A">
      <w:pPr>
        <w:spacing w:after="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8.  Образовательная область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техника   </w:t>
      </w:r>
      <w:r w:rsidRPr="007F08F7">
        <w:rPr>
          <w:rFonts w:ascii="Times New Roman" w:hAnsi="Times New Roman"/>
          <w:sz w:val="24"/>
          <w:szCs w:val="24"/>
          <w:lang w:eastAsia="ru-RU"/>
        </w:rPr>
        <w:tab/>
      </w:r>
    </w:p>
    <w:p w:rsidR="00251C30" w:rsidRPr="007F08F7" w:rsidRDefault="00251C30" w:rsidP="004A377A">
      <w:pPr>
        <w:spacing w:after="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</w:p>
    <w:p w:rsidR="00251C30" w:rsidRPr="004A377A" w:rsidRDefault="00251C30" w:rsidP="004A377A">
      <w:pPr>
        <w:spacing w:after="0" w:line="240" w:lineRule="auto"/>
        <w:ind w:right="-9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9.  Возрастной диапазон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8-15 лет</w:t>
      </w:r>
    </w:p>
    <w:p w:rsidR="00251C30" w:rsidRPr="007F08F7" w:rsidRDefault="00251C30" w:rsidP="004A377A">
      <w:pPr>
        <w:tabs>
          <w:tab w:val="left" w:pos="2460"/>
        </w:tabs>
        <w:spacing w:after="0" w:line="240" w:lineRule="auto"/>
        <w:ind w:right="-76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10. Форма организации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групповая</w:t>
      </w:r>
    </w:p>
    <w:p w:rsidR="00251C30" w:rsidRPr="007F08F7" w:rsidRDefault="00251C30" w:rsidP="004A377A">
      <w:pPr>
        <w:spacing w:after="240" w:line="240" w:lineRule="auto"/>
        <w:ind w:right="-99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образовательного процесса  </w:t>
      </w:r>
    </w:p>
    <w:p w:rsidR="00251C30" w:rsidRPr="007F08F7" w:rsidRDefault="00251C30" w:rsidP="004A377A">
      <w:pPr>
        <w:tabs>
          <w:tab w:val="left" w:pos="2520"/>
        </w:tabs>
        <w:spacing w:after="0" w:line="240" w:lineRule="auto"/>
        <w:ind w:right="-766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11. Срок реализации    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2 года</w:t>
      </w:r>
    </w:p>
    <w:p w:rsidR="00251C30" w:rsidRPr="007F08F7" w:rsidRDefault="00251C30" w:rsidP="004A377A">
      <w:pPr>
        <w:tabs>
          <w:tab w:val="left" w:pos="3255"/>
        </w:tabs>
        <w:spacing w:after="0" w:line="240" w:lineRule="auto"/>
        <w:ind w:right="-9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12.  По характеру                           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репродуктивная</w:t>
      </w:r>
    </w:p>
    <w:p w:rsidR="00251C30" w:rsidRPr="007F08F7" w:rsidRDefault="00251C30" w:rsidP="004A377A">
      <w:pPr>
        <w:tabs>
          <w:tab w:val="left" w:pos="3255"/>
        </w:tabs>
        <w:spacing w:after="0" w:line="240" w:lineRule="auto"/>
        <w:ind w:right="-9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1C30" w:rsidRPr="007F08F7" w:rsidRDefault="00251C30" w:rsidP="004A377A">
      <w:pPr>
        <w:tabs>
          <w:tab w:val="left" w:pos="3255"/>
        </w:tabs>
        <w:spacing w:after="0" w:line="240" w:lineRule="auto"/>
        <w:ind w:right="-9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7F08F7">
        <w:rPr>
          <w:rFonts w:ascii="Times New Roman" w:hAnsi="Times New Roman"/>
          <w:sz w:val="24"/>
          <w:szCs w:val="24"/>
          <w:lang w:eastAsia="ru-RU"/>
        </w:rPr>
        <w:t xml:space="preserve">анятия в детском объединении ведутся по модифицированной образовательной программе </w:t>
      </w:r>
      <w:r w:rsidRPr="007F08F7">
        <w:rPr>
          <w:rFonts w:ascii="Times New Roman" w:hAnsi="Times New Roman"/>
          <w:b/>
          <w:bCs/>
          <w:sz w:val="24"/>
          <w:szCs w:val="24"/>
          <w:lang w:eastAsia="ru-RU"/>
        </w:rPr>
        <w:t>«Юный Техник</w:t>
      </w:r>
      <w:r w:rsidRPr="007F08F7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251C30" w:rsidRPr="007F08F7" w:rsidRDefault="00251C30" w:rsidP="004A377A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Система занятий построена от простого к сложному, на каждом занятии учащиеся узнают что-то новое, обогащают свой запас знаний в авиационном конструировании, а также рефлексию по ранее пройденному материалу.</w:t>
      </w:r>
    </w:p>
    <w:p w:rsidR="00251C30" w:rsidRPr="007F08F7" w:rsidRDefault="00251C30" w:rsidP="004A377A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Программа предусматривает свободный набор детей.</w:t>
      </w:r>
      <w:r>
        <w:rPr>
          <w:rFonts w:ascii="Times New Roman" w:hAnsi="Times New Roman"/>
          <w:sz w:val="24"/>
          <w:szCs w:val="24"/>
          <w:lang w:eastAsia="ru-RU"/>
        </w:rPr>
        <w:t xml:space="preserve"> Из близких по возрасту и степени владения универсальными учебными действиямиформируются звенья по 3-4 человека. Это позволяет максимально охватить всех обучаемых и дать знания и умения, соответствующие персональному уровню развития.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Форма обучения - очная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Формы организации образовательной деятельности – индивидуальная, групповая.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Формы аудиторных занятий: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1. Теоретические занятия: беседы, интегрированные занятия, консультации.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2. Выполнение проектных заданий на практических занятиях: индивидуальные занятия, </w:t>
      </w:r>
      <w:r>
        <w:rPr>
          <w:rFonts w:ascii="Times New Roman" w:hAnsi="Times New Roman"/>
          <w:sz w:val="24"/>
          <w:szCs w:val="24"/>
          <w:lang w:eastAsia="ru-RU"/>
        </w:rPr>
        <w:t>практическая работа в группах под руководством педагога и самостоятельно,</w:t>
      </w:r>
      <w:r w:rsidRPr="007F08F7">
        <w:rPr>
          <w:rFonts w:ascii="Times New Roman" w:hAnsi="Times New Roman"/>
          <w:sz w:val="24"/>
          <w:szCs w:val="24"/>
          <w:lang w:eastAsia="ru-RU"/>
        </w:rPr>
        <w:t>конкурсы, участие в мероприятиях объединения и образовательного учреждения.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3. Активные методы формирования системы общения в ходе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совместной работы в звеньях</w:t>
      </w:r>
      <w:r w:rsidRPr="007F08F7">
        <w:rPr>
          <w:rFonts w:ascii="Times New Roman" w:hAnsi="Times New Roman"/>
          <w:sz w:val="24"/>
          <w:szCs w:val="24"/>
          <w:lang w:eastAsia="ru-RU"/>
        </w:rPr>
        <w:t xml:space="preserve"> соревнований различного уровня, защиты проектов</w:t>
      </w:r>
      <w:r>
        <w:rPr>
          <w:rFonts w:ascii="Times New Roman" w:hAnsi="Times New Roman"/>
          <w:sz w:val="24"/>
          <w:szCs w:val="24"/>
          <w:lang w:eastAsia="ru-RU"/>
        </w:rPr>
        <w:t>, конкурсов</w:t>
      </w:r>
      <w:r w:rsidRPr="007F08F7">
        <w:rPr>
          <w:rFonts w:ascii="Times New Roman" w:hAnsi="Times New Roman"/>
          <w:sz w:val="24"/>
          <w:szCs w:val="24"/>
          <w:lang w:eastAsia="ru-RU"/>
        </w:rPr>
        <w:t>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4. Практическая работа – подготовка к конкурсам, выставкам, соревнованиям.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Количество учащихся в группе 15 человек.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Возраст воспитанников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7F08F7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F08F7">
        <w:rPr>
          <w:rFonts w:ascii="Times New Roman" w:hAnsi="Times New Roman"/>
          <w:sz w:val="24"/>
          <w:szCs w:val="24"/>
          <w:lang w:eastAsia="ru-RU"/>
        </w:rPr>
        <w:t xml:space="preserve"> лет. 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Режим занятий - занятия проводятся 2 раза в неделю по 3 академических часа (45 минут) с перерывами по 10 минут.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Средства, необходимые для реализации данной программы: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- разработки по темам;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- тематический теоретический материал;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- справочники.</w:t>
      </w:r>
    </w:p>
    <w:p w:rsidR="00251C30" w:rsidRPr="007F08F7" w:rsidRDefault="00251C30" w:rsidP="004A377A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Для работы имеется оборудованный кабинет</w:t>
      </w:r>
      <w:r>
        <w:rPr>
          <w:rFonts w:ascii="Times New Roman" w:hAnsi="Times New Roman"/>
          <w:sz w:val="24"/>
          <w:szCs w:val="24"/>
          <w:lang w:eastAsia="ru-RU"/>
        </w:rPr>
        <w:t xml:space="preserve"> площадью 56 м</w:t>
      </w:r>
      <w:r w:rsidRPr="008E251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7F08F7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u w:val="single"/>
          <w:lang w:eastAsia="ru-RU"/>
        </w:rPr>
        <w:t>Специальное оборудование</w:t>
      </w:r>
      <w:r w:rsidRPr="008E251D">
        <w:rPr>
          <w:rFonts w:ascii="Times New Roman" w:hAnsi="Times New Roman"/>
          <w:sz w:val="24"/>
          <w:szCs w:val="24"/>
          <w:lang w:eastAsia="ru-RU"/>
        </w:rPr>
        <w:t>.</w:t>
      </w:r>
    </w:p>
    <w:p w:rsidR="00251C30" w:rsidRPr="008E251D" w:rsidRDefault="00251C30" w:rsidP="004A377A">
      <w:pPr>
        <w:spacing w:after="0" w:line="240" w:lineRule="auto"/>
        <w:ind w:left="645" w:hanging="219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1. Персональный компьютер.</w:t>
      </w:r>
    </w:p>
    <w:p w:rsidR="00251C30" w:rsidRPr="008E251D" w:rsidRDefault="00251C30" w:rsidP="004A377A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2. Испытательный бассейн для моделей судов (в перспективе)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 xml:space="preserve">       3. Различное стартовое оборудование для соревнований.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 xml:space="preserve">       4. Краскопульт и аэрограф.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u w:val="single"/>
          <w:lang w:eastAsia="ru-RU"/>
        </w:rPr>
        <w:t>Станочное оборудование</w:t>
      </w:r>
      <w:r w:rsidRPr="008E251D">
        <w:rPr>
          <w:rFonts w:ascii="Times New Roman" w:hAnsi="Times New Roman"/>
          <w:sz w:val="24"/>
          <w:szCs w:val="24"/>
          <w:lang w:eastAsia="ru-RU"/>
        </w:rPr>
        <w:t>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Малый токарно-винторезный станок (с комплектом приспособлений и резцами).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Струнный резак для пенопласта.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Сверлильный станок (с комплектом приспособлений и сверлами).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Заточной станок.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Приспособление для шлифования.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Циркульная пила.</w:t>
      </w:r>
    </w:p>
    <w:p w:rsidR="00251C30" w:rsidRPr="008E251D" w:rsidRDefault="00251C30" w:rsidP="004A377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Настольная высокоточная пила.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u w:val="single"/>
          <w:lang w:eastAsia="ru-RU"/>
        </w:rPr>
        <w:t>Электроинструмент</w:t>
      </w:r>
      <w:r w:rsidRPr="008E251D">
        <w:rPr>
          <w:rFonts w:ascii="Times New Roman" w:hAnsi="Times New Roman"/>
          <w:sz w:val="24"/>
          <w:szCs w:val="24"/>
          <w:lang w:eastAsia="ru-RU"/>
        </w:rPr>
        <w:t>.</w:t>
      </w:r>
    </w:p>
    <w:p w:rsidR="00251C30" w:rsidRPr="008E251D" w:rsidRDefault="00251C30" w:rsidP="004A37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Электродрель.</w:t>
      </w:r>
    </w:p>
    <w:p w:rsidR="00251C30" w:rsidRPr="008E251D" w:rsidRDefault="00251C30" w:rsidP="004A37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Бормашина ручная.</w:t>
      </w:r>
    </w:p>
    <w:p w:rsidR="00251C30" w:rsidRPr="008E251D" w:rsidRDefault="00251C30" w:rsidP="004A37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Паяльники различной мощности.</w:t>
      </w:r>
    </w:p>
    <w:p w:rsidR="00251C30" w:rsidRPr="008E251D" w:rsidRDefault="00251C30" w:rsidP="004A377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Фен.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E251D">
        <w:rPr>
          <w:rFonts w:ascii="Times New Roman" w:hAnsi="Times New Roman"/>
          <w:sz w:val="24"/>
          <w:szCs w:val="24"/>
          <w:u w:val="single"/>
          <w:lang w:eastAsia="ru-RU"/>
        </w:rPr>
        <w:t>Электрооборудование.</w:t>
      </w:r>
    </w:p>
    <w:p w:rsidR="00251C30" w:rsidRPr="008E251D" w:rsidRDefault="00251C30" w:rsidP="004A377A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Выпрямитель с автотрансформатором.</w:t>
      </w:r>
    </w:p>
    <w:p w:rsidR="00251C30" w:rsidRPr="008E251D" w:rsidRDefault="00251C30" w:rsidP="004A377A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Зарядно-разрядная станция.</w:t>
      </w:r>
    </w:p>
    <w:p w:rsidR="00251C30" w:rsidRPr="008E251D" w:rsidRDefault="00251C30" w:rsidP="004A377A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Электроплитка.</w:t>
      </w:r>
    </w:p>
    <w:p w:rsidR="00251C30" w:rsidRPr="008E251D" w:rsidRDefault="00251C30" w:rsidP="004A377A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Мультиметр.</w:t>
      </w: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51C30" w:rsidRPr="008E251D" w:rsidRDefault="00251C30" w:rsidP="004A377A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E251D">
        <w:rPr>
          <w:rFonts w:ascii="Times New Roman" w:hAnsi="Times New Roman"/>
          <w:sz w:val="24"/>
          <w:szCs w:val="24"/>
          <w:u w:val="single"/>
          <w:lang w:eastAsia="ru-RU"/>
        </w:rPr>
        <w:t>Ручной инструмент.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Рубанки разные –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Ножовки по дереву –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Ножовки по металлу -2.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Топор – 1.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Молотки разные –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Киянки – 2.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Стамески разные – 15.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Ножи разные – 10.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Лобзики – 10.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Плоскогубцы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Кусачки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Отвертки разные, в т.ч. часовые 15.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Дрель ручная 2.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Напильники разные 50.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Надфили разные, в т.ч. алмазные 50.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Ножницы для бумаги - по числу рабочих мест.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Ножницы по металлу –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 xml:space="preserve">Сверла от </w:t>
      </w:r>
      <w:r w:rsidRPr="008E251D">
        <w:rPr>
          <w:rFonts w:ascii="Times New Roman" w:hAnsi="Times New Roman"/>
          <w:sz w:val="24"/>
          <w:szCs w:val="24"/>
          <w:lang w:eastAsia="ru-RU"/>
        </w:rPr>
        <w:sym w:font="Symbol" w:char="F0C6"/>
      </w:r>
      <w:r w:rsidRPr="008E251D">
        <w:rPr>
          <w:rFonts w:ascii="Times New Roman" w:hAnsi="Times New Roman"/>
          <w:sz w:val="24"/>
          <w:szCs w:val="24"/>
          <w:lang w:eastAsia="ru-RU"/>
        </w:rPr>
        <w:t xml:space="preserve">0,3 до </w:t>
      </w:r>
      <w:r w:rsidRPr="008E251D">
        <w:rPr>
          <w:rFonts w:ascii="Times New Roman" w:hAnsi="Times New Roman"/>
          <w:sz w:val="24"/>
          <w:szCs w:val="24"/>
          <w:lang w:eastAsia="ru-RU"/>
        </w:rPr>
        <w:sym w:font="Symbol" w:char="F0C6"/>
      </w:r>
      <w:r w:rsidRPr="008E251D">
        <w:rPr>
          <w:rFonts w:ascii="Times New Roman" w:hAnsi="Times New Roman"/>
          <w:sz w:val="24"/>
          <w:szCs w:val="24"/>
          <w:lang w:eastAsia="ru-RU"/>
        </w:rPr>
        <w:t>12 через 0,1.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Сверла перьевые - 1 компл.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Линейки металлические разные – 15.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Набор лекал.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Угольники разные - до10.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Штангенциркули (токарные и разметочные) до 3.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Штангенциркуль цифровой – 1.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Тиски большие – 1.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Тиски настольные – 3.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Набор для нарезания резьбы от М2 доМ12.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Зубило – 2.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Кернер – 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Пинцеты -5.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Чертежный набор - 5шт.</w:t>
      </w:r>
    </w:p>
    <w:p w:rsidR="00251C30" w:rsidRPr="008E251D" w:rsidRDefault="00251C30" w:rsidP="004A377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251D">
        <w:rPr>
          <w:rFonts w:ascii="Times New Roman" w:hAnsi="Times New Roman"/>
          <w:sz w:val="24"/>
          <w:szCs w:val="24"/>
          <w:lang w:eastAsia="ru-RU"/>
        </w:rPr>
        <w:t>Зажимы- 6.</w:t>
      </w:r>
    </w:p>
    <w:p w:rsidR="00251C30" w:rsidRPr="007F08F7" w:rsidRDefault="00251C30" w:rsidP="004A377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251C30" w:rsidRPr="007F08F7" w:rsidRDefault="00251C30" w:rsidP="004A377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 xml:space="preserve">Технические средства обучения: </w:t>
      </w:r>
      <w:r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  <w:lang w:eastAsia="ru-RU"/>
        </w:rPr>
        <w:t xml:space="preserve">– оборудования, видеодиски по технической тематике, </w:t>
      </w:r>
      <w:r w:rsidRPr="007F08F7">
        <w:rPr>
          <w:rFonts w:ascii="Times New Roman" w:hAnsi="Times New Roman"/>
          <w:sz w:val="24"/>
          <w:szCs w:val="24"/>
          <w:lang w:eastAsia="ru-RU"/>
        </w:rPr>
        <w:t>готовые модели</w:t>
      </w:r>
      <w:r>
        <w:rPr>
          <w:rFonts w:ascii="Times New Roman" w:hAnsi="Times New Roman"/>
          <w:sz w:val="24"/>
          <w:szCs w:val="24"/>
          <w:lang w:eastAsia="ru-RU"/>
        </w:rPr>
        <w:t xml:space="preserve"> руководителя и опытных воспитанников</w:t>
      </w:r>
      <w:r w:rsidRPr="007F08F7">
        <w:rPr>
          <w:rFonts w:ascii="Times New Roman" w:hAnsi="Times New Roman"/>
          <w:sz w:val="24"/>
          <w:szCs w:val="24"/>
          <w:lang w:eastAsia="ru-RU"/>
        </w:rPr>
        <w:t>, отдельные узлы и системы, испытательные стенды, подборка видеоматериалов.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  <w:r w:rsidRPr="007F08F7">
        <w:rPr>
          <w:rFonts w:ascii="Times New Roman" w:hAnsi="Times New Roman"/>
          <w:sz w:val="24"/>
          <w:szCs w:val="24"/>
          <w:lang w:eastAsia="ru-RU"/>
        </w:rPr>
        <w:t>У каждого учащегося – чертежные принадлежности, расходные материалы.</w:t>
      </w:r>
    </w:p>
    <w:p w:rsidR="00251C30" w:rsidRPr="007F08F7" w:rsidRDefault="00251C30" w:rsidP="004A377A">
      <w:pPr>
        <w:rPr>
          <w:rFonts w:ascii="Times New Roman" w:hAnsi="Times New Roman"/>
          <w:sz w:val="24"/>
          <w:szCs w:val="24"/>
          <w:lang w:eastAsia="ru-RU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51C30" w:rsidRPr="008A7A5F" w:rsidRDefault="00251C30" w:rsidP="00281F8A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251C30" w:rsidRPr="008A7A5F" w:rsidSect="00756A5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251C30" w:rsidRPr="002D490E" w:rsidRDefault="00251C30" w:rsidP="00353862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2D490E">
        <w:rPr>
          <w:rFonts w:ascii="Times New Roman" w:hAnsi="Times New Roman" w:cs="Calibri"/>
          <w:b/>
          <w:sz w:val="28"/>
          <w:szCs w:val="28"/>
          <w:lang w:eastAsia="ru-RU"/>
        </w:rPr>
        <w:t>Комитет образования Гатчинского муниципального района</w:t>
      </w:r>
    </w:p>
    <w:p w:rsidR="00251C30" w:rsidRPr="002D490E" w:rsidRDefault="00251C30" w:rsidP="00353862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2D490E"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251C30" w:rsidRPr="002D490E" w:rsidRDefault="00251C30" w:rsidP="00353862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2D490E">
        <w:rPr>
          <w:rFonts w:ascii="Times New Roman" w:hAnsi="Times New Roman" w:cs="Calibri"/>
          <w:sz w:val="28"/>
          <w:szCs w:val="28"/>
          <w:lang w:eastAsia="ru-RU"/>
        </w:rPr>
        <w:t>ДОПОЛНИТЕЛЬНОГО ОБРЗОВАНИЯ</w:t>
      </w:r>
    </w:p>
    <w:p w:rsidR="00251C30" w:rsidRPr="002D490E" w:rsidRDefault="00251C30" w:rsidP="00353862">
      <w:pPr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ru-RU"/>
        </w:rPr>
      </w:pPr>
      <w:r w:rsidRPr="002D490E">
        <w:rPr>
          <w:rFonts w:ascii="Times New Roman" w:hAnsi="Times New Roman" w:cs="Calibri"/>
          <w:sz w:val="28"/>
          <w:szCs w:val="28"/>
          <w:lang w:eastAsia="ru-RU"/>
        </w:rPr>
        <w:t>«РАЙОННЫЙ ЦЕНТР ДЕТСКОГО ТВОРЧЕСТВА»</w:t>
      </w:r>
    </w:p>
    <w:p w:rsidR="00251C30" w:rsidRPr="002D490E" w:rsidRDefault="00251C30" w:rsidP="00353862">
      <w:pPr>
        <w:spacing w:after="0" w:line="240" w:lineRule="auto"/>
        <w:rPr>
          <w:rFonts w:ascii="Times New Roman" w:hAnsi="Times New Roman" w:cs="Calibri"/>
          <w:sz w:val="24"/>
          <w:szCs w:val="24"/>
          <w:lang w:eastAsia="ru-RU"/>
        </w:rPr>
      </w:pPr>
    </w:p>
    <w:p w:rsidR="00251C30" w:rsidRPr="00EC047E" w:rsidRDefault="00251C30" w:rsidP="00353862">
      <w:pPr>
        <w:spacing w:after="0" w:line="240" w:lineRule="auto"/>
        <w:rPr>
          <w:rFonts w:ascii="Times New Roman" w:hAnsi="Times New Roman" w:cs="Calibri"/>
          <w:color w:val="FF0000"/>
          <w:sz w:val="24"/>
          <w:szCs w:val="24"/>
          <w:lang w:eastAsia="ru-RU"/>
        </w:rPr>
      </w:pPr>
    </w:p>
    <w:p w:rsidR="00251C30" w:rsidRPr="00EC047E" w:rsidRDefault="00251C30" w:rsidP="00353862">
      <w:pPr>
        <w:spacing w:after="0" w:line="240" w:lineRule="auto"/>
        <w:rPr>
          <w:rFonts w:ascii="Times New Roman" w:hAnsi="Times New Roman" w:cs="Calibri"/>
          <w:color w:val="FF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51C30" w:rsidRPr="000E2593" w:rsidTr="004A5203">
        <w:tc>
          <w:tcPr>
            <w:tcW w:w="4785" w:type="dxa"/>
          </w:tcPr>
          <w:p w:rsidR="00251C30" w:rsidRDefault="00251C30" w:rsidP="004A5203">
            <w:pPr>
              <w:pStyle w:val="NoSpacing"/>
              <w:rPr>
                <w:sz w:val="28"/>
                <w:szCs w:val="28"/>
              </w:rPr>
            </w:pPr>
          </w:p>
          <w:p w:rsidR="00251C30" w:rsidRDefault="00251C30" w:rsidP="004A5203">
            <w:pPr>
              <w:pStyle w:val="NoSpacing"/>
              <w:rPr>
                <w:sz w:val="28"/>
                <w:szCs w:val="28"/>
              </w:rPr>
            </w:pPr>
          </w:p>
          <w:p w:rsidR="00251C30" w:rsidRPr="00FF4C32" w:rsidRDefault="00251C30" w:rsidP="004A5203">
            <w:pPr>
              <w:pStyle w:val="NoSpacing"/>
              <w:rPr>
                <w:sz w:val="28"/>
                <w:szCs w:val="28"/>
              </w:rPr>
            </w:pPr>
            <w:r w:rsidRPr="00FF4C32">
              <w:rPr>
                <w:sz w:val="28"/>
                <w:szCs w:val="28"/>
              </w:rPr>
              <w:t xml:space="preserve">Принята: </w:t>
            </w:r>
          </w:p>
          <w:p w:rsidR="00251C30" w:rsidRPr="00FF4C32" w:rsidRDefault="00251C30" w:rsidP="004A5203">
            <w:pPr>
              <w:pStyle w:val="NoSpacing"/>
              <w:rPr>
                <w:sz w:val="28"/>
                <w:szCs w:val="28"/>
              </w:rPr>
            </w:pPr>
            <w:r w:rsidRPr="00FF4C32">
              <w:rPr>
                <w:sz w:val="28"/>
                <w:szCs w:val="28"/>
              </w:rPr>
              <w:t>на Педагогическом совете</w:t>
            </w:r>
          </w:p>
          <w:p w:rsidR="00251C30" w:rsidRPr="00FF4C32" w:rsidRDefault="00251C30" w:rsidP="004A5203">
            <w:pPr>
              <w:pStyle w:val="NoSpacing"/>
              <w:rPr>
                <w:sz w:val="28"/>
                <w:szCs w:val="28"/>
              </w:rPr>
            </w:pPr>
            <w:r w:rsidRPr="00FF4C32">
              <w:rPr>
                <w:sz w:val="28"/>
                <w:szCs w:val="28"/>
              </w:rPr>
              <w:t>Протокол № 3</w:t>
            </w:r>
          </w:p>
          <w:p w:rsidR="00251C30" w:rsidRPr="00FF4C32" w:rsidRDefault="00251C30" w:rsidP="004A5203">
            <w:pPr>
              <w:pStyle w:val="NoSpacing"/>
              <w:rPr>
                <w:sz w:val="28"/>
                <w:szCs w:val="28"/>
              </w:rPr>
            </w:pPr>
            <w:r w:rsidRPr="00FF4C32">
              <w:rPr>
                <w:sz w:val="28"/>
                <w:szCs w:val="28"/>
              </w:rPr>
              <w:t>от «28» ДЕКАБРЯ 2018 г</w:t>
            </w:r>
          </w:p>
          <w:p w:rsidR="00251C30" w:rsidRPr="00FF4C32" w:rsidRDefault="00251C30" w:rsidP="004A5203">
            <w:pPr>
              <w:pStyle w:val="NoSpacing"/>
            </w:pPr>
          </w:p>
        </w:tc>
        <w:tc>
          <w:tcPr>
            <w:tcW w:w="4786" w:type="dxa"/>
          </w:tcPr>
          <w:p w:rsidR="00251C30" w:rsidRPr="00FF4C32" w:rsidRDefault="00251C30" w:rsidP="004A5203">
            <w:pPr>
              <w:pStyle w:val="NoSpacing"/>
              <w:jc w:val="right"/>
              <w:rPr>
                <w:sz w:val="28"/>
                <w:szCs w:val="28"/>
              </w:rPr>
            </w:pPr>
          </w:p>
          <w:p w:rsidR="00251C30" w:rsidRPr="00FF4C32" w:rsidRDefault="00251C30" w:rsidP="004A5203">
            <w:pPr>
              <w:pStyle w:val="NoSpacing"/>
              <w:jc w:val="right"/>
            </w:pPr>
            <w:r>
              <w:pict>
                <v:shape id="_x0000_i1028" type="#_x0000_t75" style="width:225pt;height:146.25pt">
                  <v:imagedata r:id="rId13" o:title=""/>
                </v:shape>
              </w:pict>
            </w:r>
          </w:p>
        </w:tc>
      </w:tr>
    </w:tbl>
    <w:p w:rsidR="00251C30" w:rsidRPr="00EC047E" w:rsidRDefault="00251C30" w:rsidP="00353862">
      <w:pPr>
        <w:spacing w:after="0" w:line="240" w:lineRule="atLeast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51C30" w:rsidRPr="00EC047E" w:rsidRDefault="00251C30" w:rsidP="00353862">
      <w:pPr>
        <w:spacing w:after="0" w:line="240" w:lineRule="atLeast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51C30" w:rsidRPr="00EC047E" w:rsidRDefault="00251C30" w:rsidP="00133D29">
      <w:pPr>
        <w:spacing w:after="0" w:line="240" w:lineRule="atLeast"/>
        <w:rPr>
          <w:rFonts w:ascii="Times New Roman" w:hAnsi="Times New Roman"/>
          <w:color w:val="FF0000"/>
          <w:sz w:val="36"/>
          <w:szCs w:val="36"/>
          <w:lang w:eastAsia="ru-RU"/>
        </w:rPr>
      </w:pPr>
    </w:p>
    <w:p w:rsidR="00251C30" w:rsidRPr="002D490E" w:rsidRDefault="00251C30" w:rsidP="0035386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490E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Календарный учебный график </w:t>
      </w:r>
      <w:r w:rsidRPr="002D490E">
        <w:rPr>
          <w:rFonts w:ascii="Times New Roman" w:hAnsi="Times New Roman"/>
          <w:b/>
          <w:bCs/>
          <w:sz w:val="36"/>
          <w:szCs w:val="36"/>
          <w:lang w:eastAsia="ru-RU"/>
        </w:rPr>
        <w:br/>
        <w:t>дополнительной общеразвивающей программы</w:t>
      </w:r>
    </w:p>
    <w:p w:rsidR="00251C30" w:rsidRPr="002D490E" w:rsidRDefault="00251C30" w:rsidP="00353862">
      <w:pPr>
        <w:spacing w:after="120" w:line="240" w:lineRule="auto"/>
        <w:ind w:left="142" w:right="-142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490E">
        <w:rPr>
          <w:rFonts w:ascii="Times New Roman" w:hAnsi="Times New Roman"/>
          <w:b/>
          <w:bCs/>
          <w:sz w:val="36"/>
          <w:szCs w:val="36"/>
          <w:lang w:eastAsia="ru-RU"/>
        </w:rPr>
        <w:t>технической направленности</w:t>
      </w:r>
    </w:p>
    <w:p w:rsidR="00251C30" w:rsidRDefault="00251C30" w:rsidP="00353862">
      <w:pPr>
        <w:spacing w:after="120" w:line="240" w:lineRule="auto"/>
        <w:ind w:left="142" w:right="-142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490E">
        <w:rPr>
          <w:rFonts w:ascii="Times New Roman" w:hAnsi="Times New Roman"/>
          <w:b/>
          <w:bCs/>
          <w:sz w:val="36"/>
          <w:szCs w:val="36"/>
          <w:lang w:eastAsia="ru-RU"/>
        </w:rPr>
        <w:t>кружок «Юный техник»</w:t>
      </w:r>
    </w:p>
    <w:p w:rsidR="00251C30" w:rsidRPr="002D490E" w:rsidRDefault="00251C30" w:rsidP="00353862">
      <w:pPr>
        <w:spacing w:after="120" w:line="240" w:lineRule="auto"/>
        <w:ind w:left="142" w:right="-142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36"/>
          <w:szCs w:val="36"/>
          <w:lang w:eastAsia="ru-RU"/>
        </w:rPr>
        <w:t>(второй год обучения)</w:t>
      </w:r>
    </w:p>
    <w:p w:rsidR="00251C30" w:rsidRPr="00EC047E" w:rsidRDefault="00251C30" w:rsidP="0035386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51C30" w:rsidRPr="00EC047E" w:rsidRDefault="00251C30" w:rsidP="0035386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51C30" w:rsidRPr="002D490E" w:rsidRDefault="00251C30" w:rsidP="0035386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2D490E">
        <w:rPr>
          <w:rFonts w:ascii="Times New Roman" w:hAnsi="Times New Roman"/>
          <w:bCs/>
          <w:sz w:val="28"/>
          <w:szCs w:val="28"/>
          <w:lang w:eastAsia="ru-RU"/>
        </w:rPr>
        <w:t>Педагог дополнительного образования</w:t>
      </w:r>
    </w:p>
    <w:p w:rsidR="00251C30" w:rsidRPr="002D490E" w:rsidRDefault="00251C30" w:rsidP="0035386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D490E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  Анохин Виталий Геннадьевич</w:t>
      </w:r>
    </w:p>
    <w:p w:rsidR="00251C30" w:rsidRPr="00EC047E" w:rsidRDefault="00251C30" w:rsidP="00353862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51C30" w:rsidRPr="00EC047E" w:rsidRDefault="00251C30" w:rsidP="00353862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251C30" w:rsidRPr="00EC047E" w:rsidRDefault="00251C30" w:rsidP="00353862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FF0000"/>
          <w:sz w:val="28"/>
          <w:szCs w:val="28"/>
          <w:lang w:eastAsia="ru-RU"/>
        </w:rPr>
      </w:pPr>
    </w:p>
    <w:p w:rsidR="00251C30" w:rsidRPr="002D490E" w:rsidRDefault="00251C30" w:rsidP="0035386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D490E">
        <w:rPr>
          <w:rFonts w:ascii="Times New Roman" w:hAnsi="Times New Roman"/>
          <w:sz w:val="28"/>
          <w:szCs w:val="28"/>
          <w:lang w:eastAsia="ru-RU"/>
        </w:rPr>
        <w:t>Возраст обучающихся 8-15 лет</w:t>
      </w:r>
    </w:p>
    <w:p w:rsidR="00251C30" w:rsidRPr="00EC047E" w:rsidRDefault="00251C30" w:rsidP="00353862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D490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Срок реализации программы: 2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:rsidR="00251C30" w:rsidRPr="00EC047E" w:rsidRDefault="00251C30" w:rsidP="00353862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eastAsia="ru-RU"/>
        </w:rPr>
      </w:pPr>
    </w:p>
    <w:p w:rsidR="00251C30" w:rsidRPr="00EC047E" w:rsidRDefault="00251C30" w:rsidP="00353862">
      <w:pPr>
        <w:spacing w:after="0" w:line="240" w:lineRule="auto"/>
        <w:rPr>
          <w:rFonts w:ascii="Times New Roman" w:hAnsi="Times New Roman"/>
          <w:color w:val="FF0000"/>
          <w:sz w:val="36"/>
          <w:szCs w:val="36"/>
          <w:lang w:eastAsia="ru-RU"/>
        </w:rPr>
      </w:pPr>
    </w:p>
    <w:p w:rsidR="00251C30" w:rsidRPr="001B54D9" w:rsidRDefault="00251C30" w:rsidP="00353862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251C30" w:rsidRPr="001B54D9" w:rsidRDefault="00251C30" w:rsidP="00133D29">
      <w:pPr>
        <w:spacing w:after="0" w:line="240" w:lineRule="auto"/>
        <w:rPr>
          <w:rFonts w:ascii="Times New Roman" w:hAnsi="Times New Roman"/>
          <w:color w:val="FF0000"/>
          <w:sz w:val="32"/>
          <w:szCs w:val="32"/>
          <w:lang w:eastAsia="ru-RU"/>
        </w:rPr>
      </w:pPr>
    </w:p>
    <w:p w:rsidR="00251C30" w:rsidRPr="00F008E4" w:rsidRDefault="00251C30" w:rsidP="0035386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008E4">
        <w:rPr>
          <w:rFonts w:ascii="Times New Roman" w:hAnsi="Times New Roman"/>
          <w:sz w:val="32"/>
          <w:szCs w:val="32"/>
          <w:lang w:eastAsia="ru-RU"/>
        </w:rPr>
        <w:t>г. Гатчина</w:t>
      </w:r>
    </w:p>
    <w:p w:rsidR="00251C30" w:rsidRPr="00F008E4" w:rsidRDefault="00251C30" w:rsidP="0035386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008E4">
        <w:rPr>
          <w:rFonts w:ascii="Times New Roman" w:hAnsi="Times New Roman"/>
          <w:sz w:val="32"/>
          <w:szCs w:val="32"/>
          <w:lang w:eastAsia="ru-RU"/>
        </w:rPr>
        <w:t>2018 г.</w:t>
      </w:r>
    </w:p>
    <w:p w:rsidR="00251C30" w:rsidRPr="00F008E4" w:rsidRDefault="00251C30" w:rsidP="00353862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8E4">
        <w:rPr>
          <w:rFonts w:ascii="Times New Roman" w:hAnsi="Times New Roman"/>
          <w:sz w:val="26"/>
          <w:szCs w:val="26"/>
          <w:lang w:eastAsia="ru-RU"/>
        </w:rPr>
        <w:t xml:space="preserve">Календарный учебный график составлен в соответствии с Сан.ПиН.2.4.4.3172-14 и определяет режим занятий, обучающихся объединения </w:t>
      </w:r>
      <w:r w:rsidRPr="00F008E4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F008E4">
        <w:rPr>
          <w:rFonts w:ascii="Times New Roman" w:hAnsi="Times New Roman"/>
          <w:sz w:val="26"/>
          <w:szCs w:val="26"/>
          <w:lang w:eastAsia="ru-RU"/>
        </w:rPr>
        <w:t>Юный техник».</w:t>
      </w:r>
    </w:p>
    <w:p w:rsidR="00251C30" w:rsidRPr="00F008E4" w:rsidRDefault="00251C30" w:rsidP="0035386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8E4">
        <w:rPr>
          <w:rFonts w:ascii="Times New Roman" w:hAnsi="Times New Roman"/>
          <w:sz w:val="26"/>
          <w:szCs w:val="26"/>
          <w:lang w:eastAsia="ru-RU"/>
        </w:rPr>
        <w:t xml:space="preserve">Занятия проводятся на базе МБОУ ДО «РЦДТ» по утвержденному директором расписанию. </w:t>
      </w:r>
    </w:p>
    <w:p w:rsidR="00251C30" w:rsidRPr="00F008E4" w:rsidRDefault="00251C30" w:rsidP="0035386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8E4">
        <w:rPr>
          <w:rFonts w:ascii="Times New Roman" w:hAnsi="Times New Roman"/>
          <w:sz w:val="26"/>
          <w:szCs w:val="26"/>
          <w:lang w:eastAsia="ru-RU"/>
        </w:rPr>
        <w:t>Между занятиями в общеобразовательной организации (школе) и занятиями в объединении «Юный техник» МБОУ ДО «РЦДТ» предусматривается перерыв для отдыха не менее одного учебного часа.</w:t>
      </w:r>
    </w:p>
    <w:p w:rsidR="00251C30" w:rsidRPr="00F008E4" w:rsidRDefault="00251C30" w:rsidP="00353862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008E4">
        <w:rPr>
          <w:rFonts w:ascii="Times New Roman" w:hAnsi="Times New Roman"/>
          <w:sz w:val="26"/>
          <w:szCs w:val="26"/>
          <w:lang w:eastAsia="ru-RU"/>
        </w:rPr>
        <w:t xml:space="preserve">Во время осенних и весенних каникул в общеобразовательных организациях в соответствии с п.11 ч.1. ст.34 ФЗ «Об образовании в РФ» №273-ФЗ допускается свободное посещение обучающимися занятий объединения </w:t>
      </w:r>
      <w:r w:rsidRPr="00F008E4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F008E4">
        <w:rPr>
          <w:rFonts w:ascii="Times New Roman" w:hAnsi="Times New Roman"/>
          <w:sz w:val="26"/>
          <w:szCs w:val="26"/>
          <w:lang w:eastAsia="ru-RU"/>
        </w:rPr>
        <w:t>Юный техник»: осуществляется временное изменение расписания, места и формы проведения занятий (конкурсы, презентации, викторины, выставки, досуговые познавательные программы, соревнования и т.п.).</w:t>
      </w:r>
    </w:p>
    <w:p w:rsidR="00251C30" w:rsidRPr="002858CA" w:rsidRDefault="00251C30" w:rsidP="00353862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>Группа № 1</w:t>
      </w:r>
    </w:p>
    <w:p w:rsidR="00251C30" w:rsidRPr="002858CA" w:rsidRDefault="00251C30" w:rsidP="003538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Год обучения: </w:t>
      </w:r>
      <w:r w:rsidRPr="002858CA">
        <w:rPr>
          <w:rFonts w:ascii="Times New Roman" w:hAnsi="Times New Roman"/>
          <w:sz w:val="26"/>
          <w:szCs w:val="26"/>
          <w:lang w:eastAsia="ru-RU"/>
        </w:rPr>
        <w:t>второй</w:t>
      </w:r>
    </w:p>
    <w:p w:rsidR="00251C30" w:rsidRPr="002858CA" w:rsidRDefault="00251C30" w:rsidP="003538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>Количество обучающихся:</w:t>
      </w:r>
      <w:r w:rsidRPr="002858CA">
        <w:rPr>
          <w:rFonts w:ascii="Times New Roman" w:hAnsi="Times New Roman"/>
          <w:sz w:val="26"/>
          <w:szCs w:val="26"/>
          <w:lang w:eastAsia="ru-RU"/>
        </w:rPr>
        <w:t xml:space="preserve"> 15 человек                                                                                        </w:t>
      </w:r>
    </w:p>
    <w:p w:rsidR="00251C30" w:rsidRPr="002858CA" w:rsidRDefault="00251C30" w:rsidP="003538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>Количество часов по программе</w:t>
      </w:r>
      <w:r w:rsidRPr="002858CA">
        <w:rPr>
          <w:rFonts w:ascii="Times New Roman" w:hAnsi="Times New Roman"/>
          <w:bCs/>
          <w:sz w:val="26"/>
          <w:szCs w:val="26"/>
          <w:lang w:eastAsia="ru-RU"/>
        </w:rPr>
        <w:t>: 216</w:t>
      </w:r>
      <w:r w:rsidRPr="002858CA">
        <w:rPr>
          <w:rFonts w:ascii="Times New Roman" w:hAnsi="Times New Roman"/>
          <w:sz w:val="26"/>
          <w:szCs w:val="26"/>
          <w:lang w:eastAsia="ru-RU"/>
        </w:rPr>
        <w:t xml:space="preserve"> часов.</w:t>
      </w:r>
    </w:p>
    <w:p w:rsidR="00251C30" w:rsidRPr="002858CA" w:rsidRDefault="00251C30" w:rsidP="003538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>Продолжительность занятий:</w:t>
      </w:r>
      <w:r w:rsidRPr="002858CA">
        <w:rPr>
          <w:rFonts w:ascii="Times New Roman" w:hAnsi="Times New Roman"/>
          <w:sz w:val="26"/>
          <w:szCs w:val="26"/>
          <w:lang w:eastAsia="ru-RU"/>
        </w:rPr>
        <w:t xml:space="preserve"> 3 академических часа (по 45 минут) х 2 раза в неделю.</w:t>
      </w:r>
    </w:p>
    <w:p w:rsidR="00251C30" w:rsidRPr="002858CA" w:rsidRDefault="00251C30" w:rsidP="00353862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>Расписание занятий: среда</w:t>
      </w:r>
      <w:r w:rsidRPr="002858CA">
        <w:rPr>
          <w:rFonts w:ascii="Times New Roman" w:hAnsi="Times New Roman"/>
          <w:bCs/>
          <w:sz w:val="26"/>
          <w:szCs w:val="26"/>
          <w:lang w:eastAsia="ru-RU"/>
        </w:rPr>
        <w:t xml:space="preserve"> с 16.30 до 19.05, </w:t>
      </w:r>
      <w:r w:rsidRPr="002858CA">
        <w:rPr>
          <w:rFonts w:ascii="Times New Roman" w:hAnsi="Times New Roman"/>
          <w:b/>
          <w:bCs/>
          <w:sz w:val="26"/>
          <w:szCs w:val="26"/>
          <w:lang w:eastAsia="ru-RU"/>
        </w:rPr>
        <w:t>пятница</w:t>
      </w:r>
      <w:r w:rsidRPr="002858CA">
        <w:rPr>
          <w:rFonts w:ascii="Times New Roman" w:hAnsi="Times New Roman"/>
          <w:bCs/>
          <w:sz w:val="26"/>
          <w:szCs w:val="26"/>
          <w:lang w:eastAsia="ru-RU"/>
        </w:rPr>
        <w:t>с 16.30</w:t>
      </w:r>
      <w:r w:rsidRPr="002858CA">
        <w:rPr>
          <w:rFonts w:ascii="Times New Roman" w:hAnsi="Times New Roman"/>
          <w:sz w:val="26"/>
          <w:szCs w:val="26"/>
          <w:lang w:eastAsia="ru-RU"/>
        </w:rPr>
        <w:t xml:space="preserve"> до 19.05</w:t>
      </w:r>
    </w:p>
    <w:p w:rsidR="00251C30" w:rsidRDefault="00251C30" w:rsidP="00353862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"/>
          <w:sz w:val="26"/>
          <w:szCs w:val="26"/>
          <w:lang w:eastAsia="ru-RU"/>
        </w:rPr>
      </w:pPr>
    </w:p>
    <w:p w:rsidR="00251C30" w:rsidRDefault="00251C30" w:rsidP="00353862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"/>
          <w:sz w:val="26"/>
          <w:szCs w:val="26"/>
          <w:lang w:eastAsia="ru-RU"/>
        </w:rPr>
      </w:pPr>
    </w:p>
    <w:p w:rsidR="00251C30" w:rsidRPr="002858CA" w:rsidRDefault="00251C30" w:rsidP="00353862">
      <w:pPr>
        <w:spacing w:after="0" w:line="240" w:lineRule="auto"/>
        <w:jc w:val="center"/>
        <w:rPr>
          <w:rFonts w:ascii="Times New Roman" w:hAnsi="Times New Roman"/>
          <w:b/>
          <w:bCs/>
          <w:iCs/>
          <w:kern w:val="2"/>
          <w:sz w:val="26"/>
          <w:szCs w:val="26"/>
          <w:lang w:eastAsia="ru-RU"/>
        </w:rPr>
      </w:pPr>
      <w:r w:rsidRPr="002858CA">
        <w:rPr>
          <w:rFonts w:ascii="Times New Roman" w:hAnsi="Times New Roman"/>
          <w:b/>
          <w:bCs/>
          <w:iCs/>
          <w:kern w:val="2"/>
          <w:sz w:val="26"/>
          <w:szCs w:val="26"/>
          <w:lang w:eastAsia="ru-RU"/>
        </w:rPr>
        <w:t>Периодичность диагностики</w:t>
      </w:r>
    </w:p>
    <w:p w:rsidR="00251C30" w:rsidRPr="002858CA" w:rsidRDefault="00251C30" w:rsidP="00353862">
      <w:pPr>
        <w:spacing w:after="0" w:line="240" w:lineRule="auto"/>
        <w:ind w:firstLine="708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5220"/>
        <w:gridCol w:w="1980"/>
      </w:tblGrid>
      <w:tr w:rsidR="00251C30" w:rsidRPr="000E2593" w:rsidTr="004A5203"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22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i/>
                <w:iCs/>
                <w:kern w:val="2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251C30" w:rsidRPr="000E2593" w:rsidTr="004A5203"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5220" w:type="dxa"/>
          </w:tcPr>
          <w:p w:rsidR="00251C30" w:rsidRPr="002858CA" w:rsidRDefault="00251C30" w:rsidP="004A5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Входная диагностика для  определения уровня знаний и готовности обучающихся к занятиям на первом году обучения по  дополнительной общеразвивающей программы технической направленности </w:t>
            </w:r>
            <w:r w:rsidRPr="00285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«Юный техник».</w:t>
            </w:r>
          </w:p>
        </w:tc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Сентябрь, 2018</w:t>
            </w:r>
          </w:p>
        </w:tc>
      </w:tr>
      <w:tr w:rsidR="00251C30" w:rsidRPr="000E2593" w:rsidTr="004A5203"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Промежуточная</w:t>
            </w:r>
          </w:p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5220" w:type="dxa"/>
          </w:tcPr>
          <w:p w:rsidR="00251C30" w:rsidRPr="002858CA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первого этапа обучения и анализ результатов освоения обучающимися  дополнительной общеразвивающей программы технической направленности </w:t>
            </w:r>
            <w:r w:rsidRPr="00285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«Юный техник».</w:t>
            </w:r>
          </w:p>
        </w:tc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Ноябрь, 2018</w:t>
            </w:r>
          </w:p>
        </w:tc>
      </w:tr>
      <w:tr w:rsidR="00251C30" w:rsidRPr="000E2593" w:rsidTr="004A5203"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Промежуточная</w:t>
            </w:r>
          </w:p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5220" w:type="dxa"/>
          </w:tcPr>
          <w:p w:rsidR="00251C30" w:rsidRPr="002858CA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второго этапа обучения и анализ результатов освоения обучающимися  дополнительной общеразвивающей программы технической направленности </w:t>
            </w:r>
            <w:r w:rsidRPr="00285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«Юный техник».</w:t>
            </w:r>
          </w:p>
        </w:tc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Февраль, 2019</w:t>
            </w:r>
          </w:p>
        </w:tc>
      </w:tr>
      <w:tr w:rsidR="00251C30" w:rsidRPr="000E2593" w:rsidTr="004A5203"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220" w:type="dxa"/>
          </w:tcPr>
          <w:p w:rsidR="00251C30" w:rsidRPr="002858CA" w:rsidRDefault="00251C30" w:rsidP="004A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Диагностика курса обучения. Подведение итогов и анализ результатов освоения обучающимися дополнительной общеразвивающей программы технической направленности </w:t>
            </w:r>
            <w:r w:rsidRPr="002858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«Юный техник».</w:t>
            </w:r>
          </w:p>
        </w:tc>
        <w:tc>
          <w:tcPr>
            <w:tcW w:w="1980" w:type="dxa"/>
          </w:tcPr>
          <w:p w:rsidR="00251C30" w:rsidRPr="002858CA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2858CA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Май, 2019</w:t>
            </w:r>
          </w:p>
        </w:tc>
      </w:tr>
    </w:tbl>
    <w:p w:rsidR="00251C30" w:rsidRDefault="00251C30" w:rsidP="003538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251C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C30" w:rsidRDefault="00251C30" w:rsidP="0035386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251C30" w:rsidSect="00DA05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1222"/>
        <w:gridCol w:w="1043"/>
        <w:gridCol w:w="2099"/>
        <w:gridCol w:w="1060"/>
        <w:gridCol w:w="5299"/>
        <w:gridCol w:w="1570"/>
        <w:gridCol w:w="1602"/>
      </w:tblGrid>
      <w:tr w:rsidR="00251C30" w:rsidRPr="000E2593" w:rsidTr="004A5203">
        <w:tc>
          <w:tcPr>
            <w:tcW w:w="665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22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(число, месяц)</w:t>
            </w:r>
          </w:p>
        </w:tc>
        <w:tc>
          <w:tcPr>
            <w:tcW w:w="1043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099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60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99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70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02" w:type="dxa"/>
            <w:vAlign w:val="center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5.09.18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7.09.18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12.09.18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14.09.18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19.09.18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21.09.18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26.09.18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28.09</w:t>
            </w:r>
            <w:r w:rsidRPr="000E2593">
              <w:rPr>
                <w:rFonts w:ascii="Times New Roman" w:hAnsi="Times New Roman"/>
                <w:lang w:eastAsia="ru-RU"/>
              </w:rPr>
              <w:t>.18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№1.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Введение в программу. Краткая ретроспектива истории развития авиации от братьев Райт до самолетов пятого поколения.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№2.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Техническое черчение. Тема 2.1. Основные требования к техническому черчению. Чертежные инструменты.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№2.2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Практическое черчение авиамодели в трех проекциях.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№ 2.3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Правила масштабирования и проецирования в техническом черчении.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№ 2.4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Исполнение контрольного чертежа выбранного прототипа самолета в заданном масштабе в трех проекциях.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I. Аэродинамика. Тема 1.1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Основные понятия и законы аэродинамики.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I. Аэродинамика. Тема 1.2.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Аэродинамические силы и характеристики крыла самолета.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I. Аэродинамика. Тема 1.3.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Основы аэродинамики малых скоростей. Число Рейнольдса.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Беседа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Контрольное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черчение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Контрольное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черчение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03.10.18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05.10.18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10.10.18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12.10.18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17.10.18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19.10.18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24.10.18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26.10.18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31.10.18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II. Постройка моделей с резиномотором. Тема 2.1. 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Постройка модели самолета с открытым резиномотором. Изготовление фюзеляжа.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2.2.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носового узла и крючка крепления.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Изготовление киля и стабилизатора, придание им аэродинамического профиля.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Тема 2.4.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Изготовление крыла, придание ему аэродинамического профиля методом «прокатки».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2.5.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Изготовление комля воздушного винта и лопастей.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Тема 2.6.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Изготовление вала вращения и подшипников скольжения.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Тема 2.7.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Сборка конструкции, установка расчалок и элементов усиления.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2.8.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Вытяжка, смазка и установка резиномотора, проверка работоспособности винто-моторной группы.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IV.Тестирование и регулировка конструкции.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Контрольная работа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Наблюдение, анализ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Зачет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Наблюдение, анализ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18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18"/>
                <w:lang w:eastAsia="ru-RU"/>
              </w:rPr>
              <w:t>Зачет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 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д.1</w:t>
            </w: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02.11.18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07.11.18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09.11.18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14.11.18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16.11.18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21.11.18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23.11.18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28.11.18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30.11.18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Раздел VI. Соревнования.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Внутрикружковые соревнования в классе моделей ОР-500 на продолжительность полета.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III. Постройка объемных моделей. Тема 3.1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Планер. Изготовление шаблонов основных деталей конструкции.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3.1.1. Фюзеляж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Вырезание боковых стенок фюзеляжа, верхней и нижней поверхностей, шпангоутов. Изготовление носика.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3.1.2. Фюзеляж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Вырезание шиповых соединений, сборка фюзеляжа. Проверка на отсутствие перекосов.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3.1.3.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Хвостовое оперение. Вырезание киля и стабилизатора. Вклейка кромок усиления конструкции.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3.1.4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Хвостовое оперение. Шлифовка поверхностей, закругление кромок, вклейка хвостового оперения в фюзеляж.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3.1.5.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Вырезание нижних поверхностей крыла. Изготовление нервюр.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3.1.6.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лонжерона, передней кромки. Разметка поверхности для вклеивания элементов крыла.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3.1.7.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Вклейка лонжерона, нервюр, кромок в крыло.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Разбор полетов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05.12.18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07.12.18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12.12.18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14.12.18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19.12.18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21.12.18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26.12.18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28.12.18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Тема 3.1.8. Крыло.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Изготовление верхней обшивки крыла способом «прокатки». Склеивание центроплана.</w:t>
            </w:r>
          </w:p>
          <w:p w:rsidR="00251C30" w:rsidRPr="000E2593" w:rsidRDefault="00251C30" w:rsidP="004A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3.1.9. Крыло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. Изготовление правого и левого «ушек» крыла.</w:t>
            </w:r>
          </w:p>
          <w:p w:rsidR="00251C30" w:rsidRPr="000E2593" w:rsidRDefault="00251C30" w:rsidP="004A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Тема 3.1.10. Крыло.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Приклеивание ушек к центроплану. Вышкуривание передней и задней кромок. Полная сборка крыла.</w:t>
            </w:r>
          </w:p>
          <w:p w:rsidR="00251C30" w:rsidRPr="000E2593" w:rsidRDefault="00251C30" w:rsidP="004A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3.1.11. Крыло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. Приклеивание крыла к фюзеляжу. Определение центра тяжести. Усиление конструкции.</w:t>
            </w:r>
          </w:p>
          <w:p w:rsidR="00251C30" w:rsidRPr="000E2593" w:rsidRDefault="00251C30" w:rsidP="004A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3.1.12. Крыло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. Отделка крыла декоративными элементами из цветного скотча. Нанесение маркировки, декалей.</w:t>
            </w:r>
          </w:p>
          <w:p w:rsidR="00251C30" w:rsidRPr="000E2593" w:rsidRDefault="00251C30" w:rsidP="004A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E259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. Тестирование и регулировка конструкции.</w:t>
            </w:r>
          </w:p>
          <w:p w:rsidR="00251C30" w:rsidRPr="000E2593" w:rsidRDefault="00251C30" w:rsidP="004A5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VI. Соревнования</w:t>
            </w: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. Внутрикружковые соревнования в классе моделей планеров на дальность полета.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 xml:space="preserve">Раздел VI. Соревнования. 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Показательные выступления авиамоделистов на ежегодном «Новогоднем фестивале».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Разбор полетов</w:t>
            </w:r>
          </w:p>
          <w:p w:rsidR="00251C30" w:rsidRPr="000E2593" w:rsidRDefault="00251C30" w:rsidP="004A52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разбор полетов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39.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11.01.19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16.01.19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18.01.19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23.01.19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25.01.19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30.01.19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3.2.1. Фюзеляж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Вырезание боковых стенок фюзеляжа, верхней и нижней поверхностей, шпангоутов. Изготовление бобышки воздушного винта.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3.2.2. Фюзеляж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трубки канала резиномотора.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3.2.3. Фюзеляж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. Вырезание шиповых соединений, сборка фюзеляжа, вклеивание трубки канала резиномотора. 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3.2.4. Хвостовое оперение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Вырезание киля и стабилизатора. Вклейка кромок усиления конструкции.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3.2.5. Хвостовое оперение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Шлифовка поверхностей, закругление кромок, вклейка хвостового оперения в фюзеляж.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3.2.6.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Вырезание нижних поверхностей крыла. Изготовление нервюр.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45.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48.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01.02.19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06.02.19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08.02.19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13.02.19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15.02.19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20.02.19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22.02.19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27.02.19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3.2.7.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. Изготовление лонжерона, передней кромки. Разметка поверхности для вклеивания элементов крыла. 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3.2.8.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Вклейка лонжерона, нервюр, кромок в крыло.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3.2.9.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верхней обшивки крыла способом «прокатки». Склеивание центроплана.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3.2.10.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правого и левого «ушек» крыла.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3.2.11. Крыло.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Приклеивание ушек к центроплану. Вышкуривание передней и задней кромок. Полная сборка крыла.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3.2.12. Крыло.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Изготовление системы мягкого крепления к фюзеляжу.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3.2.13.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Отделка крыла декоративными элементами из цветного скотча. Нанесение маркировки, декалей.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3.2.14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Винтомоторная группа. Изготовление комля воздушного винта и лопастей.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55.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01.03.19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06.03.19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13.03.19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15.03.19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20.03.19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22.03.19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27.03.19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29.03.19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3.2.15.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Винтомоторная группа. Изготовление вала воздушного винта и фиксатора резиномотора.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3.2.16.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Винтомоторная группа. Намотка резиномотора, его вытяжка, смазка, установка на модель.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IV. Тестирование и регулировка конструкции.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VI. Соревнования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Внутрикружковые соревнования в классе моделей самолетов с закрытым резиномотором на продолжительность полета.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V. Схематическая модель планера. Тема 5.1.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Подготовка чертежей.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5.2. Фюзеляж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носика и хвостовой балки фюзеляжа.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5.3.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передней и задней кромок крыла.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5.4.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нервюр крыла на оправке.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разбор полетов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59.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62.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64.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03.04.19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05.04.19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10.04.19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12.04.19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17.04.19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19.04.19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24.04.19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5.5.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Сверление отверстий под нервюры в кромках. Сборка крыла.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5.6.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пилона и узла крепления.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5.7. Крыло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Оклейка крыла пленкой.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VI. Соревнования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Показательные выступления авиамоделистов, посвященные Дню Космонавтики.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V. Схематическая модель планера. Тема 5.8.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Хвостовое оперение. Изготовление стабилизатор и киля.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5.9. Хвостовое оперение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Оклейка хвостового оперения пленкой.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5.10. Сборка конструкции.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Проверка конструкции на отсутствие перекосов, определение центра тяжести.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IV. Тестированиеи регулировка конструкции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разбор полетов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анализ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66.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67.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68.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69.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70.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71.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08.05.19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10.05.19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15.05.19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17.05.19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22.05.19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24.05.19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VI. Соревнования.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Показательные выступления авиамоделистов, посвященные 74-ой годовщине Великой Победы.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VII. Модель радиоуправляемого аэроглиссера.Тема 7.1.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Выполнение компоновочного чертежа и шаблонов.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7.2.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Изготовление поплавков корпуса аэроглиссера.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7.3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. Изготовление кабины и рулей направления.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Тема 7.4.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 Сборка конструкции, установка оборудования. Проверка работоспособности.</w:t>
            </w: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Раздел VI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Соревнования.</w:t>
            </w:r>
            <w:r w:rsidRPr="000E2593">
              <w:rPr>
                <w:rFonts w:ascii="Times New Roman" w:hAnsi="Times New Roman"/>
                <w:sz w:val="24"/>
                <w:szCs w:val="24"/>
              </w:rPr>
              <w:t>Внутрикружковые соревнования по схематическим моделям планеров на дальность полета.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разбор полетов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 Анализ, зачет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Наблюдение, разбор полетов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Школьная,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30" w:rsidRPr="000E2593" w:rsidTr="004A5203">
        <w:tc>
          <w:tcPr>
            <w:tcW w:w="665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222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29.05.19</w:t>
            </w:r>
          </w:p>
        </w:tc>
        <w:tc>
          <w:tcPr>
            <w:tcW w:w="1043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9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Практическое</w:t>
            </w:r>
          </w:p>
        </w:tc>
        <w:tc>
          <w:tcPr>
            <w:tcW w:w="106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9" w:type="dxa"/>
          </w:tcPr>
          <w:p w:rsidR="00251C30" w:rsidRPr="000E2593" w:rsidRDefault="00251C30" w:rsidP="004A52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2593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570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602" w:type="dxa"/>
          </w:tcPr>
          <w:p w:rsidR="00251C30" w:rsidRPr="000E2593" w:rsidRDefault="00251C30" w:rsidP="004A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593">
              <w:rPr>
                <w:rFonts w:ascii="Times New Roman" w:hAnsi="Times New Roman"/>
                <w:sz w:val="24"/>
                <w:szCs w:val="24"/>
              </w:rPr>
              <w:t>д.1</w:t>
            </w:r>
          </w:p>
        </w:tc>
      </w:tr>
    </w:tbl>
    <w:p w:rsidR="00251C30" w:rsidRDefault="00251C30" w:rsidP="00353862"/>
    <w:p w:rsidR="00251C30" w:rsidRDefault="00251C30" w:rsidP="00353862">
      <w:pPr>
        <w:jc w:val="center"/>
        <w:rPr>
          <w:rFonts w:ascii="Times New Roman" w:hAnsi="Times New Roman"/>
          <w:sz w:val="28"/>
          <w:szCs w:val="28"/>
        </w:rPr>
        <w:sectPr w:rsidR="00251C30" w:rsidSect="00CD36A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747BF5">
        <w:rPr>
          <w:rFonts w:ascii="Times New Roman" w:hAnsi="Times New Roman"/>
          <w:sz w:val="28"/>
          <w:szCs w:val="28"/>
        </w:rPr>
        <w:t>Руководитель объединения «Юный техни</w:t>
      </w:r>
      <w:r>
        <w:rPr>
          <w:rFonts w:ascii="Times New Roman" w:hAnsi="Times New Roman"/>
          <w:sz w:val="28"/>
          <w:szCs w:val="28"/>
        </w:rPr>
        <w:t>к»</w:t>
      </w:r>
      <w:r w:rsidRPr="00747BF5">
        <w:rPr>
          <w:rFonts w:ascii="Times New Roman" w:hAnsi="Times New Roman"/>
          <w:sz w:val="28"/>
          <w:szCs w:val="28"/>
        </w:rPr>
        <w:t xml:space="preserve"> МБОУ ДО «РЦДТ»__</w:t>
      </w:r>
      <w:r>
        <w:rPr>
          <w:rFonts w:ascii="Times New Roman" w:hAnsi="Times New Roman"/>
          <w:sz w:val="28"/>
          <w:szCs w:val="28"/>
        </w:rPr>
        <w:t>____________________ АНОХИН В.Г</w:t>
      </w:r>
    </w:p>
    <w:p w:rsidR="00251C30" w:rsidRPr="008A7A5F" w:rsidRDefault="00251C30" w:rsidP="00794B65">
      <w:pPr>
        <w:pStyle w:val="ListParagraph"/>
        <w:spacing w:after="0" w:line="240" w:lineRule="auto"/>
        <w:ind w:left="0"/>
      </w:pPr>
    </w:p>
    <w:sectPr w:rsidR="00251C30" w:rsidRPr="008A7A5F" w:rsidSect="00AD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DAE"/>
    <w:multiLevelType w:val="hybridMultilevel"/>
    <w:tmpl w:val="EA8C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C22322"/>
    <w:multiLevelType w:val="singleLevel"/>
    <w:tmpl w:val="A9C0D3D6"/>
    <w:lvl w:ilvl="0">
      <w:start w:val="1"/>
      <w:numFmt w:val="decimal"/>
      <w:lvlText w:val="%1. "/>
      <w:legacy w:legacy="1" w:legacySpace="0" w:legacyIndent="0"/>
      <w:lvlJc w:val="left"/>
      <w:rPr>
        <w:rFonts w:cs="Times New Roman"/>
      </w:rPr>
    </w:lvl>
  </w:abstractNum>
  <w:abstractNum w:abstractNumId="3">
    <w:nsid w:val="2B575BBF"/>
    <w:multiLevelType w:val="hybridMultilevel"/>
    <w:tmpl w:val="597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01174B"/>
    <w:multiLevelType w:val="hybridMultilevel"/>
    <w:tmpl w:val="BA783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B7D16"/>
    <w:multiLevelType w:val="hybridMultilevel"/>
    <w:tmpl w:val="48C6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564EA2"/>
    <w:multiLevelType w:val="hybridMultilevel"/>
    <w:tmpl w:val="ACC2F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D6F62"/>
    <w:multiLevelType w:val="hybridMultilevel"/>
    <w:tmpl w:val="C952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BA0D2C"/>
    <w:multiLevelType w:val="hybridMultilevel"/>
    <w:tmpl w:val="E244C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036102"/>
    <w:multiLevelType w:val="hybridMultilevel"/>
    <w:tmpl w:val="8600324A"/>
    <w:lvl w:ilvl="0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E1028A"/>
    <w:multiLevelType w:val="hybridMultilevel"/>
    <w:tmpl w:val="16AA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0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0"/>
        <w:lvlJc w:val="left"/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 "/>
        <w:legacy w:legacy="1" w:legacySpace="0" w:legacyIndent="0"/>
        <w:lvlJc w:val="left"/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0"/>
        <w:lvlJc w:val="left"/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 "/>
        <w:legacy w:legacy="1" w:legacySpace="0" w:legacyIndent="0"/>
        <w:lvlJc w:val="left"/>
        <w:rPr>
          <w:rFonts w:cs="Times New Roman"/>
          <w:color w:val="FF0000"/>
        </w:rPr>
      </w:lvl>
    </w:lvlOverride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0"/>
        <w:lvlJc w:val="left"/>
        <w:rPr>
          <w:rFonts w:cs="Times New Roman"/>
        </w:rPr>
      </w:lvl>
    </w:lvlOverride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70B"/>
    <w:rsid w:val="00005DA5"/>
    <w:rsid w:val="00010A6E"/>
    <w:rsid w:val="0007569D"/>
    <w:rsid w:val="00085E66"/>
    <w:rsid w:val="00094D3E"/>
    <w:rsid w:val="000B082A"/>
    <w:rsid w:val="000C4A0D"/>
    <w:rsid w:val="000E2593"/>
    <w:rsid w:val="000F5F70"/>
    <w:rsid w:val="00111874"/>
    <w:rsid w:val="00122678"/>
    <w:rsid w:val="00133D29"/>
    <w:rsid w:val="0015361E"/>
    <w:rsid w:val="001631E6"/>
    <w:rsid w:val="00164BD2"/>
    <w:rsid w:val="00170ABE"/>
    <w:rsid w:val="001726AA"/>
    <w:rsid w:val="00175943"/>
    <w:rsid w:val="001779F5"/>
    <w:rsid w:val="001A4A73"/>
    <w:rsid w:val="001B3359"/>
    <w:rsid w:val="001B54D9"/>
    <w:rsid w:val="001C0A55"/>
    <w:rsid w:val="001D3B7D"/>
    <w:rsid w:val="0020539E"/>
    <w:rsid w:val="0022624F"/>
    <w:rsid w:val="00242EB9"/>
    <w:rsid w:val="002515DC"/>
    <w:rsid w:val="00251C30"/>
    <w:rsid w:val="0026131E"/>
    <w:rsid w:val="00265867"/>
    <w:rsid w:val="00276221"/>
    <w:rsid w:val="00276A12"/>
    <w:rsid w:val="00280C3C"/>
    <w:rsid w:val="00281F8A"/>
    <w:rsid w:val="002858CA"/>
    <w:rsid w:val="002C35DD"/>
    <w:rsid w:val="002D490E"/>
    <w:rsid w:val="002D4F37"/>
    <w:rsid w:val="002E413C"/>
    <w:rsid w:val="002F6A6C"/>
    <w:rsid w:val="003052D7"/>
    <w:rsid w:val="0031067F"/>
    <w:rsid w:val="003157AF"/>
    <w:rsid w:val="00321BD9"/>
    <w:rsid w:val="00327482"/>
    <w:rsid w:val="003329AF"/>
    <w:rsid w:val="003404DC"/>
    <w:rsid w:val="0034629F"/>
    <w:rsid w:val="00353862"/>
    <w:rsid w:val="00361ADA"/>
    <w:rsid w:val="00361FD3"/>
    <w:rsid w:val="003627B9"/>
    <w:rsid w:val="00364248"/>
    <w:rsid w:val="003812D2"/>
    <w:rsid w:val="00383F78"/>
    <w:rsid w:val="00394DC1"/>
    <w:rsid w:val="00395FF7"/>
    <w:rsid w:val="003E054A"/>
    <w:rsid w:val="003E573F"/>
    <w:rsid w:val="003F098F"/>
    <w:rsid w:val="003F436B"/>
    <w:rsid w:val="003F4D7C"/>
    <w:rsid w:val="003F6A3D"/>
    <w:rsid w:val="00406447"/>
    <w:rsid w:val="004472CC"/>
    <w:rsid w:val="00461AE8"/>
    <w:rsid w:val="00463F2B"/>
    <w:rsid w:val="00483BF1"/>
    <w:rsid w:val="00497B0C"/>
    <w:rsid w:val="004A377A"/>
    <w:rsid w:val="004A3823"/>
    <w:rsid w:val="004A5203"/>
    <w:rsid w:val="004B5188"/>
    <w:rsid w:val="004C64F8"/>
    <w:rsid w:val="004D4844"/>
    <w:rsid w:val="004D539A"/>
    <w:rsid w:val="004F24C4"/>
    <w:rsid w:val="004F670A"/>
    <w:rsid w:val="005075C7"/>
    <w:rsid w:val="00523B47"/>
    <w:rsid w:val="00535F09"/>
    <w:rsid w:val="00540007"/>
    <w:rsid w:val="005409E5"/>
    <w:rsid w:val="00543B1A"/>
    <w:rsid w:val="00584AD8"/>
    <w:rsid w:val="0059316F"/>
    <w:rsid w:val="005B39EE"/>
    <w:rsid w:val="005B5D30"/>
    <w:rsid w:val="005C1B45"/>
    <w:rsid w:val="005C3DB4"/>
    <w:rsid w:val="005C4536"/>
    <w:rsid w:val="005C770B"/>
    <w:rsid w:val="006052AE"/>
    <w:rsid w:val="00612B07"/>
    <w:rsid w:val="0063359C"/>
    <w:rsid w:val="006423E4"/>
    <w:rsid w:val="00645E05"/>
    <w:rsid w:val="00653BF5"/>
    <w:rsid w:val="00662029"/>
    <w:rsid w:val="0066232E"/>
    <w:rsid w:val="00662DC5"/>
    <w:rsid w:val="006C1E3B"/>
    <w:rsid w:val="006C42C5"/>
    <w:rsid w:val="006C65CE"/>
    <w:rsid w:val="006E3E02"/>
    <w:rsid w:val="006F5D6C"/>
    <w:rsid w:val="007147FB"/>
    <w:rsid w:val="007203F6"/>
    <w:rsid w:val="00736CAB"/>
    <w:rsid w:val="007473E6"/>
    <w:rsid w:val="00747BF5"/>
    <w:rsid w:val="00756A51"/>
    <w:rsid w:val="00763F14"/>
    <w:rsid w:val="00766FF6"/>
    <w:rsid w:val="00775E66"/>
    <w:rsid w:val="007760C2"/>
    <w:rsid w:val="007845C1"/>
    <w:rsid w:val="007917C8"/>
    <w:rsid w:val="00794B65"/>
    <w:rsid w:val="00794DD9"/>
    <w:rsid w:val="007A692E"/>
    <w:rsid w:val="007B5EB2"/>
    <w:rsid w:val="007B5FF7"/>
    <w:rsid w:val="007C1CE1"/>
    <w:rsid w:val="007C38A7"/>
    <w:rsid w:val="007F08F7"/>
    <w:rsid w:val="007F11E1"/>
    <w:rsid w:val="007F60D7"/>
    <w:rsid w:val="00807F59"/>
    <w:rsid w:val="00835F4B"/>
    <w:rsid w:val="0084771B"/>
    <w:rsid w:val="00872F43"/>
    <w:rsid w:val="008730B2"/>
    <w:rsid w:val="008A1B2D"/>
    <w:rsid w:val="008A7A5F"/>
    <w:rsid w:val="008B2C20"/>
    <w:rsid w:val="008C551C"/>
    <w:rsid w:val="008C57F8"/>
    <w:rsid w:val="008C5CF2"/>
    <w:rsid w:val="008E251D"/>
    <w:rsid w:val="00924713"/>
    <w:rsid w:val="00925F8A"/>
    <w:rsid w:val="0093508B"/>
    <w:rsid w:val="00950815"/>
    <w:rsid w:val="00953FFE"/>
    <w:rsid w:val="009658D1"/>
    <w:rsid w:val="009954B4"/>
    <w:rsid w:val="00997D1E"/>
    <w:rsid w:val="009A1EB8"/>
    <w:rsid w:val="009C736B"/>
    <w:rsid w:val="009D6F8F"/>
    <w:rsid w:val="009F5859"/>
    <w:rsid w:val="00A14BE6"/>
    <w:rsid w:val="00A30349"/>
    <w:rsid w:val="00A3401F"/>
    <w:rsid w:val="00A46F5E"/>
    <w:rsid w:val="00A500C0"/>
    <w:rsid w:val="00A57B31"/>
    <w:rsid w:val="00AB7C09"/>
    <w:rsid w:val="00AC21CD"/>
    <w:rsid w:val="00AC2D86"/>
    <w:rsid w:val="00AC7C41"/>
    <w:rsid w:val="00AD3E19"/>
    <w:rsid w:val="00AD52DB"/>
    <w:rsid w:val="00AD787C"/>
    <w:rsid w:val="00AE200D"/>
    <w:rsid w:val="00AE3A91"/>
    <w:rsid w:val="00AF0C04"/>
    <w:rsid w:val="00AF1571"/>
    <w:rsid w:val="00B04F88"/>
    <w:rsid w:val="00B065CA"/>
    <w:rsid w:val="00B14988"/>
    <w:rsid w:val="00B37276"/>
    <w:rsid w:val="00B40043"/>
    <w:rsid w:val="00B825EE"/>
    <w:rsid w:val="00BA467F"/>
    <w:rsid w:val="00BC45F0"/>
    <w:rsid w:val="00BC4B9A"/>
    <w:rsid w:val="00BE34CF"/>
    <w:rsid w:val="00BE4506"/>
    <w:rsid w:val="00BE7403"/>
    <w:rsid w:val="00BF0241"/>
    <w:rsid w:val="00BF1544"/>
    <w:rsid w:val="00BF685E"/>
    <w:rsid w:val="00C11016"/>
    <w:rsid w:val="00C3089E"/>
    <w:rsid w:val="00C308A4"/>
    <w:rsid w:val="00C40EEB"/>
    <w:rsid w:val="00C56EAD"/>
    <w:rsid w:val="00C67203"/>
    <w:rsid w:val="00C926EA"/>
    <w:rsid w:val="00C94AAC"/>
    <w:rsid w:val="00CA0EB5"/>
    <w:rsid w:val="00CB135F"/>
    <w:rsid w:val="00CB3D82"/>
    <w:rsid w:val="00CD36A8"/>
    <w:rsid w:val="00CE3A5B"/>
    <w:rsid w:val="00CE5798"/>
    <w:rsid w:val="00CE7358"/>
    <w:rsid w:val="00D206C9"/>
    <w:rsid w:val="00D22245"/>
    <w:rsid w:val="00D2673B"/>
    <w:rsid w:val="00D31F1F"/>
    <w:rsid w:val="00D34099"/>
    <w:rsid w:val="00D53948"/>
    <w:rsid w:val="00D81BCB"/>
    <w:rsid w:val="00DA05AC"/>
    <w:rsid w:val="00DB1235"/>
    <w:rsid w:val="00DB53D3"/>
    <w:rsid w:val="00DB688A"/>
    <w:rsid w:val="00DC3AC5"/>
    <w:rsid w:val="00DC759E"/>
    <w:rsid w:val="00DD1A70"/>
    <w:rsid w:val="00E25E5F"/>
    <w:rsid w:val="00E52433"/>
    <w:rsid w:val="00E556D3"/>
    <w:rsid w:val="00E77CBE"/>
    <w:rsid w:val="00E872B7"/>
    <w:rsid w:val="00EA741E"/>
    <w:rsid w:val="00EB3BC1"/>
    <w:rsid w:val="00EB4D9E"/>
    <w:rsid w:val="00EC047E"/>
    <w:rsid w:val="00EC1F67"/>
    <w:rsid w:val="00EE6FFD"/>
    <w:rsid w:val="00F008E4"/>
    <w:rsid w:val="00F06063"/>
    <w:rsid w:val="00F345D2"/>
    <w:rsid w:val="00F37010"/>
    <w:rsid w:val="00F55081"/>
    <w:rsid w:val="00F66654"/>
    <w:rsid w:val="00F67E12"/>
    <w:rsid w:val="00F822BB"/>
    <w:rsid w:val="00FB4C4C"/>
    <w:rsid w:val="00FB659F"/>
    <w:rsid w:val="00FC2362"/>
    <w:rsid w:val="00FC7925"/>
    <w:rsid w:val="00FE7F13"/>
    <w:rsid w:val="00FF44DC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A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CBE"/>
    <w:rPr>
      <w:rFonts w:ascii="Tahoma" w:hAnsi="Tahoma" w:cs="Tahoma"/>
      <w:sz w:val="16"/>
      <w:szCs w:val="16"/>
    </w:rPr>
  </w:style>
  <w:style w:type="paragraph" w:styleId="PlainText">
    <w:name w:val="Plain Text"/>
    <w:aliases w:val="Знак"/>
    <w:basedOn w:val="Normal"/>
    <w:link w:val="PlainTextChar"/>
    <w:uiPriority w:val="99"/>
    <w:rsid w:val="00E77C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E77CB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uiPriority w:val="99"/>
    <w:rsid w:val="00383F78"/>
    <w:rPr>
      <w:rFonts w:ascii="Times New Roman" w:hAnsi="Times New Roman"/>
    </w:rPr>
  </w:style>
  <w:style w:type="character" w:customStyle="1" w:styleId="NoSpacingChar">
    <w:name w:val="No Spacing Char"/>
    <w:link w:val="1"/>
    <w:uiPriority w:val="99"/>
    <w:locked/>
    <w:rsid w:val="00383F78"/>
    <w:rPr>
      <w:rFonts w:ascii="Times New Roman" w:hAnsi="Times New Roman"/>
      <w:sz w:val="22"/>
      <w:lang w:eastAsia="ru-RU"/>
    </w:rPr>
  </w:style>
  <w:style w:type="paragraph" w:styleId="ListParagraph">
    <w:name w:val="List Paragraph"/>
    <w:basedOn w:val="Normal"/>
    <w:uiPriority w:val="99"/>
    <w:qFormat/>
    <w:rsid w:val="001631E6"/>
    <w:pPr>
      <w:ind w:left="720"/>
      <w:contextualSpacing/>
    </w:pPr>
  </w:style>
  <w:style w:type="paragraph" w:styleId="NoSpacing">
    <w:name w:val="No Spacing"/>
    <w:uiPriority w:val="99"/>
    <w:qFormat/>
    <w:rsid w:val="00461AE8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6720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C1E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DB688A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olozhenie-ob-issledovatelskoy-i-proektnoy-deyatelnosti-v-gbou-shkola-746553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nsportal.ru/blog/shkola/obshcheshkolnaya-tematika/all/2011/11/04/sovremennye-pedagogicheskie-tekhnologii" TargetMode="External"/><Relationship Id="rId12" Type="http://schemas.openxmlformats.org/officeDocument/2006/relationships/hyperlink" Target="mailto:vital0304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44682/sovremennyie-pedagogicheskie-tehnologii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aviationsweb.ru/page-39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1229</TotalTime>
  <Pages>52</Pages>
  <Words>11378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Екатерина</cp:lastModifiedBy>
  <cp:revision>85</cp:revision>
  <dcterms:created xsi:type="dcterms:W3CDTF">2017-08-20T12:45:00Z</dcterms:created>
  <dcterms:modified xsi:type="dcterms:W3CDTF">2019-03-24T18:35:00Z</dcterms:modified>
</cp:coreProperties>
</file>