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F1C" w:rsidRDefault="00267F1C" w:rsidP="00267F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267F1C" w:rsidRDefault="00267F1C" w:rsidP="00267F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МБОУ «Коммунарская СОШ №3» </w:t>
      </w:r>
    </w:p>
    <w:p w:rsidR="00267F1C" w:rsidRDefault="00160533" w:rsidP="00267F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bookmarkStart w:id="0" w:name="_GoBack"/>
      <w:bookmarkEnd w:id="0"/>
      <w:r w:rsidR="00267F1C">
        <w:rPr>
          <w:rFonts w:ascii="Times New Roman" w:hAnsi="Times New Roman" w:cs="Times New Roman"/>
          <w:sz w:val="24"/>
          <w:szCs w:val="24"/>
        </w:rPr>
        <w:t>107  - ОД от 01.09.2021г.</w:t>
      </w:r>
    </w:p>
    <w:p w:rsidR="000A7943" w:rsidRDefault="000A7943" w:rsidP="00267F1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F1C" w:rsidRPr="00541944" w:rsidRDefault="00267F1C" w:rsidP="00267F1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494">
        <w:rPr>
          <w:rFonts w:ascii="Times New Roman" w:hAnsi="Times New Roman" w:cs="Times New Roman"/>
          <w:b/>
          <w:sz w:val="24"/>
          <w:szCs w:val="24"/>
        </w:rPr>
        <w:t>Индивидуальный учебный план</w:t>
      </w:r>
      <w:r w:rsidR="000A7943">
        <w:rPr>
          <w:rFonts w:ascii="Times New Roman" w:hAnsi="Times New Roman" w:cs="Times New Roman"/>
          <w:b/>
          <w:sz w:val="24"/>
          <w:szCs w:val="24"/>
        </w:rPr>
        <w:t xml:space="preserve"> (9 класс)</w:t>
      </w:r>
      <w:r w:rsidRPr="00982494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1"/>
        <w:tblW w:w="10484" w:type="dxa"/>
        <w:tblInd w:w="-1139" w:type="dxa"/>
        <w:tblLook w:val="04A0" w:firstRow="1" w:lastRow="0" w:firstColumn="1" w:lastColumn="0" w:noHBand="0" w:noVBand="1"/>
      </w:tblPr>
      <w:tblGrid>
        <w:gridCol w:w="2641"/>
        <w:gridCol w:w="2044"/>
        <w:gridCol w:w="1368"/>
        <w:gridCol w:w="1384"/>
        <w:gridCol w:w="1790"/>
        <w:gridCol w:w="1257"/>
      </w:tblGrid>
      <w:tr w:rsidR="00267F1C" w:rsidRPr="001620DC" w:rsidTr="00073646">
        <w:trPr>
          <w:trHeight w:val="1490"/>
        </w:trPr>
        <w:tc>
          <w:tcPr>
            <w:tcW w:w="2641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Предметная область</w:t>
            </w: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Учебный предмет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620D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Очная форма обучения</w:t>
            </w:r>
          </w:p>
          <w:p w:rsidR="00267F1C" w:rsidRPr="001620DC" w:rsidRDefault="00267F1C" w:rsidP="0007364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620D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(на дому)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620D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Заочная форма обучения</w:t>
            </w:r>
          </w:p>
          <w:p w:rsidR="00267F1C" w:rsidRPr="001620DC" w:rsidRDefault="00267F1C" w:rsidP="0007364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620D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(часов в неделю)</w:t>
            </w:r>
          </w:p>
        </w:tc>
        <w:tc>
          <w:tcPr>
            <w:tcW w:w="1790" w:type="dxa"/>
          </w:tcPr>
          <w:p w:rsidR="00267F1C" w:rsidRPr="00373755" w:rsidRDefault="00267F1C" w:rsidP="0007364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Консультации</w:t>
            </w:r>
          </w:p>
          <w:p w:rsidR="00267F1C" w:rsidRPr="00373755" w:rsidRDefault="00267F1C" w:rsidP="0007364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(часов в неделю)</w:t>
            </w:r>
          </w:p>
          <w:p w:rsidR="00267F1C" w:rsidRPr="001620DC" w:rsidRDefault="00267F1C" w:rsidP="0007364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школе и на дому</w:t>
            </w:r>
          </w:p>
        </w:tc>
        <w:tc>
          <w:tcPr>
            <w:tcW w:w="1257" w:type="dxa"/>
          </w:tcPr>
          <w:p w:rsidR="00267F1C" w:rsidRPr="001620DC" w:rsidRDefault="00267F1C" w:rsidP="0007364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620D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</w:tr>
      <w:tr w:rsidR="00267F1C" w:rsidRPr="001620DC" w:rsidTr="00073646">
        <w:trPr>
          <w:trHeight w:val="279"/>
        </w:trPr>
        <w:tc>
          <w:tcPr>
            <w:tcW w:w="2641" w:type="dxa"/>
            <w:vMerge w:val="restart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Русский язык и литература</w:t>
            </w: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Русский язык 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Pr="005F1C8D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</w:tr>
      <w:tr w:rsidR="00267F1C" w:rsidRPr="001620DC" w:rsidTr="00073646">
        <w:trPr>
          <w:trHeight w:val="294"/>
        </w:trPr>
        <w:tc>
          <w:tcPr>
            <w:tcW w:w="2641" w:type="dxa"/>
            <w:vMerge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Литература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Pr="005F1C8D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</w:tr>
      <w:tr w:rsidR="00267F1C" w:rsidRPr="001620DC" w:rsidTr="00073646">
        <w:trPr>
          <w:trHeight w:val="294"/>
        </w:trPr>
        <w:tc>
          <w:tcPr>
            <w:tcW w:w="2641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Родной язык и родная литература</w:t>
            </w: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Родной язык (русский)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,5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Pr="005F1C8D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,5</w:t>
            </w:r>
          </w:p>
        </w:tc>
      </w:tr>
      <w:tr w:rsidR="00267F1C" w:rsidRPr="001620DC" w:rsidTr="00073646">
        <w:trPr>
          <w:trHeight w:val="294"/>
        </w:trPr>
        <w:tc>
          <w:tcPr>
            <w:tcW w:w="2641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Родная литература (русская)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,5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</w:tr>
      <w:tr w:rsidR="00267F1C" w:rsidRPr="001620DC" w:rsidTr="00073646">
        <w:trPr>
          <w:trHeight w:val="868"/>
        </w:trPr>
        <w:tc>
          <w:tcPr>
            <w:tcW w:w="2641" w:type="dxa"/>
            <w:vMerge w:val="restart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Иностранные языки</w:t>
            </w: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Иностранный язык (английский язык)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267F1C" w:rsidRPr="001620DC" w:rsidTr="00073646">
        <w:trPr>
          <w:trHeight w:val="868"/>
        </w:trPr>
        <w:tc>
          <w:tcPr>
            <w:tcW w:w="2641" w:type="dxa"/>
            <w:vMerge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Второй иностранный язык (французский)</w:t>
            </w:r>
          </w:p>
        </w:tc>
        <w:tc>
          <w:tcPr>
            <w:tcW w:w="1368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267F1C" w:rsidRPr="001620DC" w:rsidTr="00073646">
        <w:trPr>
          <w:trHeight w:val="343"/>
        </w:trPr>
        <w:tc>
          <w:tcPr>
            <w:tcW w:w="2641" w:type="dxa"/>
            <w:vMerge w:val="restart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Математика и информатика</w:t>
            </w: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Алгебра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267F1C" w:rsidRPr="001620DC" w:rsidTr="00073646">
        <w:trPr>
          <w:trHeight w:val="343"/>
        </w:trPr>
        <w:tc>
          <w:tcPr>
            <w:tcW w:w="2641" w:type="dxa"/>
            <w:vMerge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Геометрия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267F1C" w:rsidRPr="001620DC" w:rsidTr="00073646">
        <w:trPr>
          <w:trHeight w:val="323"/>
        </w:trPr>
        <w:tc>
          <w:tcPr>
            <w:tcW w:w="2641" w:type="dxa"/>
            <w:vMerge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Информатика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267F1C" w:rsidRPr="001620DC" w:rsidTr="00073646">
        <w:trPr>
          <w:trHeight w:val="589"/>
        </w:trPr>
        <w:tc>
          <w:tcPr>
            <w:tcW w:w="2641" w:type="dxa"/>
            <w:vMerge w:val="restart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Общественно-научные предметы</w:t>
            </w: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История России. Всеобщая история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1,5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267F1C" w:rsidRPr="001620DC" w:rsidTr="00073646">
        <w:trPr>
          <w:trHeight w:val="574"/>
        </w:trPr>
        <w:tc>
          <w:tcPr>
            <w:tcW w:w="2641" w:type="dxa"/>
            <w:vMerge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Обществознание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267F1C" w:rsidRPr="001620DC" w:rsidTr="00073646">
        <w:trPr>
          <w:trHeight w:val="574"/>
        </w:trPr>
        <w:tc>
          <w:tcPr>
            <w:tcW w:w="2641" w:type="dxa"/>
            <w:vMerge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География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1,5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267F1C" w:rsidRPr="001620DC" w:rsidTr="00073646">
        <w:trPr>
          <w:trHeight w:val="574"/>
        </w:trPr>
        <w:tc>
          <w:tcPr>
            <w:tcW w:w="4685" w:type="dxa"/>
            <w:gridSpan w:val="2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духовно-нравственной культуры народов России</w:t>
            </w:r>
          </w:p>
        </w:tc>
        <w:tc>
          <w:tcPr>
            <w:tcW w:w="1368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267F1C" w:rsidRPr="001620DC" w:rsidTr="00073646">
        <w:trPr>
          <w:trHeight w:val="574"/>
        </w:trPr>
        <w:tc>
          <w:tcPr>
            <w:tcW w:w="2641" w:type="dxa"/>
            <w:vMerge w:val="restart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Естественно-научные предметы</w:t>
            </w: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Физика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267F1C" w:rsidRPr="001620DC" w:rsidTr="00073646">
        <w:trPr>
          <w:trHeight w:val="574"/>
        </w:trPr>
        <w:tc>
          <w:tcPr>
            <w:tcW w:w="2641" w:type="dxa"/>
            <w:vMerge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Химия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4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267F1C" w:rsidRPr="001620DC" w:rsidTr="00073646">
        <w:trPr>
          <w:trHeight w:val="574"/>
        </w:trPr>
        <w:tc>
          <w:tcPr>
            <w:tcW w:w="2641" w:type="dxa"/>
            <w:vMerge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Биология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1,5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267F1C" w:rsidRPr="001620DC" w:rsidTr="00073646">
        <w:trPr>
          <w:trHeight w:val="574"/>
        </w:trPr>
        <w:tc>
          <w:tcPr>
            <w:tcW w:w="2641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</w:t>
            </w:r>
          </w:p>
        </w:tc>
        <w:tc>
          <w:tcPr>
            <w:tcW w:w="2044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Курс «Проектная деятельность»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267F1C" w:rsidRPr="001620DC" w:rsidTr="00073646">
        <w:trPr>
          <w:trHeight w:val="589"/>
        </w:trPr>
        <w:tc>
          <w:tcPr>
            <w:tcW w:w="2641" w:type="dxa"/>
            <w:vMerge w:val="restart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 и основы безопасности жизнедеятельности</w:t>
            </w: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ОБЖ</w:t>
            </w: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267F1C" w:rsidRPr="001620DC" w:rsidTr="00073646">
        <w:trPr>
          <w:trHeight w:val="589"/>
        </w:trPr>
        <w:tc>
          <w:tcPr>
            <w:tcW w:w="2641" w:type="dxa"/>
            <w:vMerge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</w:t>
            </w: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84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267F1C" w:rsidRPr="001620DC" w:rsidTr="00073646">
        <w:trPr>
          <w:trHeight w:val="283"/>
        </w:trPr>
        <w:tc>
          <w:tcPr>
            <w:tcW w:w="2641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Итого</w:t>
            </w: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68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38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</w:tr>
      <w:tr w:rsidR="00267F1C" w:rsidRPr="001620DC" w:rsidTr="00073646">
        <w:trPr>
          <w:trHeight w:val="283"/>
        </w:trPr>
        <w:tc>
          <w:tcPr>
            <w:tcW w:w="10484" w:type="dxa"/>
            <w:gridSpan w:val="6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Внеурочная деятельность</w:t>
            </w:r>
          </w:p>
        </w:tc>
      </w:tr>
      <w:tr w:rsidR="00267F1C" w:rsidRPr="001620DC" w:rsidTr="00073646">
        <w:trPr>
          <w:trHeight w:val="283"/>
        </w:trPr>
        <w:tc>
          <w:tcPr>
            <w:tcW w:w="10484" w:type="dxa"/>
            <w:gridSpan w:val="6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Коррекционно-развивающие занятия</w:t>
            </w:r>
          </w:p>
        </w:tc>
      </w:tr>
      <w:tr w:rsidR="00267F1C" w:rsidRPr="001620DC" w:rsidTr="00073646">
        <w:trPr>
          <w:trHeight w:val="283"/>
        </w:trPr>
        <w:tc>
          <w:tcPr>
            <w:tcW w:w="2641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Занятия логопедической направленности</w:t>
            </w: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68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84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57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267F1C" w:rsidRPr="001620DC" w:rsidTr="00073646">
        <w:trPr>
          <w:trHeight w:val="283"/>
        </w:trPr>
        <w:tc>
          <w:tcPr>
            <w:tcW w:w="2641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Занятия психологической направленности</w:t>
            </w:r>
          </w:p>
        </w:tc>
        <w:tc>
          <w:tcPr>
            <w:tcW w:w="2044" w:type="dxa"/>
          </w:tcPr>
          <w:p w:rsidR="00267F1C" w:rsidRPr="001620D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68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84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57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267F1C" w:rsidRPr="001620DC" w:rsidTr="00073646">
        <w:trPr>
          <w:trHeight w:val="283"/>
        </w:trPr>
        <w:tc>
          <w:tcPr>
            <w:tcW w:w="2641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044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68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4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57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267F1C" w:rsidRPr="001620DC" w:rsidTr="00073646">
        <w:trPr>
          <w:trHeight w:val="283"/>
        </w:trPr>
        <w:tc>
          <w:tcPr>
            <w:tcW w:w="2641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Права и обязанности старшеклассников</w:t>
            </w:r>
          </w:p>
        </w:tc>
        <w:tc>
          <w:tcPr>
            <w:tcW w:w="2044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68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84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57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267F1C" w:rsidRPr="001620DC" w:rsidTr="00073646">
        <w:trPr>
          <w:trHeight w:val="283"/>
        </w:trPr>
        <w:tc>
          <w:tcPr>
            <w:tcW w:w="2641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Посещение классных и общешкольных мероприятий</w:t>
            </w:r>
          </w:p>
        </w:tc>
        <w:tc>
          <w:tcPr>
            <w:tcW w:w="2044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68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84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57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267F1C" w:rsidRPr="001620DC" w:rsidTr="00073646">
        <w:trPr>
          <w:trHeight w:val="283"/>
        </w:trPr>
        <w:tc>
          <w:tcPr>
            <w:tcW w:w="2641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Другие направления внеурочной деятельности</w:t>
            </w:r>
          </w:p>
        </w:tc>
        <w:tc>
          <w:tcPr>
            <w:tcW w:w="2044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68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84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57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267F1C" w:rsidRPr="001620DC" w:rsidTr="00073646">
        <w:trPr>
          <w:trHeight w:val="283"/>
        </w:trPr>
        <w:tc>
          <w:tcPr>
            <w:tcW w:w="2641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044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68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4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57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267F1C" w:rsidRPr="001620DC" w:rsidTr="00073646">
        <w:trPr>
          <w:trHeight w:val="283"/>
        </w:trPr>
        <w:tc>
          <w:tcPr>
            <w:tcW w:w="2641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044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68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4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0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57" w:type="dxa"/>
          </w:tcPr>
          <w:p w:rsidR="00267F1C" w:rsidRDefault="00267F1C" w:rsidP="00073646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</w:tbl>
    <w:p w:rsidR="00267F1C" w:rsidRDefault="00267F1C" w:rsidP="00267F1C">
      <w:pPr>
        <w:tabs>
          <w:tab w:val="left" w:pos="900"/>
        </w:tabs>
      </w:pPr>
    </w:p>
    <w:p w:rsidR="00267F1C" w:rsidRPr="00A56043" w:rsidRDefault="00267F1C" w:rsidP="00267F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Согласовано: __________________________________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267F1C" w:rsidRDefault="00267F1C" w:rsidP="00267F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Ознакомлены: 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267F1C" w:rsidRDefault="00267F1C" w:rsidP="00267F1C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F08C0" w:rsidRDefault="00FF08C0"/>
    <w:sectPr w:rsidR="00FF0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F1C"/>
    <w:rsid w:val="000A7943"/>
    <w:rsid w:val="00160533"/>
    <w:rsid w:val="00267F1C"/>
    <w:rsid w:val="00FF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BEF42"/>
  <w15:chartTrackingRefBased/>
  <w15:docId w15:val="{00A4CD6E-B290-458F-B16B-5D75D38F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F1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67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67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5</cp:revision>
  <dcterms:created xsi:type="dcterms:W3CDTF">2021-11-12T08:56:00Z</dcterms:created>
  <dcterms:modified xsi:type="dcterms:W3CDTF">2021-11-12T09:23:00Z</dcterms:modified>
</cp:coreProperties>
</file>