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1DD" w:rsidRPr="00AC31DD" w:rsidRDefault="00AC31DD" w:rsidP="00AC31D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C31DD" w:rsidRPr="00AC31DD" w:rsidRDefault="00AC31DD" w:rsidP="00AC31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AC31DD">
        <w:rPr>
          <w:rFonts w:ascii="Times New Roman" w:eastAsia="Calibri" w:hAnsi="Times New Roman" w:cs="Times New Roman"/>
          <w:b/>
          <w:sz w:val="24"/>
          <w:szCs w:val="24"/>
        </w:rPr>
        <w:t>ПОЛОЖЕНИЕ</w:t>
      </w:r>
    </w:p>
    <w:p w:rsidR="00AC31DD" w:rsidRPr="00AC31DD" w:rsidRDefault="00AC31DD" w:rsidP="00AC31DD">
      <w:pPr>
        <w:spacing w:after="273" w:line="240" w:lineRule="auto"/>
        <w:ind w:right="-5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AC31DD">
        <w:rPr>
          <w:rFonts w:ascii="Times New Roman" w:hAnsi="Times New Roman" w:cs="Times New Roman"/>
          <w:sz w:val="24"/>
          <w:szCs w:val="24"/>
        </w:rPr>
        <w:t>о проведении районного конкурса рисунков и поделок среди обучающихся,</w:t>
      </w:r>
      <w:r w:rsidR="00C143C8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AC31DD">
        <w:rPr>
          <w:rFonts w:ascii="Times New Roman" w:hAnsi="Times New Roman" w:cs="Times New Roman"/>
          <w:sz w:val="24"/>
          <w:szCs w:val="24"/>
        </w:rPr>
        <w:t xml:space="preserve"> посвященного 300-летию Российской прокуратуры</w:t>
      </w:r>
      <w:proofErr w:type="gramEnd"/>
    </w:p>
    <w:p w:rsidR="00AC31DD" w:rsidRPr="00AC31DD" w:rsidRDefault="00AC31DD" w:rsidP="00AC31DD">
      <w:pPr>
        <w:spacing w:after="273" w:line="240" w:lineRule="auto"/>
        <w:ind w:right="-58"/>
        <w:jc w:val="center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1. Общие положения</w:t>
      </w:r>
    </w:p>
    <w:p w:rsidR="00AC31DD" w:rsidRPr="00AC31DD" w:rsidRDefault="00AC31DD" w:rsidP="00AC31DD">
      <w:pPr>
        <w:ind w:left="20" w:right="85" w:hanging="20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1" name="Picture 33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4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1DD">
        <w:rPr>
          <w:rFonts w:ascii="Times New Roman" w:hAnsi="Times New Roman" w:cs="Times New Roman"/>
          <w:sz w:val="24"/>
          <w:szCs w:val="24"/>
        </w:rPr>
        <w:t xml:space="preserve">1.1. </w:t>
      </w:r>
      <w:proofErr w:type="gramStart"/>
      <w:r w:rsidRPr="00AC31DD">
        <w:rPr>
          <w:rFonts w:ascii="Times New Roman" w:hAnsi="Times New Roman" w:cs="Times New Roman"/>
          <w:sz w:val="24"/>
          <w:szCs w:val="24"/>
        </w:rPr>
        <w:t>Настоящее Положение о проведении муниципального этапа областного конкурса рисунков и поделок среди обучающихся (далее — Положение) определяет цели и задачи районного конкурса рисунков и поделок среди обучающихся Конкурса, а также порядок его проведения и финансирования.</w:t>
      </w:r>
      <w:proofErr w:type="gramEnd"/>
    </w:p>
    <w:p w:rsidR="00AC31DD" w:rsidRPr="00AC31DD" w:rsidRDefault="00AC31DD" w:rsidP="00AC31DD">
      <w:pPr>
        <w:spacing w:after="276" w:line="229" w:lineRule="auto"/>
        <w:ind w:left="8" w:right="85" w:hanging="20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12. Конкурс проводится по поручению Прокуратуры Ленинградской области в рамках мероприятий, посвященных 300-летию Российской прокуратуры.</w:t>
      </w:r>
    </w:p>
    <w:p w:rsidR="00AC31DD" w:rsidRPr="00AC31DD" w:rsidRDefault="00AC31DD" w:rsidP="00AC31DD">
      <w:pPr>
        <w:spacing w:after="268" w:line="259" w:lineRule="auto"/>
        <w:ind w:left="343" w:right="206"/>
        <w:jc w:val="center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2. Цель и задачи Конкурса</w:t>
      </w:r>
    </w:p>
    <w:p w:rsidR="00AC31DD" w:rsidRPr="00AC31DD" w:rsidRDefault="00AC31DD" w:rsidP="00AC31DD">
      <w:pPr>
        <w:spacing w:after="32"/>
        <w:ind w:left="20" w:right="-57" w:firstLine="709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 xml:space="preserve">2.1. Конкурс проводится с целью привлечения внимания детей и молодежи к проблеме сохранения исторической правды событий путем внутрисемейного диалога поколений, воспитания у подрастающего поколения любви к Родине в тесной взаимной связи с историей государства и права России; </w:t>
      </w:r>
      <w:r w:rsidRPr="00AC31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2" name="Picture 33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1DD">
        <w:rPr>
          <w:rFonts w:ascii="Times New Roman" w:hAnsi="Times New Roman" w:cs="Times New Roman"/>
          <w:sz w:val="24"/>
          <w:szCs w:val="24"/>
        </w:rPr>
        <w:t>формирования гражданственности и социальной активности обучающихся.</w:t>
      </w:r>
    </w:p>
    <w:p w:rsidR="00AC31DD" w:rsidRPr="00AC31DD" w:rsidRDefault="00AC31DD" w:rsidP="00AC31DD">
      <w:pPr>
        <w:ind w:left="742" w:right="-57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2.2. Задачами Конкурса являются:</w:t>
      </w:r>
    </w:p>
    <w:p w:rsidR="00AC31DD" w:rsidRPr="00AC31DD" w:rsidRDefault="00AC31DD" w:rsidP="00AC31DD">
      <w:pPr>
        <w:ind w:left="20" w:right="-57" w:firstLine="697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 xml:space="preserve">2.2.1 создание условий для изучения </w:t>
      </w:r>
      <w:proofErr w:type="gramStart"/>
      <w:r w:rsidRPr="00AC31DD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AC31DD">
        <w:rPr>
          <w:rFonts w:ascii="Times New Roman" w:hAnsi="Times New Roman" w:cs="Times New Roman"/>
          <w:sz w:val="24"/>
          <w:szCs w:val="24"/>
        </w:rPr>
        <w:t xml:space="preserve"> истории государства и права России, организация работы по патриотическому воспитанию подрастающего поколения;</w:t>
      </w:r>
    </w:p>
    <w:p w:rsidR="00AC31DD" w:rsidRPr="00AC31DD" w:rsidRDefault="00AC31DD" w:rsidP="00AC31DD">
      <w:pPr>
        <w:ind w:left="20" w:right="-57" w:firstLine="720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2.2.2. пропаганда базовых семейных ценностей через вовлечение обучающихся, их родителей и других членов семей в совместную творческую и исследовательскую деятельность;</w:t>
      </w:r>
    </w:p>
    <w:p w:rsidR="00AC31DD" w:rsidRPr="00AC31DD" w:rsidRDefault="00AC31DD" w:rsidP="00AC31DD">
      <w:pPr>
        <w:ind w:left="20" w:right="-57" w:firstLine="709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 xml:space="preserve">2.2.3. повышение образовательного, культурного уровня подрастающего поколения, развитие исследовательской и познавательной активности </w:t>
      </w:r>
      <w:proofErr w:type="gramStart"/>
      <w:r w:rsidRPr="00AC31D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C31DD">
        <w:rPr>
          <w:rFonts w:ascii="Times New Roman" w:hAnsi="Times New Roman" w:cs="Times New Roman"/>
          <w:sz w:val="24"/>
          <w:szCs w:val="24"/>
        </w:rPr>
        <w:t>;</w:t>
      </w:r>
    </w:p>
    <w:p w:rsidR="00AC31DD" w:rsidRPr="00AC31DD" w:rsidRDefault="00AC31DD" w:rsidP="00AC31DD">
      <w:pPr>
        <w:ind w:left="20" w:right="-57" w:firstLine="709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2.2.4. Развитие творческих способностей у детей и молодежи средствами изобразительного искусства и литературного творчества.</w:t>
      </w:r>
    </w:p>
    <w:p w:rsidR="00AC31DD" w:rsidRPr="00AC31DD" w:rsidRDefault="00AC31DD" w:rsidP="00AC31DD">
      <w:pPr>
        <w:spacing w:after="0" w:line="259" w:lineRule="auto"/>
        <w:ind w:left="3740" w:right="-57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3" name="Picture 3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5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1DD" w:rsidRPr="00AC31DD" w:rsidRDefault="00AC31DD" w:rsidP="00AC31DD">
      <w:pPr>
        <w:spacing w:after="0" w:line="259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3. Организация Конкурса</w:t>
      </w:r>
    </w:p>
    <w:p w:rsidR="00AC31DD" w:rsidRPr="00AC31DD" w:rsidRDefault="00AC31DD" w:rsidP="00AC31DD">
      <w:pPr>
        <w:ind w:left="684" w:right="403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133350"/>
            <wp:effectExtent l="19050" t="0" r="9525" b="0"/>
            <wp:docPr id="4" name="Picture 38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2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33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1DD">
        <w:rPr>
          <w:rFonts w:ascii="Times New Roman" w:hAnsi="Times New Roman" w:cs="Times New Roman"/>
          <w:sz w:val="24"/>
          <w:szCs w:val="24"/>
        </w:rPr>
        <w:t>3. 1. Организаторами Конкурса являются:</w:t>
      </w:r>
    </w:p>
    <w:p w:rsidR="00AC31DD" w:rsidRPr="00AC31DD" w:rsidRDefault="00AC31DD" w:rsidP="00AC31DD">
      <w:pPr>
        <w:spacing w:after="2" w:line="265" w:lineRule="auto"/>
        <w:ind w:right="85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Комитет образования Гатчинского муниципального района Ленинградской</w:t>
      </w:r>
      <w:r w:rsidRPr="00AC31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5" name="Picture 51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1D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AC31DD">
        <w:rPr>
          <w:rFonts w:ascii="Times New Roman" w:hAnsi="Times New Roman" w:cs="Times New Roman"/>
          <w:sz w:val="24"/>
          <w:szCs w:val="24"/>
        </w:rPr>
        <w:t>области по поручению прокуратуры Ленинградской области.</w:t>
      </w:r>
      <w:r w:rsidRPr="00AC31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6" name="Picture 5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85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1DD" w:rsidRDefault="00AC31DD" w:rsidP="00AC31DD">
      <w:pPr>
        <w:spacing w:after="253"/>
        <w:ind w:right="85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3.2. проведение конкурса возлагается на муниципальное бюджетное образовательное учреждение дополнительного образования «Районный центр детского творчества» (далее — МБОУ ДО «РЦДТ»).</w:t>
      </w:r>
    </w:p>
    <w:p w:rsidR="00C143C8" w:rsidRDefault="00C143C8" w:rsidP="00AC31DD">
      <w:pPr>
        <w:spacing w:after="253"/>
        <w:ind w:left="360" w:right="85"/>
        <w:jc w:val="center"/>
        <w:rPr>
          <w:rFonts w:ascii="Times New Roman" w:hAnsi="Times New Roman" w:cs="Times New Roman"/>
          <w:sz w:val="24"/>
          <w:szCs w:val="24"/>
        </w:rPr>
      </w:pPr>
    </w:p>
    <w:p w:rsidR="00AC31DD" w:rsidRPr="00AC31DD" w:rsidRDefault="00AC31DD" w:rsidP="00AC31DD">
      <w:pPr>
        <w:spacing w:after="253"/>
        <w:ind w:left="360" w:right="85"/>
        <w:jc w:val="center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lastRenderedPageBreak/>
        <w:t>4. Участники Конкурса</w:t>
      </w:r>
    </w:p>
    <w:p w:rsidR="00AC31DD" w:rsidRPr="00AC31DD" w:rsidRDefault="00AC31DD" w:rsidP="00AC31DD">
      <w:pPr>
        <w:spacing w:after="286"/>
        <w:ind w:left="20" w:right="85" w:firstLine="569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 xml:space="preserve">4.1. </w:t>
      </w:r>
      <w:proofErr w:type="gramStart"/>
      <w:r w:rsidRPr="00AC31DD">
        <w:rPr>
          <w:rFonts w:ascii="Times New Roman" w:hAnsi="Times New Roman" w:cs="Times New Roman"/>
          <w:sz w:val="24"/>
          <w:szCs w:val="24"/>
        </w:rPr>
        <w:t>В Конкурсе принимают участие обучающиеся государственных и муниципальных образовательных организаций Гатчинского муниципального района Ленинградской области (в том числе: обучающиеся общеобразовательных учреждений и учреждений дополнительного образования (далее — участники Конкурса).</w:t>
      </w:r>
      <w:proofErr w:type="gramEnd"/>
    </w:p>
    <w:p w:rsidR="00AC31DD" w:rsidRPr="00AC31DD" w:rsidRDefault="00AC31DD" w:rsidP="00AC31DD">
      <w:pPr>
        <w:spacing w:after="234" w:line="259" w:lineRule="auto"/>
        <w:ind w:left="343" w:right="194"/>
        <w:jc w:val="center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5. Оргкомитет Конкурса</w:t>
      </w:r>
    </w:p>
    <w:p w:rsidR="00AC31DD" w:rsidRPr="00AC31DD" w:rsidRDefault="00AC31DD" w:rsidP="00AC31DD">
      <w:pPr>
        <w:ind w:left="20" w:right="85" w:firstLine="569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 xml:space="preserve">5.1. Для подготовки, организационно-методического обеспечения и проведения Конкурса создается организационный комитет Конкурса (далее </w:t>
      </w:r>
      <w:r w:rsidRPr="00AC31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104775" cy="28575"/>
            <wp:effectExtent l="19050" t="0" r="9525" b="0"/>
            <wp:docPr id="7" name="Picture 386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622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28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1DD">
        <w:rPr>
          <w:rFonts w:ascii="Times New Roman" w:hAnsi="Times New Roman" w:cs="Times New Roman"/>
          <w:sz w:val="24"/>
          <w:szCs w:val="24"/>
        </w:rPr>
        <w:t>оргкомитет).</w:t>
      </w:r>
    </w:p>
    <w:p w:rsidR="00AC31DD" w:rsidRPr="00AC31DD" w:rsidRDefault="00AC31DD" w:rsidP="00AC31DD">
      <w:pPr>
        <w:ind w:left="20" w:right="85" w:firstLine="569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870585</wp:posOffset>
            </wp:positionH>
            <wp:positionV relativeFrom="page">
              <wp:posOffset>9084310</wp:posOffset>
            </wp:positionV>
            <wp:extent cx="14605" cy="7620"/>
            <wp:effectExtent l="0" t="0" r="0" b="0"/>
            <wp:wrapSquare wrapText="bothSides"/>
            <wp:docPr id="17" name="Picture 5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2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5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31DD">
        <w:rPr>
          <w:rFonts w:ascii="Times New Roman" w:hAnsi="Times New Roman" w:cs="Times New Roman"/>
          <w:sz w:val="24"/>
          <w:szCs w:val="24"/>
        </w:rPr>
        <w:t>5.2. Оргкомитет состоит из председателя, ответственного секретаря и членов оргкомитета.</w:t>
      </w:r>
    </w:p>
    <w:p w:rsidR="00AC31DD" w:rsidRPr="00AC31DD" w:rsidRDefault="00AC31DD" w:rsidP="00AC31DD">
      <w:pPr>
        <w:numPr>
          <w:ilvl w:val="1"/>
          <w:numId w:val="9"/>
        </w:numPr>
        <w:tabs>
          <w:tab w:val="left" w:pos="709"/>
          <w:tab w:val="left" w:pos="851"/>
        </w:tabs>
        <w:spacing w:after="3" w:line="247" w:lineRule="auto"/>
        <w:ind w:left="0" w:right="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 xml:space="preserve"> В состав оргкомитета входят представители комитета образования ГМР ЛО, сотрудники МБОУ ДО «РЦДТ».</w:t>
      </w:r>
    </w:p>
    <w:p w:rsidR="00AC31DD" w:rsidRPr="00AC31DD" w:rsidRDefault="00AC31DD" w:rsidP="00AC31DD">
      <w:pPr>
        <w:numPr>
          <w:ilvl w:val="1"/>
          <w:numId w:val="3"/>
        </w:numPr>
        <w:tabs>
          <w:tab w:val="left" w:pos="284"/>
          <w:tab w:val="left" w:pos="709"/>
          <w:tab w:val="left" w:pos="851"/>
        </w:tabs>
        <w:spacing w:after="3" w:line="247" w:lineRule="auto"/>
        <w:ind w:left="0" w:right="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Председатель оргкомитета: организует работу оргкомитета; консультирует членов оргкомитета по вопросам проведения Конкурса; имеет право представлять результаты Конкурса общественности и делегировать часть своих полномочий одному из членов оргкомитета.</w:t>
      </w:r>
    </w:p>
    <w:p w:rsidR="00AC31DD" w:rsidRPr="00AC31DD" w:rsidRDefault="00AC31DD" w:rsidP="00AC31DD">
      <w:pPr>
        <w:spacing w:after="0" w:line="259" w:lineRule="auto"/>
        <w:ind w:left="581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8" name="Picture 5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1DD" w:rsidRPr="00AC31DD" w:rsidRDefault="00AC31DD" w:rsidP="00AC31DD">
      <w:pPr>
        <w:numPr>
          <w:ilvl w:val="1"/>
          <w:numId w:val="3"/>
        </w:numPr>
        <w:spacing w:after="3" w:line="247" w:lineRule="auto"/>
        <w:ind w:right="403" w:hanging="709"/>
        <w:jc w:val="both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Члены оргкомитета:</w:t>
      </w:r>
    </w:p>
    <w:p w:rsidR="00AC31DD" w:rsidRPr="00AC31DD" w:rsidRDefault="00AC31DD" w:rsidP="00AC31DD">
      <w:pPr>
        <w:ind w:left="20" w:right="85" w:firstLine="592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 xml:space="preserve">принимают решения, связанные с вопросами организации и проведения Конкурса; обеспечивают освещение подготовки и хода Конкурса в средствах </w:t>
      </w:r>
      <w:r w:rsidRPr="00AC31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9" name="Picture 5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9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1DD">
        <w:rPr>
          <w:rFonts w:ascii="Times New Roman" w:hAnsi="Times New Roman" w:cs="Times New Roman"/>
          <w:sz w:val="24"/>
          <w:szCs w:val="24"/>
        </w:rPr>
        <w:t>массовой информации ГМР, в информационно коммуникационной сети «Интернет»; организуют работу жюри Конкурса; подготавливают аналитические материалы по результатам Конкурса; подготавливают предложения по совершенствованию организации и проведения Конкурса.</w:t>
      </w:r>
    </w:p>
    <w:p w:rsidR="00AC31DD" w:rsidRPr="00AC31DD" w:rsidRDefault="00AC31DD" w:rsidP="00AC31DD">
      <w:pPr>
        <w:numPr>
          <w:ilvl w:val="1"/>
          <w:numId w:val="3"/>
        </w:numPr>
        <w:spacing w:after="7" w:line="229" w:lineRule="auto"/>
        <w:ind w:left="0" w:right="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Члены оргкомитета обязаны: соблюдать настоящее Положение; не пропускать заседания оргкомитета без уважительных причин; не использовать после завершения Конкурса представленные на нём документы, материалы и сведения об участниках без их письменного разрешения.</w:t>
      </w:r>
    </w:p>
    <w:p w:rsidR="00AC31DD" w:rsidRPr="00AC31DD" w:rsidRDefault="00AC31DD" w:rsidP="00AC31DD">
      <w:pPr>
        <w:numPr>
          <w:ilvl w:val="1"/>
          <w:numId w:val="3"/>
        </w:numPr>
        <w:spacing w:after="3" w:line="247" w:lineRule="auto"/>
        <w:ind w:right="403" w:hanging="709"/>
        <w:jc w:val="both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Секретарь оргкомитета:</w:t>
      </w:r>
    </w:p>
    <w:p w:rsidR="00AC31DD" w:rsidRPr="00AC31DD" w:rsidRDefault="00AC31DD" w:rsidP="00AC31DD">
      <w:pPr>
        <w:ind w:left="20" w:right="85" w:hanging="20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регистрирует документы и материалы, поступившие от участников Конкурса, направляет их председателю жюри Конкурса, координирует работу оргкомитета.</w:t>
      </w:r>
    </w:p>
    <w:p w:rsidR="00AC31DD" w:rsidRPr="00AC31DD" w:rsidRDefault="00AC31DD" w:rsidP="00AC31DD">
      <w:pPr>
        <w:numPr>
          <w:ilvl w:val="1"/>
          <w:numId w:val="3"/>
        </w:numPr>
        <w:spacing w:after="3" w:line="247" w:lineRule="auto"/>
        <w:ind w:left="0" w:right="85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Заседания оргкомитета проводятся председателем оргкомитета по мере необходимости.</w:t>
      </w:r>
    </w:p>
    <w:p w:rsidR="00AC31DD" w:rsidRPr="00AC31DD" w:rsidRDefault="00AC31DD" w:rsidP="00AC31DD">
      <w:pPr>
        <w:spacing w:after="165"/>
        <w:ind w:left="20" w:right="85" w:firstLine="360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 xml:space="preserve">  5.9. Заседание оргкомитета считается правомочным, если в нем принимает участие не менее 2/3 утвержденного состава членов оргкомитета. Решения принимаются открытым голосованием, простым большинством голосов присутствующих членов оргкомитета при условии кворума.</w:t>
      </w:r>
    </w:p>
    <w:p w:rsidR="00AC31DD" w:rsidRDefault="00AC31DD" w:rsidP="00AC31DD">
      <w:pPr>
        <w:spacing w:after="165"/>
        <w:ind w:left="20" w:right="85" w:firstLine="360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5.10. Члены оргкомитета оставляют за собой право переноса и отмены Конкурса, изменения сроков приема заявок и работ на Конкурс.</w:t>
      </w:r>
    </w:p>
    <w:p w:rsidR="00AC31DD" w:rsidRDefault="00AC31DD" w:rsidP="00AC31DD">
      <w:pPr>
        <w:spacing w:after="165"/>
        <w:ind w:left="20" w:right="85" w:firstLine="360"/>
        <w:rPr>
          <w:rFonts w:ascii="Times New Roman" w:hAnsi="Times New Roman" w:cs="Times New Roman"/>
          <w:sz w:val="24"/>
          <w:szCs w:val="24"/>
        </w:rPr>
      </w:pPr>
    </w:p>
    <w:p w:rsidR="00AC31DD" w:rsidRPr="00AC31DD" w:rsidRDefault="00AC31DD" w:rsidP="00AC31DD">
      <w:pPr>
        <w:spacing w:after="165"/>
        <w:ind w:left="20" w:right="85" w:firstLine="360"/>
        <w:rPr>
          <w:rFonts w:ascii="Times New Roman" w:hAnsi="Times New Roman" w:cs="Times New Roman"/>
          <w:sz w:val="24"/>
          <w:szCs w:val="24"/>
        </w:rPr>
      </w:pPr>
    </w:p>
    <w:p w:rsidR="00AC31DD" w:rsidRPr="00AC31DD" w:rsidRDefault="00AC31DD" w:rsidP="00AC31DD">
      <w:pPr>
        <w:spacing w:after="166" w:line="259" w:lineRule="auto"/>
        <w:ind w:left="343" w:right="78"/>
        <w:jc w:val="center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6. Жюри Конкурса</w:t>
      </w:r>
    </w:p>
    <w:p w:rsidR="00AC31DD" w:rsidRPr="00AC31DD" w:rsidRDefault="00AC31DD" w:rsidP="00AC31DD">
      <w:pPr>
        <w:numPr>
          <w:ilvl w:val="1"/>
          <w:numId w:val="1"/>
        </w:numPr>
        <w:tabs>
          <w:tab w:val="left" w:pos="567"/>
          <w:tab w:val="left" w:pos="709"/>
          <w:tab w:val="left" w:pos="851"/>
        </w:tabs>
        <w:spacing w:after="3" w:line="247" w:lineRule="auto"/>
        <w:ind w:right="85" w:firstLine="372"/>
        <w:jc w:val="both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Для оценивания конкурсных работ и определения победителей Конкурса по итогам создается жюри Конкурса (далее — жюри).</w:t>
      </w:r>
    </w:p>
    <w:p w:rsidR="00AC31DD" w:rsidRPr="00AC31DD" w:rsidRDefault="00AC31DD" w:rsidP="00AC31DD">
      <w:pPr>
        <w:numPr>
          <w:ilvl w:val="1"/>
          <w:numId w:val="1"/>
        </w:numPr>
        <w:tabs>
          <w:tab w:val="left" w:pos="851"/>
        </w:tabs>
        <w:spacing w:after="3" w:line="247" w:lineRule="auto"/>
        <w:ind w:right="85" w:firstLine="372"/>
        <w:jc w:val="both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Жюри состоит из председателя, заместителя председателя, ответственного секретаря и членов жюри.</w:t>
      </w:r>
    </w:p>
    <w:p w:rsidR="00AC31DD" w:rsidRPr="00AC31DD" w:rsidRDefault="00AC31DD" w:rsidP="00AC31DD">
      <w:pPr>
        <w:numPr>
          <w:ilvl w:val="1"/>
          <w:numId w:val="1"/>
        </w:numPr>
        <w:tabs>
          <w:tab w:val="left" w:pos="567"/>
          <w:tab w:val="left" w:pos="851"/>
        </w:tabs>
        <w:spacing w:after="3" w:line="247" w:lineRule="auto"/>
        <w:ind w:right="85" w:firstLine="372"/>
        <w:jc w:val="both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0">
            <wp:simplePos x="0" y="0"/>
            <wp:positionH relativeFrom="column">
              <wp:posOffset>5074285</wp:posOffset>
            </wp:positionH>
            <wp:positionV relativeFrom="paragraph">
              <wp:posOffset>382270</wp:posOffset>
            </wp:positionV>
            <wp:extent cx="7620" cy="7620"/>
            <wp:effectExtent l="0" t="0" r="0" b="0"/>
            <wp:wrapSquare wrapText="bothSides"/>
            <wp:docPr id="16" name="Picture 7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3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31DD">
        <w:rPr>
          <w:rFonts w:ascii="Times New Roman" w:hAnsi="Times New Roman" w:cs="Times New Roman"/>
          <w:sz w:val="24"/>
          <w:szCs w:val="24"/>
        </w:rPr>
        <w:t>В состав жюри могут входить деятели культуры и искусства, общественные деятели, сотрудники МБОУ ДО «РЦДТ», представители педагогической общественности, общественных организаций и объединений.</w:t>
      </w:r>
    </w:p>
    <w:p w:rsidR="00AC31DD" w:rsidRPr="00AC31DD" w:rsidRDefault="00AC31DD" w:rsidP="00AC31DD">
      <w:pPr>
        <w:numPr>
          <w:ilvl w:val="1"/>
          <w:numId w:val="1"/>
        </w:numPr>
        <w:spacing w:after="3" w:line="247" w:lineRule="auto"/>
        <w:ind w:left="0" w:right="85" w:firstLine="122"/>
        <w:jc w:val="both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Председатель жюри обязан:</w:t>
      </w:r>
    </w:p>
    <w:p w:rsidR="00AC31DD" w:rsidRPr="00AC31DD" w:rsidRDefault="00AC31DD" w:rsidP="00AC31DD">
      <w:pPr>
        <w:ind w:right="85" w:firstLine="122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 xml:space="preserve">осуществлять </w:t>
      </w:r>
      <w:proofErr w:type="gramStart"/>
      <w:r w:rsidRPr="00AC31D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AC31DD">
        <w:rPr>
          <w:rFonts w:ascii="Times New Roman" w:hAnsi="Times New Roman" w:cs="Times New Roman"/>
          <w:sz w:val="24"/>
          <w:szCs w:val="24"/>
        </w:rPr>
        <w:t xml:space="preserve"> соблюдением настоящего Положения; координировать деятельность жюри; распределять обязанности между членами жюри; проводить заседания жюри.</w:t>
      </w:r>
    </w:p>
    <w:p w:rsidR="00AC31DD" w:rsidRPr="00AC31DD" w:rsidRDefault="00AC31DD" w:rsidP="00AC31DD">
      <w:pPr>
        <w:numPr>
          <w:ilvl w:val="1"/>
          <w:numId w:val="1"/>
        </w:numPr>
        <w:tabs>
          <w:tab w:val="left" w:pos="709"/>
          <w:tab w:val="left" w:pos="851"/>
        </w:tabs>
        <w:spacing w:after="3" w:line="247" w:lineRule="auto"/>
        <w:ind w:right="85" w:firstLine="372"/>
        <w:jc w:val="both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Члены жюри Конкурса обязаны: соблюдать настоящее Положение; голосовать индивидуально и открыто; не пропускать заседания жюри без уважительной причины; не использовать после завершения Конкурса представленные на нём документы, материалы и сведения об участниках без их письменного разрешения.</w:t>
      </w:r>
    </w:p>
    <w:p w:rsidR="00AC31DD" w:rsidRPr="00AC31DD" w:rsidRDefault="00AC31DD" w:rsidP="00AC31DD">
      <w:pPr>
        <w:numPr>
          <w:ilvl w:val="1"/>
          <w:numId w:val="4"/>
        </w:numPr>
        <w:tabs>
          <w:tab w:val="left" w:pos="567"/>
          <w:tab w:val="left" w:pos="709"/>
          <w:tab w:val="left" w:pos="851"/>
        </w:tabs>
        <w:spacing w:after="3" w:line="247" w:lineRule="auto"/>
        <w:ind w:right="8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Жюри правомочно принимать решения, если на заседании присутствуют более половины его списочного состава. Решение жюри считается принятым, если за него подано большинство голосов присутствующих членов жюри.</w:t>
      </w:r>
    </w:p>
    <w:p w:rsidR="00AC31DD" w:rsidRPr="00AC31DD" w:rsidRDefault="00AC31DD" w:rsidP="00AC31DD">
      <w:pPr>
        <w:numPr>
          <w:ilvl w:val="1"/>
          <w:numId w:val="4"/>
        </w:numPr>
        <w:tabs>
          <w:tab w:val="left" w:pos="567"/>
          <w:tab w:val="left" w:pos="709"/>
          <w:tab w:val="left" w:pos="851"/>
        </w:tabs>
        <w:spacing w:after="3" w:line="247" w:lineRule="auto"/>
        <w:ind w:right="8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Жюри оценивает работы участников Конкурса в соответствия критериям согласно пункту 8 настоящего Положения.</w:t>
      </w:r>
    </w:p>
    <w:p w:rsidR="00AC31DD" w:rsidRPr="00AC31DD" w:rsidRDefault="00AC31DD" w:rsidP="00AC31DD">
      <w:pPr>
        <w:numPr>
          <w:ilvl w:val="1"/>
          <w:numId w:val="4"/>
        </w:numPr>
        <w:tabs>
          <w:tab w:val="left" w:pos="567"/>
          <w:tab w:val="left" w:pos="709"/>
          <w:tab w:val="left" w:pos="851"/>
        </w:tabs>
        <w:spacing w:after="300" w:line="247" w:lineRule="auto"/>
        <w:ind w:right="85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Жюри имеет право дополнительно определять участников для награждения специальными призами.</w:t>
      </w:r>
    </w:p>
    <w:p w:rsidR="00AC31DD" w:rsidRPr="00AC31DD" w:rsidRDefault="00AC31DD" w:rsidP="00AC31DD">
      <w:pPr>
        <w:spacing w:after="221" w:line="265" w:lineRule="auto"/>
        <w:ind w:left="2542" w:right="85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10" name="Picture 72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4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1DD">
        <w:rPr>
          <w:rFonts w:ascii="Times New Roman" w:hAnsi="Times New Roman" w:cs="Times New Roman"/>
          <w:sz w:val="24"/>
          <w:szCs w:val="24"/>
        </w:rPr>
        <w:t>7. Порядок и сроки проведения Конкурса</w:t>
      </w:r>
    </w:p>
    <w:p w:rsidR="00AC31DD" w:rsidRPr="00AC31DD" w:rsidRDefault="00AC31DD" w:rsidP="00AC31DD">
      <w:pPr>
        <w:numPr>
          <w:ilvl w:val="1"/>
          <w:numId w:val="2"/>
        </w:numPr>
        <w:spacing w:after="3" w:line="247" w:lineRule="auto"/>
        <w:ind w:left="567" w:right="1404" w:hanging="10"/>
        <w:jc w:val="both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Конкурс проводится по следующим номинациям «Рисунок» и «Поделка».</w:t>
      </w:r>
    </w:p>
    <w:p w:rsidR="00AC31DD" w:rsidRPr="00AC31DD" w:rsidRDefault="00AC31DD" w:rsidP="00AC31DD">
      <w:pPr>
        <w:numPr>
          <w:ilvl w:val="1"/>
          <w:numId w:val="2"/>
        </w:numPr>
        <w:spacing w:after="3" w:line="247" w:lineRule="auto"/>
        <w:ind w:left="709" w:right="1404" w:hanging="10"/>
        <w:jc w:val="both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 xml:space="preserve">Конкурс проводится по возрастным группам: </w:t>
      </w:r>
    </w:p>
    <w:p w:rsidR="00AC31DD" w:rsidRPr="00AC31DD" w:rsidRDefault="00AC31DD" w:rsidP="00AC31DD">
      <w:pPr>
        <w:ind w:left="709" w:right="1404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Номинация «Рисунок»</w:t>
      </w:r>
    </w:p>
    <w:p w:rsidR="00AC31DD" w:rsidRPr="00AC31DD" w:rsidRDefault="00AC31DD" w:rsidP="00AC31DD">
      <w:pPr>
        <w:numPr>
          <w:ilvl w:val="3"/>
          <w:numId w:val="6"/>
        </w:numPr>
        <w:spacing w:after="3" w:line="247" w:lineRule="auto"/>
        <w:ind w:left="709" w:right="40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 xml:space="preserve">1-2 класс </w:t>
      </w:r>
    </w:p>
    <w:p w:rsidR="00AC31DD" w:rsidRPr="00AC31DD" w:rsidRDefault="00AC31DD" w:rsidP="00AC31DD">
      <w:pPr>
        <w:numPr>
          <w:ilvl w:val="3"/>
          <w:numId w:val="6"/>
        </w:numPr>
        <w:spacing w:after="3" w:line="247" w:lineRule="auto"/>
        <w:ind w:left="709" w:right="40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 xml:space="preserve">3-4 класс </w:t>
      </w:r>
    </w:p>
    <w:p w:rsidR="00AC31DD" w:rsidRPr="00AC31DD" w:rsidRDefault="00AC31DD" w:rsidP="00AC31DD">
      <w:pPr>
        <w:ind w:right="403" w:firstLine="142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Номинация: «Поделка»</w:t>
      </w:r>
    </w:p>
    <w:p w:rsidR="00AC31DD" w:rsidRPr="00AC31DD" w:rsidRDefault="00AC31DD" w:rsidP="00AC31DD">
      <w:pPr>
        <w:numPr>
          <w:ilvl w:val="3"/>
          <w:numId w:val="6"/>
        </w:numPr>
        <w:spacing w:after="3" w:line="247" w:lineRule="auto"/>
        <w:ind w:left="709" w:right="40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5-7 класс</w:t>
      </w:r>
    </w:p>
    <w:p w:rsidR="00AC31DD" w:rsidRPr="00AC31DD" w:rsidRDefault="00AC31DD" w:rsidP="00AC31DD">
      <w:pPr>
        <w:numPr>
          <w:ilvl w:val="3"/>
          <w:numId w:val="6"/>
        </w:numPr>
        <w:spacing w:after="3" w:line="247" w:lineRule="auto"/>
        <w:ind w:left="709" w:right="40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8-10 класс</w:t>
      </w:r>
    </w:p>
    <w:p w:rsidR="00AC31DD" w:rsidRPr="00AC31DD" w:rsidRDefault="00AC31DD" w:rsidP="00AC31DD">
      <w:pPr>
        <w:spacing w:after="0" w:line="259" w:lineRule="auto"/>
        <w:ind w:right="393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 xml:space="preserve">       7.3. Название работы определяется участником Конкурса самостоятельно.</w:t>
      </w:r>
    </w:p>
    <w:p w:rsidR="00AC31DD" w:rsidRPr="00AC31DD" w:rsidRDefault="00AC31DD" w:rsidP="00AC31DD">
      <w:pPr>
        <w:numPr>
          <w:ilvl w:val="1"/>
          <w:numId w:val="7"/>
        </w:numPr>
        <w:spacing w:after="7" w:line="229" w:lineRule="auto"/>
        <w:ind w:right="85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 xml:space="preserve">Конкурс проводится </w:t>
      </w:r>
      <w:r w:rsidRPr="00AC31DD">
        <w:rPr>
          <w:rFonts w:ascii="Times New Roman" w:hAnsi="Times New Roman" w:cs="Times New Roman"/>
          <w:b/>
          <w:sz w:val="24"/>
          <w:szCs w:val="24"/>
        </w:rPr>
        <w:t>с 11 сентября по 13 сентября 2021 года на базе МБОУ ДО «РЦДТ»</w:t>
      </w:r>
      <w:r w:rsidRPr="00AC31DD">
        <w:rPr>
          <w:rFonts w:ascii="Times New Roman" w:hAnsi="Times New Roman" w:cs="Times New Roman"/>
          <w:sz w:val="24"/>
          <w:szCs w:val="24"/>
        </w:rPr>
        <w:t>.</w:t>
      </w:r>
    </w:p>
    <w:p w:rsidR="00AC31DD" w:rsidRPr="00AC31DD" w:rsidRDefault="00AC31DD" w:rsidP="00AC31DD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AC31DD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Конкурсные материалы и заявки на участие в Конкурсе по прилагаемой форме (приложение2) предоставить в срок </w:t>
      </w:r>
      <w:r w:rsidRPr="00AC31DD">
        <w:rPr>
          <w:rFonts w:ascii="Times New Roman" w:eastAsia="Calibri" w:hAnsi="Times New Roman" w:cs="Times New Roman"/>
          <w:b/>
          <w:sz w:val="24"/>
          <w:szCs w:val="24"/>
          <w:u w:val="single"/>
        </w:rPr>
        <w:t>до 9 сентября зам</w:t>
      </w:r>
      <w:proofErr w:type="gramStart"/>
      <w:r w:rsidRPr="00AC31DD">
        <w:rPr>
          <w:rFonts w:ascii="Times New Roman" w:eastAsia="Calibri" w:hAnsi="Times New Roman" w:cs="Times New Roman"/>
          <w:b/>
          <w:sz w:val="24"/>
          <w:szCs w:val="24"/>
          <w:u w:val="single"/>
        </w:rPr>
        <w:t>.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д</w:t>
      </w:r>
      <w:proofErr w:type="gramEnd"/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ирект</w:t>
      </w:r>
      <w:r w:rsidRPr="00AC31D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ора по ВР </w:t>
      </w:r>
      <w:proofErr w:type="spellStart"/>
      <w:r w:rsidRPr="00AC31DD">
        <w:rPr>
          <w:rFonts w:ascii="Times New Roman" w:eastAsia="Calibri" w:hAnsi="Times New Roman" w:cs="Times New Roman"/>
          <w:b/>
          <w:sz w:val="24"/>
          <w:szCs w:val="24"/>
          <w:u w:val="single"/>
        </w:rPr>
        <w:t>Лапидус</w:t>
      </w:r>
      <w:proofErr w:type="spellEnd"/>
      <w:r w:rsidRPr="00AC31DD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С.М. (каб.40)</w:t>
      </w:r>
    </w:p>
    <w:p w:rsidR="00AC31DD" w:rsidRPr="00AC31DD" w:rsidRDefault="00AC31DD" w:rsidP="00AC31DD">
      <w:pPr>
        <w:numPr>
          <w:ilvl w:val="1"/>
          <w:numId w:val="7"/>
        </w:numPr>
        <w:spacing w:after="7" w:line="229" w:lineRule="auto"/>
        <w:ind w:right="-57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 xml:space="preserve">На Конкурс представляется не более 12 работ </w:t>
      </w:r>
      <w:r w:rsidRPr="00AC31DD">
        <w:rPr>
          <w:rFonts w:ascii="Times New Roman" w:hAnsi="Times New Roman" w:cs="Times New Roman"/>
          <w:spacing w:val="5"/>
          <w:sz w:val="24"/>
          <w:szCs w:val="24"/>
        </w:rPr>
        <w:t>от одного учреждения</w:t>
      </w:r>
      <w:r w:rsidRPr="00AC31DD">
        <w:rPr>
          <w:rFonts w:ascii="Times New Roman" w:hAnsi="Times New Roman" w:cs="Times New Roman"/>
          <w:sz w:val="24"/>
          <w:szCs w:val="24"/>
        </w:rPr>
        <w:t>.</w:t>
      </w:r>
    </w:p>
    <w:p w:rsidR="00AC31DD" w:rsidRPr="00AC31DD" w:rsidRDefault="00AC31DD" w:rsidP="00AC31DD">
      <w:pPr>
        <w:numPr>
          <w:ilvl w:val="1"/>
          <w:numId w:val="7"/>
        </w:numPr>
        <w:spacing w:after="3" w:line="247" w:lineRule="auto"/>
        <w:ind w:right="-57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 xml:space="preserve">На конкурсе оцениваются индивидуальные и коллективные работы. </w:t>
      </w:r>
    </w:p>
    <w:p w:rsidR="00AC31DD" w:rsidRPr="00AC31DD" w:rsidRDefault="00AC31DD" w:rsidP="00AC31DD">
      <w:pPr>
        <w:numPr>
          <w:ilvl w:val="1"/>
          <w:numId w:val="7"/>
        </w:numPr>
        <w:spacing w:after="3" w:line="247" w:lineRule="auto"/>
        <w:ind w:right="-57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lastRenderedPageBreak/>
        <w:t>Участие в Конкурсе автоматически подразумевает согласие на публикацию работы информационном сборнике и средствах массовой информации с сохранением авторства за участниками.</w:t>
      </w:r>
    </w:p>
    <w:p w:rsidR="00AC31DD" w:rsidRPr="00AC31DD" w:rsidRDefault="00AC31DD" w:rsidP="00AC31DD">
      <w:pPr>
        <w:numPr>
          <w:ilvl w:val="1"/>
          <w:numId w:val="7"/>
        </w:numPr>
        <w:spacing w:after="3" w:line="247" w:lineRule="auto"/>
        <w:ind w:right="-57" w:firstLine="569"/>
        <w:jc w:val="both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Конкурсные работы не возвращаются.</w:t>
      </w:r>
    </w:p>
    <w:p w:rsidR="00AC31DD" w:rsidRPr="00AC31DD" w:rsidRDefault="00AC31DD" w:rsidP="00AC31DD">
      <w:pPr>
        <w:spacing w:after="266" w:line="247" w:lineRule="auto"/>
        <w:ind w:left="20" w:right="-57"/>
        <w:jc w:val="both"/>
        <w:rPr>
          <w:rFonts w:ascii="Times New Roman" w:hAnsi="Times New Roman" w:cs="Times New Roman"/>
          <w:sz w:val="24"/>
          <w:szCs w:val="24"/>
        </w:rPr>
      </w:pPr>
    </w:p>
    <w:p w:rsidR="00AC31DD" w:rsidRPr="00AC31DD" w:rsidRDefault="00AC31DD" w:rsidP="00AC31DD">
      <w:pPr>
        <w:spacing w:after="89" w:line="259" w:lineRule="auto"/>
        <w:ind w:left="343" w:right="217"/>
        <w:jc w:val="center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0">
            <wp:simplePos x="0" y="0"/>
            <wp:positionH relativeFrom="page">
              <wp:posOffset>907415</wp:posOffset>
            </wp:positionH>
            <wp:positionV relativeFrom="page">
              <wp:posOffset>980440</wp:posOffset>
            </wp:positionV>
            <wp:extent cx="7620" cy="7620"/>
            <wp:effectExtent l="0" t="0" r="0" b="0"/>
            <wp:wrapSquare wrapText="bothSides"/>
            <wp:docPr id="15" name="Picture 124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90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31D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0">
            <wp:simplePos x="0" y="0"/>
            <wp:positionH relativeFrom="page">
              <wp:posOffset>877570</wp:posOffset>
            </wp:positionH>
            <wp:positionV relativeFrom="page">
              <wp:posOffset>1835785</wp:posOffset>
            </wp:positionV>
            <wp:extent cx="7620" cy="7620"/>
            <wp:effectExtent l="0" t="0" r="0" b="0"/>
            <wp:wrapSquare wrapText="bothSides"/>
            <wp:docPr id="14" name="Picture 124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92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31DD">
        <w:rPr>
          <w:rFonts w:ascii="Times New Roman" w:hAnsi="Times New Roman" w:cs="Times New Roman"/>
          <w:sz w:val="24"/>
          <w:szCs w:val="24"/>
        </w:rPr>
        <w:t>8. Критерии оценки работ</w:t>
      </w:r>
    </w:p>
    <w:p w:rsidR="00AC31DD" w:rsidRPr="00AC31DD" w:rsidRDefault="00AC31DD" w:rsidP="00AC31DD">
      <w:pPr>
        <w:ind w:left="30" w:right="403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 xml:space="preserve">8.2. Критерии оценки работ </w:t>
      </w:r>
      <w:proofErr w:type="gramStart"/>
      <w:r w:rsidRPr="00AC31DD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AC31DD">
        <w:rPr>
          <w:rFonts w:ascii="Times New Roman" w:hAnsi="Times New Roman" w:cs="Times New Roman"/>
          <w:sz w:val="24"/>
          <w:szCs w:val="24"/>
        </w:rPr>
        <w:t xml:space="preserve"> номинациям:</w:t>
      </w:r>
    </w:p>
    <w:tbl>
      <w:tblPr>
        <w:tblW w:w="9699" w:type="dxa"/>
        <w:tblInd w:w="-86" w:type="dxa"/>
        <w:tblCellMar>
          <w:left w:w="30" w:type="dxa"/>
          <w:right w:w="39" w:type="dxa"/>
        </w:tblCellMar>
        <w:tblLook w:val="04A0"/>
      </w:tblPr>
      <w:tblGrid>
        <w:gridCol w:w="578"/>
        <w:gridCol w:w="624"/>
        <w:gridCol w:w="3421"/>
        <w:gridCol w:w="2825"/>
        <w:gridCol w:w="2251"/>
      </w:tblGrid>
      <w:tr w:rsidR="00AC31DD" w:rsidRPr="00AC31DD" w:rsidTr="00AD558B">
        <w:trPr>
          <w:trHeight w:val="929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C31DD" w:rsidRPr="00AC31DD" w:rsidRDefault="00AC31DD" w:rsidP="00AD558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1DD" w:rsidRPr="00AC31DD" w:rsidRDefault="00AC31DD" w:rsidP="00AD558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1DD" w:rsidRPr="00AC31DD" w:rsidRDefault="00AC31DD" w:rsidP="00AD558B">
            <w:pPr>
              <w:spacing w:after="0" w:line="259" w:lineRule="auto"/>
              <w:ind w:left="1522"/>
              <w:rPr>
                <w:rFonts w:ascii="Times New Roman" w:hAnsi="Times New Roman" w:cs="Times New Roman"/>
                <w:sz w:val="24"/>
                <w:szCs w:val="24"/>
              </w:rPr>
            </w:pPr>
            <w:r w:rsidRPr="00AC31DD">
              <w:rPr>
                <w:rFonts w:ascii="Times New Roman" w:hAnsi="Times New Roman" w:cs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1DD" w:rsidRPr="00AC31DD" w:rsidRDefault="00AC31DD" w:rsidP="00AD558B">
            <w:pPr>
              <w:spacing w:after="0" w:line="259" w:lineRule="auto"/>
              <w:ind w:left="9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DD">
              <w:rPr>
                <w:rFonts w:ascii="Times New Roman" w:hAnsi="Times New Roman" w:cs="Times New Roman"/>
                <w:sz w:val="24"/>
                <w:szCs w:val="24"/>
              </w:rPr>
              <w:t>Максимальное</w:t>
            </w:r>
          </w:p>
          <w:p w:rsidR="00AC31DD" w:rsidRPr="00AC31DD" w:rsidRDefault="00AC31DD" w:rsidP="00AD558B">
            <w:pPr>
              <w:spacing w:after="0" w:line="259" w:lineRule="auto"/>
              <w:ind w:left="578" w:hanging="420"/>
              <w:rPr>
                <w:rFonts w:ascii="Times New Roman" w:hAnsi="Times New Roman" w:cs="Times New Roman"/>
                <w:sz w:val="24"/>
                <w:szCs w:val="24"/>
              </w:rPr>
            </w:pPr>
            <w:r w:rsidRPr="00AC31DD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AC31DD" w:rsidRPr="00AC31DD" w:rsidTr="00AD558B">
        <w:trPr>
          <w:trHeight w:val="592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C31DD" w:rsidRPr="00AC31DD" w:rsidRDefault="00AC31DD" w:rsidP="00AD558B">
            <w:pPr>
              <w:spacing w:after="0" w:line="259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D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1DD" w:rsidRPr="00AC31DD" w:rsidRDefault="00AC31DD" w:rsidP="00AD558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1DD" w:rsidRPr="00AC31DD" w:rsidRDefault="00AC31DD" w:rsidP="00AD558B">
            <w:pPr>
              <w:spacing w:after="0" w:line="259" w:lineRule="auto"/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 w:rsidRPr="00AC31DD">
              <w:rPr>
                <w:rFonts w:ascii="Times New Roman" w:hAnsi="Times New Roman" w:cs="Times New Roman"/>
                <w:sz w:val="24"/>
                <w:szCs w:val="24"/>
              </w:rPr>
              <w:t>Соответствие содержания конкурсной работы теме Конкурса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1DD" w:rsidRPr="00AC31DD" w:rsidRDefault="00AC31DD" w:rsidP="00AD558B">
            <w:pPr>
              <w:spacing w:after="0" w:line="259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DD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AC31DD" w:rsidRPr="00AC31DD" w:rsidTr="00AD558B">
        <w:trPr>
          <w:trHeight w:val="581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C31DD" w:rsidRPr="00AC31DD" w:rsidRDefault="00AC31DD" w:rsidP="00AD558B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D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1DD" w:rsidRPr="00AC31DD" w:rsidRDefault="00AC31DD" w:rsidP="00AD558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1DD" w:rsidRPr="00AC31DD" w:rsidRDefault="00AC31DD" w:rsidP="00AD558B">
            <w:pPr>
              <w:spacing w:after="0" w:line="259" w:lineRule="auto"/>
              <w:ind w:left="12" w:hanging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C31DD">
              <w:rPr>
                <w:rFonts w:ascii="Times New Roman" w:hAnsi="Times New Roman" w:cs="Times New Roman"/>
                <w:sz w:val="24"/>
                <w:szCs w:val="24"/>
              </w:rPr>
              <w:t>Художественное мастерство (техника и качество исполнения работы)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1DD" w:rsidRPr="00AC31DD" w:rsidRDefault="00AC31DD" w:rsidP="00AD558B">
            <w:pPr>
              <w:spacing w:after="0" w:line="259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DD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AC31DD" w:rsidRPr="00AC31DD" w:rsidTr="00AD558B">
        <w:trPr>
          <w:trHeight w:val="302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C31DD" w:rsidRPr="00AC31DD" w:rsidRDefault="00AC31DD" w:rsidP="00AD558B">
            <w:pPr>
              <w:spacing w:after="0" w:line="259" w:lineRule="auto"/>
              <w:ind w:righ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D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1DD" w:rsidRPr="00AC31DD" w:rsidRDefault="00AC31DD" w:rsidP="00AD558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C31DD" w:rsidRPr="00AC31DD" w:rsidRDefault="00AC31DD" w:rsidP="00AD558B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C31DD">
              <w:rPr>
                <w:rFonts w:ascii="Times New Roman" w:hAnsi="Times New Roman" w:cs="Times New Roman"/>
                <w:sz w:val="24"/>
                <w:szCs w:val="24"/>
              </w:rPr>
              <w:t xml:space="preserve">Соответствие </w:t>
            </w:r>
            <w:proofErr w:type="gramStart"/>
            <w:r w:rsidRPr="00AC31DD">
              <w:rPr>
                <w:rFonts w:ascii="Times New Roman" w:hAnsi="Times New Roman" w:cs="Times New Roman"/>
                <w:sz w:val="24"/>
                <w:szCs w:val="24"/>
              </w:rPr>
              <w:t>творческого</w:t>
            </w:r>
            <w:proofErr w:type="gramEnd"/>
            <w:r w:rsidRPr="00AC3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25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1DD" w:rsidRPr="00AC31DD" w:rsidRDefault="00AC31DD" w:rsidP="00AD558B">
            <w:pPr>
              <w:spacing w:after="0" w:line="259" w:lineRule="auto"/>
              <w:ind w:left="74"/>
              <w:rPr>
                <w:rFonts w:ascii="Times New Roman" w:hAnsi="Times New Roman" w:cs="Times New Roman"/>
                <w:sz w:val="24"/>
                <w:szCs w:val="24"/>
              </w:rPr>
            </w:pPr>
            <w:r w:rsidRPr="00AC31DD">
              <w:rPr>
                <w:rFonts w:ascii="Times New Roman" w:hAnsi="Times New Roman" w:cs="Times New Roman"/>
                <w:sz w:val="24"/>
                <w:szCs w:val="24"/>
              </w:rPr>
              <w:t>уровня возраста автора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1DD" w:rsidRPr="00AC31DD" w:rsidRDefault="00AC31DD" w:rsidP="00AD558B">
            <w:pPr>
              <w:spacing w:after="0" w:line="259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DD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AC31DD" w:rsidRPr="00AC31DD" w:rsidTr="00AD558B">
        <w:trPr>
          <w:trHeight w:val="871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C31DD" w:rsidRPr="00AC31DD" w:rsidRDefault="00AC31DD" w:rsidP="00AD558B">
            <w:pPr>
              <w:spacing w:after="0" w:line="259" w:lineRule="auto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 w:rsidRPr="00AC31D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1DD" w:rsidRPr="00AC31DD" w:rsidRDefault="00AC31DD" w:rsidP="00AD558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1DD" w:rsidRPr="00AC31DD" w:rsidRDefault="00AC31DD" w:rsidP="00AD558B">
            <w:pPr>
              <w:spacing w:after="0" w:line="259" w:lineRule="auto"/>
              <w:ind w:left="12" w:righ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AC31DD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Особенность изображения: сложность в передаче форм, многоплановость, особый творческий почерк, яркое, выразительное раскрытие в образе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1DD" w:rsidRPr="00AC31DD" w:rsidRDefault="00AC31DD" w:rsidP="00AD558B">
            <w:pPr>
              <w:spacing w:after="0" w:line="259" w:lineRule="auto"/>
              <w:ind w:right="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DD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AC31DD" w:rsidRPr="00AC31DD" w:rsidTr="00AD558B">
        <w:trPr>
          <w:trHeight w:val="871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C31DD" w:rsidRPr="00AC31DD" w:rsidRDefault="00AC31DD" w:rsidP="00AD558B">
            <w:pPr>
              <w:spacing w:after="0" w:line="259" w:lineRule="auto"/>
              <w:ind w:right="1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D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1DD" w:rsidRPr="00AC31DD" w:rsidRDefault="00AC31DD" w:rsidP="00AD558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1DD" w:rsidRPr="00AC31DD" w:rsidRDefault="00AC31DD" w:rsidP="00AD558B">
            <w:pPr>
              <w:spacing w:after="0" w:line="259" w:lineRule="auto"/>
              <w:ind w:left="12" w:right="61"/>
              <w:rPr>
                <w:rFonts w:ascii="Times New Roman" w:hAnsi="Times New Roman" w:cs="Times New Roman"/>
                <w:sz w:val="24"/>
                <w:szCs w:val="24"/>
              </w:rPr>
            </w:pPr>
            <w:r w:rsidRPr="00AC31DD">
              <w:rPr>
                <w:rFonts w:ascii="Times New Roman" w:hAnsi="Times New Roman" w:cs="Times New Roman"/>
                <w:sz w:val="24"/>
                <w:szCs w:val="24"/>
              </w:rPr>
              <w:t xml:space="preserve">Композиционное решение: хорошая </w:t>
            </w:r>
            <w:proofErr w:type="spellStart"/>
            <w:r w:rsidRPr="00AC31DD">
              <w:rPr>
                <w:rFonts w:ascii="Times New Roman" w:hAnsi="Times New Roman" w:cs="Times New Roman"/>
                <w:sz w:val="24"/>
                <w:szCs w:val="24"/>
              </w:rPr>
              <w:t>заполняемость</w:t>
            </w:r>
            <w:proofErr w:type="spellEnd"/>
            <w:r w:rsidRPr="00AC31DD">
              <w:rPr>
                <w:rFonts w:ascii="Times New Roman" w:hAnsi="Times New Roman" w:cs="Times New Roman"/>
                <w:sz w:val="24"/>
                <w:szCs w:val="24"/>
              </w:rPr>
              <w:t xml:space="preserve"> листа,  ритмичность изображения предметов, разнообразие нарисованных предметов или поделок  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1DD" w:rsidRPr="00AC31DD" w:rsidRDefault="00AC31DD" w:rsidP="00AD558B">
            <w:pPr>
              <w:spacing w:after="0" w:line="259" w:lineRule="auto"/>
              <w:ind w:right="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DD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AC31DD" w:rsidRPr="00AC31DD" w:rsidTr="00AD558B">
        <w:trPr>
          <w:trHeight w:val="290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C31DD" w:rsidRPr="00AC31DD" w:rsidRDefault="00AC31DD" w:rsidP="00AD558B">
            <w:pPr>
              <w:spacing w:after="0" w:line="259" w:lineRule="auto"/>
              <w:ind w:right="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D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1DD" w:rsidRPr="00AC31DD" w:rsidRDefault="00AC31DD" w:rsidP="00AD558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1DD" w:rsidRPr="00AC31DD" w:rsidRDefault="00AC31DD" w:rsidP="00AD558B">
            <w:pPr>
              <w:spacing w:after="0" w:line="259" w:lineRule="auto"/>
              <w:ind w:left="12"/>
              <w:rPr>
                <w:rFonts w:ascii="Times New Roman" w:hAnsi="Times New Roman" w:cs="Times New Roman"/>
                <w:sz w:val="24"/>
                <w:szCs w:val="24"/>
              </w:rPr>
            </w:pPr>
            <w:r w:rsidRPr="00AC31DD">
              <w:rPr>
                <w:rFonts w:ascii="Times New Roman" w:hAnsi="Times New Roman" w:cs="Times New Roman"/>
                <w:sz w:val="24"/>
                <w:szCs w:val="24"/>
              </w:rPr>
              <w:t>Оригинальность замысла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1DD" w:rsidRPr="00AC31DD" w:rsidRDefault="00AC31DD" w:rsidP="00AD558B">
            <w:pPr>
              <w:spacing w:after="0" w:line="259" w:lineRule="auto"/>
              <w:ind w:left="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DD">
              <w:rPr>
                <w:rFonts w:ascii="Times New Roman" w:hAnsi="Times New Roman" w:cs="Times New Roman"/>
                <w:sz w:val="24"/>
                <w:szCs w:val="24"/>
              </w:rPr>
              <w:t>0-5</w:t>
            </w:r>
          </w:p>
        </w:tc>
      </w:tr>
      <w:tr w:rsidR="00AC31DD" w:rsidRPr="00AC31DD" w:rsidTr="00AD558B">
        <w:trPr>
          <w:trHeight w:val="295"/>
        </w:trPr>
        <w:tc>
          <w:tcPr>
            <w:tcW w:w="57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auto"/>
          </w:tcPr>
          <w:p w:rsidR="00AC31DD" w:rsidRPr="00AC31DD" w:rsidRDefault="00AC31DD" w:rsidP="00AD558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1DD" w:rsidRPr="00AC31DD" w:rsidRDefault="00AC31DD" w:rsidP="00AD558B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4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1DD" w:rsidRPr="00AC31DD" w:rsidRDefault="00AC31DD" w:rsidP="00AD558B">
            <w:pPr>
              <w:spacing w:after="0" w:line="259" w:lineRule="auto"/>
              <w:ind w:right="8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C31DD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AC31DD" w:rsidRPr="00AC31DD" w:rsidRDefault="00AC31DD" w:rsidP="00AD558B">
            <w:pPr>
              <w:spacing w:after="0" w:line="259" w:lineRule="auto"/>
              <w:ind w:left="2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31DD">
              <w:rPr>
                <w:rFonts w:ascii="Times New Roman" w:hAnsi="Times New Roman" w:cs="Times New Roman"/>
                <w:sz w:val="24"/>
                <w:szCs w:val="24"/>
              </w:rPr>
              <w:t>30 баллов</w:t>
            </w:r>
          </w:p>
        </w:tc>
      </w:tr>
    </w:tbl>
    <w:p w:rsidR="00AC31DD" w:rsidRPr="00AC31DD" w:rsidRDefault="00AC31DD" w:rsidP="00AC31DD">
      <w:pPr>
        <w:spacing w:after="267" w:line="259" w:lineRule="auto"/>
        <w:ind w:left="343" w:right="647"/>
        <w:jc w:val="center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9. Технические требования</w:t>
      </w:r>
    </w:p>
    <w:p w:rsidR="00AC31DD" w:rsidRPr="00AC31DD" w:rsidRDefault="00AC31DD" w:rsidP="00AC31DD">
      <w:pPr>
        <w:ind w:left="788" w:right="403" w:hanging="504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 xml:space="preserve">9.1. Требования к оформлению работ в номинации </w:t>
      </w:r>
      <w:r w:rsidRPr="00AC31DD">
        <w:rPr>
          <w:rFonts w:ascii="Times New Roman" w:hAnsi="Times New Roman" w:cs="Times New Roman"/>
          <w:b/>
          <w:sz w:val="24"/>
          <w:szCs w:val="24"/>
        </w:rPr>
        <w:t>«Рисунок»</w:t>
      </w:r>
      <w:r w:rsidRPr="00AC31DD">
        <w:rPr>
          <w:rFonts w:ascii="Times New Roman" w:hAnsi="Times New Roman" w:cs="Times New Roman"/>
          <w:sz w:val="24"/>
          <w:szCs w:val="24"/>
        </w:rPr>
        <w:t>:</w:t>
      </w:r>
    </w:p>
    <w:p w:rsidR="00AC31DD" w:rsidRPr="00AC31DD" w:rsidRDefault="00AC31DD" w:rsidP="00AC31DD">
      <w:pPr>
        <w:ind w:left="800" w:right="403" w:hanging="504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 xml:space="preserve">9.1.1. Формат работ — А 2 (594 </w:t>
      </w:r>
      <w:proofErr w:type="spellStart"/>
      <w:r w:rsidRPr="00AC31D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C31DD">
        <w:rPr>
          <w:rFonts w:ascii="Times New Roman" w:hAnsi="Times New Roman" w:cs="Times New Roman"/>
          <w:sz w:val="24"/>
          <w:szCs w:val="24"/>
        </w:rPr>
        <w:t xml:space="preserve"> 420)</w:t>
      </w:r>
    </w:p>
    <w:p w:rsidR="00AC31DD" w:rsidRPr="00AC31DD" w:rsidRDefault="00AC31DD" w:rsidP="00AC31DD">
      <w:pPr>
        <w:spacing w:after="2" w:line="265" w:lineRule="auto"/>
        <w:ind w:left="149" w:right="84"/>
        <w:jc w:val="right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 xml:space="preserve">9.1.2. </w:t>
      </w:r>
      <w:proofErr w:type="gramStart"/>
      <w:r w:rsidRPr="00AC31DD">
        <w:rPr>
          <w:rFonts w:ascii="Times New Roman" w:hAnsi="Times New Roman" w:cs="Times New Roman"/>
          <w:sz w:val="24"/>
          <w:szCs w:val="24"/>
        </w:rPr>
        <w:t>Рисунки выполняются на любом материале (ватман, картон, холст и</w:t>
      </w:r>
      <w:proofErr w:type="gramEnd"/>
    </w:p>
    <w:p w:rsidR="00AC31DD" w:rsidRPr="00AC31DD" w:rsidRDefault="00AC31DD" w:rsidP="00AC31DD">
      <w:pPr>
        <w:ind w:left="284" w:right="403"/>
        <w:rPr>
          <w:rFonts w:ascii="Times New Roman" w:hAnsi="Times New Roman" w:cs="Times New Roman"/>
          <w:sz w:val="24"/>
          <w:szCs w:val="24"/>
        </w:rPr>
      </w:pPr>
      <w:proofErr w:type="gramStart"/>
      <w:r w:rsidRPr="00AC31DD">
        <w:rPr>
          <w:rFonts w:ascii="Times New Roman" w:hAnsi="Times New Roman" w:cs="Times New Roman"/>
          <w:sz w:val="24"/>
          <w:szCs w:val="24"/>
        </w:rPr>
        <w:t>т.д.) и исполнены в любой технике рисования (масло, акварель, гуашь, пастель, аппликация, цветные карандаши и т.д.).</w:t>
      </w:r>
      <w:proofErr w:type="gramEnd"/>
    </w:p>
    <w:p w:rsidR="00AC31DD" w:rsidRPr="00AC31DD" w:rsidRDefault="00AC31DD" w:rsidP="00AC31DD">
      <w:pPr>
        <w:numPr>
          <w:ilvl w:val="2"/>
          <w:numId w:val="8"/>
        </w:numPr>
        <w:tabs>
          <w:tab w:val="left" w:pos="709"/>
          <w:tab w:val="left" w:pos="993"/>
        </w:tabs>
        <w:spacing w:after="3" w:line="247" w:lineRule="auto"/>
        <w:ind w:left="284" w:right="40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Каждая работа должна иметь этикетку по форме согласно приложению 3 к настоящему Положению.</w:t>
      </w:r>
    </w:p>
    <w:p w:rsidR="00AC31DD" w:rsidRPr="00AC31DD" w:rsidRDefault="00AC31DD" w:rsidP="00AC31DD">
      <w:pPr>
        <w:numPr>
          <w:ilvl w:val="2"/>
          <w:numId w:val="8"/>
        </w:numPr>
        <w:spacing w:after="0" w:line="259" w:lineRule="auto"/>
        <w:ind w:left="284" w:right="40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Работы должны соответствовать теме и номинации Конкурса;</w:t>
      </w:r>
    </w:p>
    <w:p w:rsidR="00AC31DD" w:rsidRPr="00AC31DD" w:rsidRDefault="00AC31DD" w:rsidP="00AC31DD">
      <w:pPr>
        <w:numPr>
          <w:ilvl w:val="2"/>
          <w:numId w:val="8"/>
        </w:numPr>
        <w:spacing w:after="30" w:line="247" w:lineRule="auto"/>
        <w:ind w:left="284" w:right="40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 xml:space="preserve">На обратной стороне </w:t>
      </w:r>
      <w:proofErr w:type="gramStart"/>
      <w:r w:rsidRPr="00AC31DD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AC31DD">
        <w:rPr>
          <w:rFonts w:ascii="Times New Roman" w:hAnsi="Times New Roman" w:cs="Times New Roman"/>
          <w:sz w:val="24"/>
          <w:szCs w:val="24"/>
        </w:rPr>
        <w:t xml:space="preserve"> на этикетке необходимо указать: название работы и номинацию; фамилию и имя конкурсанта; возраст на начало проведения Конкурса; класс (для школьников), а также название государственной или муниципальной образовательной организации ГМР; фамилию, имя, отчество руководителя.</w:t>
      </w:r>
    </w:p>
    <w:p w:rsidR="00AC31DD" w:rsidRPr="00AC31DD" w:rsidRDefault="00AC31DD" w:rsidP="00AC31DD">
      <w:pPr>
        <w:numPr>
          <w:ilvl w:val="2"/>
          <w:numId w:val="8"/>
        </w:numPr>
        <w:spacing w:after="3" w:line="247" w:lineRule="auto"/>
        <w:ind w:left="284" w:right="403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lastRenderedPageBreak/>
        <w:t xml:space="preserve">К участию в Конкурсе не допускаются рисунки рекламного </w:t>
      </w:r>
      <w:r w:rsidRPr="00AC31D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9525" cy="9525"/>
            <wp:effectExtent l="19050" t="0" r="9525" b="0"/>
            <wp:docPr id="11" name="Picture 147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788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C31DD">
        <w:rPr>
          <w:rFonts w:ascii="Times New Roman" w:hAnsi="Times New Roman" w:cs="Times New Roman"/>
          <w:sz w:val="24"/>
          <w:szCs w:val="24"/>
        </w:rPr>
        <w:t>содержания (скопированные или перерисованные), а также не соответствующие техническим требованиям, указанным в пункте 9 настоящего Положения.</w:t>
      </w:r>
    </w:p>
    <w:p w:rsidR="00AC31DD" w:rsidRPr="00AC31DD" w:rsidRDefault="00AC31DD" w:rsidP="00AC31DD">
      <w:pPr>
        <w:ind w:left="284" w:right="403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 xml:space="preserve">9.2. Требования к оформлению работ в номинации </w:t>
      </w:r>
      <w:r w:rsidRPr="00AC31DD">
        <w:rPr>
          <w:rFonts w:ascii="Times New Roman" w:hAnsi="Times New Roman" w:cs="Times New Roman"/>
          <w:b/>
          <w:sz w:val="24"/>
          <w:szCs w:val="24"/>
        </w:rPr>
        <w:t>«Поделка»</w:t>
      </w:r>
      <w:r w:rsidRPr="00AC31DD">
        <w:rPr>
          <w:rFonts w:ascii="Times New Roman" w:hAnsi="Times New Roman" w:cs="Times New Roman"/>
          <w:sz w:val="24"/>
          <w:szCs w:val="24"/>
        </w:rPr>
        <w:t>:</w:t>
      </w:r>
    </w:p>
    <w:p w:rsidR="00AC31DD" w:rsidRPr="00AC31DD" w:rsidRDefault="00AC31DD" w:rsidP="00AC31DD">
      <w:pPr>
        <w:spacing w:after="36"/>
        <w:ind w:left="284" w:right="403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9.2.1. На Конкурс принимаются работы только собственного исполнения.</w:t>
      </w:r>
    </w:p>
    <w:p w:rsidR="00AC31DD" w:rsidRPr="00AC31DD" w:rsidRDefault="00AC31DD" w:rsidP="00AC31DD">
      <w:pPr>
        <w:spacing w:after="36"/>
        <w:ind w:left="284" w:right="403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9.2.2. Работы должны соответствовать теме и номинации Конкурса;</w:t>
      </w:r>
    </w:p>
    <w:p w:rsidR="00AC31DD" w:rsidRPr="00AC31DD" w:rsidRDefault="00AC31DD" w:rsidP="00AC31DD">
      <w:pPr>
        <w:spacing w:after="0"/>
        <w:ind w:left="284" w:right="403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 xml:space="preserve">9.2.3. На обратной стороне </w:t>
      </w:r>
      <w:proofErr w:type="gramStart"/>
      <w:r w:rsidRPr="00AC31DD">
        <w:rPr>
          <w:rFonts w:ascii="Times New Roman" w:hAnsi="Times New Roman" w:cs="Times New Roman"/>
          <w:sz w:val="24"/>
          <w:szCs w:val="24"/>
        </w:rPr>
        <w:t>работы</w:t>
      </w:r>
      <w:proofErr w:type="gramEnd"/>
      <w:r w:rsidRPr="00AC31DD">
        <w:rPr>
          <w:rFonts w:ascii="Times New Roman" w:hAnsi="Times New Roman" w:cs="Times New Roman"/>
          <w:sz w:val="24"/>
          <w:szCs w:val="24"/>
        </w:rPr>
        <w:t xml:space="preserve"> на этикетке необходимо указать: название работы и номинацию; фамилию и имя конкурсанта; возраст на начало проведения Конкурса; класс (для школьников), а также название государственной или муниципальной образовательной организации ГМР; фамилию, имя, отчество руководителя. </w:t>
      </w:r>
    </w:p>
    <w:p w:rsidR="00AC31DD" w:rsidRPr="00AC31DD" w:rsidRDefault="00AC31DD" w:rsidP="00AC31DD">
      <w:pPr>
        <w:spacing w:after="0" w:line="259" w:lineRule="auto"/>
        <w:ind w:left="343" w:right="43"/>
        <w:jc w:val="center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10. Подведение итогов и награждение</w:t>
      </w:r>
    </w:p>
    <w:p w:rsidR="00AC31DD" w:rsidRPr="00AC31DD" w:rsidRDefault="00AC31DD" w:rsidP="00AC31DD">
      <w:pPr>
        <w:numPr>
          <w:ilvl w:val="1"/>
          <w:numId w:val="5"/>
        </w:numPr>
        <w:spacing w:after="55" w:line="247" w:lineRule="auto"/>
        <w:ind w:right="403" w:firstLine="732"/>
        <w:jc w:val="both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Итоги Конкурса подводятся по сумме баллов, набранных на Конкурсе.</w:t>
      </w:r>
    </w:p>
    <w:p w:rsidR="00AC31DD" w:rsidRPr="00AC31DD" w:rsidRDefault="00AC31DD" w:rsidP="00AC31DD">
      <w:pPr>
        <w:numPr>
          <w:ilvl w:val="1"/>
          <w:numId w:val="5"/>
        </w:numPr>
        <w:spacing w:after="47" w:line="247" w:lineRule="auto"/>
        <w:ind w:right="403" w:firstLine="732"/>
        <w:jc w:val="both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По итогам Конкурса в каждой номинации и в каждой возрастной группе определяется победитель и призеры, которые будут награждены грамотами.</w:t>
      </w:r>
    </w:p>
    <w:p w:rsidR="00AC31DD" w:rsidRPr="00AC31DD" w:rsidRDefault="00AC31DD" w:rsidP="00AC31DD">
      <w:pPr>
        <w:numPr>
          <w:ilvl w:val="1"/>
          <w:numId w:val="5"/>
        </w:numPr>
        <w:spacing w:after="3" w:line="247" w:lineRule="auto"/>
        <w:ind w:right="403" w:firstLine="732"/>
        <w:jc w:val="both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 xml:space="preserve">Лучшие работы Конкурса будут предоставлены в прокуратуру и примут участие в выставке </w:t>
      </w:r>
      <w:proofErr w:type="gramStart"/>
      <w:r w:rsidRPr="00AC31D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AC31DD">
        <w:rPr>
          <w:rFonts w:ascii="Times New Roman" w:hAnsi="Times New Roman" w:cs="Times New Roman"/>
          <w:sz w:val="24"/>
          <w:szCs w:val="24"/>
        </w:rPr>
        <w:t>. Гатчина.</w:t>
      </w:r>
    </w:p>
    <w:p w:rsidR="00AC31DD" w:rsidRDefault="00AC31DD" w:rsidP="00AC31DD">
      <w:pPr>
        <w:rPr>
          <w:rFonts w:ascii="Times New Roman" w:hAnsi="Times New Roman" w:cs="Times New Roman"/>
          <w:sz w:val="24"/>
          <w:szCs w:val="24"/>
        </w:rPr>
      </w:pPr>
    </w:p>
    <w:p w:rsidR="00AC31DD" w:rsidRPr="00AC31DD" w:rsidRDefault="00AC31DD" w:rsidP="00AC31D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C31D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AC31DD">
        <w:rPr>
          <w:rFonts w:ascii="Times New Roman" w:eastAsia="Calibri" w:hAnsi="Times New Roman" w:cs="Times New Roman"/>
          <w:sz w:val="24"/>
          <w:szCs w:val="24"/>
        </w:rPr>
        <w:t>Приложение № 3</w:t>
      </w:r>
    </w:p>
    <w:p w:rsidR="00AC31DD" w:rsidRPr="00AC31DD" w:rsidRDefault="00AC31DD" w:rsidP="00AC31DD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C31DD">
        <w:rPr>
          <w:rFonts w:ascii="Times New Roman" w:eastAsia="Calibri" w:hAnsi="Times New Roman" w:cs="Times New Roman"/>
          <w:sz w:val="24"/>
          <w:szCs w:val="24"/>
        </w:rPr>
        <w:t>к распоряжению комитета образования</w:t>
      </w:r>
    </w:p>
    <w:p w:rsidR="00AC31DD" w:rsidRPr="00AC31DD" w:rsidRDefault="00AC31DD" w:rsidP="00AC31DD">
      <w:pPr>
        <w:spacing w:after="0" w:line="240" w:lineRule="auto"/>
        <w:ind w:left="360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C31D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Гатчинского муниципального района</w:t>
      </w:r>
    </w:p>
    <w:p w:rsidR="00AC31DD" w:rsidRPr="00AC31DD" w:rsidRDefault="00AC31DD" w:rsidP="00AC31DD">
      <w:pPr>
        <w:spacing w:after="0" w:line="240" w:lineRule="auto"/>
        <w:ind w:left="360"/>
        <w:jc w:val="right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AC31DD">
        <w:rPr>
          <w:rFonts w:ascii="Times New Roman" w:eastAsia="Calibri" w:hAnsi="Times New Roman" w:cs="Times New Roman"/>
          <w:sz w:val="24"/>
          <w:szCs w:val="24"/>
        </w:rPr>
        <w:t>От_______________№</w:t>
      </w:r>
      <w:proofErr w:type="spellEnd"/>
      <w:r w:rsidRPr="00AC31DD">
        <w:rPr>
          <w:rFonts w:ascii="Times New Roman" w:eastAsia="Calibri" w:hAnsi="Times New Roman" w:cs="Times New Roman"/>
          <w:sz w:val="24"/>
          <w:szCs w:val="24"/>
        </w:rPr>
        <w:t>______________</w:t>
      </w:r>
    </w:p>
    <w:p w:rsidR="00AC31DD" w:rsidRPr="00AC31DD" w:rsidRDefault="00AC31DD" w:rsidP="00AC31DD">
      <w:pPr>
        <w:spacing w:after="4" w:line="240" w:lineRule="auto"/>
        <w:ind w:left="10"/>
        <w:jc w:val="right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AC31DD" w:rsidRPr="00AC31DD" w:rsidRDefault="00AC31DD" w:rsidP="00AC31DD">
      <w:pPr>
        <w:spacing w:after="70" w:line="265" w:lineRule="auto"/>
        <w:ind w:left="1264" w:right="845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Форма этикетки на работу в номинации «Рисунок»</w:t>
      </w:r>
    </w:p>
    <w:p w:rsidR="00AC31DD" w:rsidRPr="00AC31DD" w:rsidRDefault="00AC31DD" w:rsidP="00AC31DD">
      <w:pPr>
        <w:pBdr>
          <w:top w:val="single" w:sz="14" w:space="0" w:color="000000"/>
          <w:left w:val="single" w:sz="9" w:space="0" w:color="000000"/>
          <w:bottom w:val="single" w:sz="7" w:space="0" w:color="000000"/>
          <w:right w:val="single" w:sz="9" w:space="0" w:color="000000"/>
        </w:pBdr>
        <w:spacing w:after="0" w:line="259" w:lineRule="auto"/>
        <w:ind w:left="10" w:right="343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Фамилия, имя участника (полностью)</w:t>
      </w:r>
    </w:p>
    <w:p w:rsidR="00AC31DD" w:rsidRPr="00AC31DD" w:rsidRDefault="00AC31DD" w:rsidP="00AC31DD">
      <w:pPr>
        <w:pBdr>
          <w:top w:val="single" w:sz="14" w:space="0" w:color="000000"/>
          <w:left w:val="single" w:sz="9" w:space="0" w:color="000000"/>
          <w:bottom w:val="single" w:sz="7" w:space="0" w:color="000000"/>
          <w:right w:val="single" w:sz="9" w:space="0" w:color="000000"/>
        </w:pBdr>
        <w:spacing w:after="0" w:line="259" w:lineRule="auto"/>
        <w:ind w:left="10" w:right="343"/>
        <w:jc w:val="center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Возрастная группа (класс)</w:t>
      </w:r>
    </w:p>
    <w:p w:rsidR="00AC31DD" w:rsidRPr="00AC31DD" w:rsidRDefault="00AC31DD" w:rsidP="00AC31DD">
      <w:pPr>
        <w:pBdr>
          <w:top w:val="single" w:sz="14" w:space="0" w:color="000000"/>
          <w:left w:val="single" w:sz="9" w:space="0" w:color="000000"/>
          <w:bottom w:val="single" w:sz="7" w:space="0" w:color="000000"/>
          <w:right w:val="single" w:sz="9" w:space="0" w:color="000000"/>
        </w:pBdr>
        <w:spacing w:after="0" w:line="259" w:lineRule="auto"/>
        <w:ind w:left="10" w:right="343"/>
        <w:jc w:val="center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Название конкурсной работы</w:t>
      </w:r>
    </w:p>
    <w:p w:rsidR="00AC31DD" w:rsidRPr="00AC31DD" w:rsidRDefault="00AC31DD" w:rsidP="00AC31DD">
      <w:pPr>
        <w:pBdr>
          <w:top w:val="single" w:sz="14" w:space="0" w:color="000000"/>
          <w:left w:val="single" w:sz="9" w:space="0" w:color="000000"/>
          <w:bottom w:val="single" w:sz="7" w:space="0" w:color="000000"/>
          <w:right w:val="single" w:sz="9" w:space="0" w:color="000000"/>
        </w:pBdr>
        <w:spacing w:after="0" w:line="259" w:lineRule="auto"/>
        <w:ind w:left="10" w:right="343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Название образовательного учреждения</w:t>
      </w:r>
    </w:p>
    <w:p w:rsidR="00AC31DD" w:rsidRPr="00AC31DD" w:rsidRDefault="00AC31DD" w:rsidP="00AC31DD">
      <w:pPr>
        <w:pBdr>
          <w:top w:val="single" w:sz="14" w:space="0" w:color="000000"/>
          <w:left w:val="single" w:sz="9" w:space="0" w:color="000000"/>
          <w:bottom w:val="single" w:sz="7" w:space="0" w:color="000000"/>
          <w:right w:val="single" w:sz="9" w:space="0" w:color="000000"/>
        </w:pBdr>
        <w:spacing w:after="0" w:line="259" w:lineRule="auto"/>
        <w:ind w:left="10" w:right="343"/>
        <w:jc w:val="center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(полностью)</w:t>
      </w:r>
    </w:p>
    <w:p w:rsidR="00AC31DD" w:rsidRPr="00AC31DD" w:rsidRDefault="00AC31DD" w:rsidP="00AC31DD">
      <w:pPr>
        <w:pBdr>
          <w:top w:val="single" w:sz="14" w:space="0" w:color="000000"/>
          <w:left w:val="single" w:sz="9" w:space="0" w:color="000000"/>
          <w:bottom w:val="single" w:sz="7" w:space="0" w:color="000000"/>
          <w:right w:val="single" w:sz="9" w:space="0" w:color="000000"/>
        </w:pBdr>
        <w:spacing w:after="0" w:line="259" w:lineRule="auto"/>
        <w:ind w:left="10" w:right="343"/>
        <w:jc w:val="center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ФИО педагога (полностью)</w:t>
      </w:r>
    </w:p>
    <w:p w:rsidR="00AC31DD" w:rsidRPr="00AC31DD" w:rsidRDefault="00AC31DD" w:rsidP="00AC31DD">
      <w:pPr>
        <w:pBdr>
          <w:top w:val="single" w:sz="14" w:space="0" w:color="000000"/>
          <w:left w:val="single" w:sz="9" w:space="0" w:color="000000"/>
          <w:bottom w:val="single" w:sz="7" w:space="0" w:color="000000"/>
          <w:right w:val="single" w:sz="9" w:space="0" w:color="000000"/>
        </w:pBdr>
        <w:spacing w:after="0" w:line="259" w:lineRule="auto"/>
        <w:ind w:left="10" w:right="343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>Муниципальный район (городской округ)</w:t>
      </w:r>
    </w:p>
    <w:p w:rsidR="00AC31DD" w:rsidRPr="00AC31DD" w:rsidRDefault="00AC31DD" w:rsidP="00AC31DD">
      <w:pPr>
        <w:pBdr>
          <w:top w:val="single" w:sz="14" w:space="0" w:color="000000"/>
          <w:left w:val="single" w:sz="9" w:space="0" w:color="000000"/>
          <w:bottom w:val="single" w:sz="7" w:space="0" w:color="000000"/>
          <w:right w:val="single" w:sz="9" w:space="0" w:color="000000"/>
        </w:pBdr>
        <w:spacing w:after="367" w:line="259" w:lineRule="auto"/>
        <w:ind w:left="10" w:right="343"/>
        <w:jc w:val="center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0">
            <wp:simplePos x="0" y="0"/>
            <wp:positionH relativeFrom="page">
              <wp:posOffset>7006590</wp:posOffset>
            </wp:positionH>
            <wp:positionV relativeFrom="page">
              <wp:posOffset>693420</wp:posOffset>
            </wp:positionV>
            <wp:extent cx="7620" cy="7620"/>
            <wp:effectExtent l="0" t="0" r="0" b="0"/>
            <wp:wrapSquare wrapText="bothSides"/>
            <wp:docPr id="13" name="Picture 19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05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31DD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0">
            <wp:simplePos x="0" y="0"/>
            <wp:positionH relativeFrom="page">
              <wp:posOffset>7006590</wp:posOffset>
            </wp:positionH>
            <wp:positionV relativeFrom="page">
              <wp:posOffset>730250</wp:posOffset>
            </wp:positionV>
            <wp:extent cx="7620" cy="7620"/>
            <wp:effectExtent l="0" t="0" r="0" b="0"/>
            <wp:wrapSquare wrapText="bothSides"/>
            <wp:docPr id="12" name="Picture 19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006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" cy="7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C31DD">
        <w:rPr>
          <w:rFonts w:ascii="Times New Roman" w:hAnsi="Times New Roman" w:cs="Times New Roman"/>
          <w:sz w:val="24"/>
          <w:szCs w:val="24"/>
        </w:rPr>
        <w:t>Ленинградской области</w:t>
      </w:r>
    </w:p>
    <w:p w:rsidR="00AC31DD" w:rsidRPr="00AC31DD" w:rsidRDefault="00AC31DD" w:rsidP="00AC31DD">
      <w:pPr>
        <w:spacing w:after="551" w:line="265" w:lineRule="auto"/>
        <w:ind w:left="-5" w:right="18"/>
        <w:rPr>
          <w:rFonts w:ascii="Times New Roman" w:hAnsi="Times New Roman" w:cs="Times New Roman"/>
          <w:sz w:val="24"/>
          <w:szCs w:val="24"/>
        </w:rPr>
      </w:pPr>
      <w:r w:rsidRPr="00AC31DD">
        <w:rPr>
          <w:rFonts w:ascii="Times New Roman" w:hAnsi="Times New Roman" w:cs="Times New Roman"/>
          <w:sz w:val="24"/>
          <w:szCs w:val="24"/>
        </w:rPr>
        <w:t xml:space="preserve">    Размеры лицевой части этикетки не должны превышать 80 </w:t>
      </w:r>
      <w:proofErr w:type="spellStart"/>
      <w:r w:rsidRPr="00AC31DD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Pr="00AC31DD">
        <w:rPr>
          <w:rFonts w:ascii="Times New Roman" w:hAnsi="Times New Roman" w:cs="Times New Roman"/>
          <w:sz w:val="24"/>
          <w:szCs w:val="24"/>
        </w:rPr>
        <w:t xml:space="preserve"> 40 мм.</w:t>
      </w:r>
    </w:p>
    <w:p w:rsidR="00AC31DD" w:rsidRDefault="00AC31DD" w:rsidP="00AC31DD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:rsidR="00AC31DD" w:rsidRDefault="00AC31DD" w:rsidP="00AC31DD">
      <w:pPr>
        <w:spacing w:after="0" w:line="240" w:lineRule="auto"/>
        <w:jc w:val="right"/>
        <w:rPr>
          <w:rFonts w:eastAsia="Calibri"/>
          <w:sz w:val="24"/>
          <w:szCs w:val="24"/>
        </w:rPr>
      </w:pPr>
    </w:p>
    <w:p w:rsidR="00AC31DD" w:rsidRDefault="00AC31DD" w:rsidP="00AC31DD">
      <w:pPr>
        <w:spacing w:line="259" w:lineRule="auto"/>
        <w:ind w:left="343" w:right="380"/>
        <w:jc w:val="center"/>
      </w:pPr>
    </w:p>
    <w:p w:rsidR="00095BCC" w:rsidRDefault="00095BCC"/>
    <w:sectPr w:rsidR="00095BCC" w:rsidSect="001372F3">
      <w:headerReference w:type="even" r:id="rId19"/>
      <w:headerReference w:type="default" r:id="rId20"/>
      <w:headerReference w:type="first" r:id="rId21"/>
      <w:pgSz w:w="11906" w:h="16838"/>
      <w:pgMar w:top="1440" w:right="883" w:bottom="1440" w:left="125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0A4B" w:rsidRDefault="00050A4B" w:rsidP="001372F3">
      <w:pPr>
        <w:spacing w:after="0" w:line="240" w:lineRule="auto"/>
      </w:pPr>
      <w:r>
        <w:separator/>
      </w:r>
    </w:p>
  </w:endnote>
  <w:endnote w:type="continuationSeparator" w:id="0">
    <w:p w:rsidR="00050A4B" w:rsidRDefault="00050A4B" w:rsidP="001372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0A4B" w:rsidRDefault="00050A4B" w:rsidP="001372F3">
      <w:pPr>
        <w:spacing w:after="0" w:line="240" w:lineRule="auto"/>
      </w:pPr>
      <w:r>
        <w:separator/>
      </w:r>
    </w:p>
  </w:footnote>
  <w:footnote w:type="continuationSeparator" w:id="0">
    <w:p w:rsidR="00050A4B" w:rsidRDefault="00050A4B" w:rsidP="001372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025" w:rsidRDefault="00050A4B">
    <w:pPr>
      <w:spacing w:after="160" w:line="259" w:lineRule="aut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025" w:rsidRDefault="00050A4B">
    <w:pPr>
      <w:spacing w:after="160" w:line="259" w:lineRule="aut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3025" w:rsidRDefault="00050A4B">
    <w:pPr>
      <w:spacing w:after="160" w:line="259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F62AA"/>
    <w:multiLevelType w:val="multilevel"/>
    <w:tmpl w:val="AA702AAE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248009A6"/>
    <w:multiLevelType w:val="multilevel"/>
    <w:tmpl w:val="9FE8EF3C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48F3D4C"/>
    <w:multiLevelType w:val="multilevel"/>
    <w:tmpl w:val="8E7CA728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</w:rPr>
    </w:lvl>
  </w:abstractNum>
  <w:abstractNum w:abstractNumId="3">
    <w:nsid w:val="36EF37D9"/>
    <w:multiLevelType w:val="multilevel"/>
    <w:tmpl w:val="75F238C8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54F3585"/>
    <w:multiLevelType w:val="multilevel"/>
    <w:tmpl w:val="DB82A0F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41A7A68"/>
    <w:multiLevelType w:val="hybridMultilevel"/>
    <w:tmpl w:val="AFA257A0"/>
    <w:lvl w:ilvl="0" w:tplc="744E34F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B9EF60A">
      <w:start w:val="1"/>
      <w:numFmt w:val="bullet"/>
      <w:lvlText w:val="o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35AF006">
      <w:start w:val="1"/>
      <w:numFmt w:val="bullet"/>
      <w:lvlText w:val="▪"/>
      <w:lvlJc w:val="left"/>
      <w:pPr>
        <w:ind w:left="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419000B">
      <w:start w:val="1"/>
      <w:numFmt w:val="bullet"/>
      <w:lvlText w:val=""/>
      <w:lvlJc w:val="left"/>
      <w:pPr>
        <w:ind w:left="1595"/>
      </w:pPr>
      <w:rPr>
        <w:rFonts w:ascii="Wingdings" w:hAnsi="Wingdings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4EBB7A">
      <w:start w:val="1"/>
      <w:numFmt w:val="bullet"/>
      <w:lvlText w:val="o"/>
      <w:lvlJc w:val="left"/>
      <w:pPr>
        <w:ind w:left="18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C2667FA">
      <w:start w:val="1"/>
      <w:numFmt w:val="bullet"/>
      <w:lvlText w:val="▪"/>
      <w:lvlJc w:val="left"/>
      <w:pPr>
        <w:ind w:left="25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7F81AD6">
      <w:start w:val="1"/>
      <w:numFmt w:val="bullet"/>
      <w:lvlText w:val="•"/>
      <w:lvlJc w:val="left"/>
      <w:pPr>
        <w:ind w:left="32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8641440">
      <w:start w:val="1"/>
      <w:numFmt w:val="bullet"/>
      <w:lvlText w:val="o"/>
      <w:lvlJc w:val="left"/>
      <w:pPr>
        <w:ind w:left="39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51285EE">
      <w:start w:val="1"/>
      <w:numFmt w:val="bullet"/>
      <w:lvlText w:val="▪"/>
      <w:lvlJc w:val="left"/>
      <w:pPr>
        <w:ind w:left="4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62D171C"/>
    <w:multiLevelType w:val="multilevel"/>
    <w:tmpl w:val="8D8C94A6"/>
    <w:lvl w:ilvl="0">
      <w:start w:val="6"/>
      <w:numFmt w:val="decimal"/>
      <w:lvlText w:val="%1"/>
      <w:lvlJc w:val="left"/>
      <w:pPr>
        <w:ind w:left="2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7053749C"/>
    <w:multiLevelType w:val="multilevel"/>
    <w:tmpl w:val="B0D2FB3A"/>
    <w:lvl w:ilvl="0">
      <w:start w:val="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719377AE"/>
    <w:multiLevelType w:val="multilevel"/>
    <w:tmpl w:val="4B1850C6"/>
    <w:lvl w:ilvl="0">
      <w:start w:val="10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5"/>
  </w:num>
  <w:num w:numId="7">
    <w:abstractNumId w:val="3"/>
  </w:num>
  <w:num w:numId="8">
    <w:abstractNumId w:val="7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C31DD"/>
    <w:rsid w:val="00050A4B"/>
    <w:rsid w:val="00095BCC"/>
    <w:rsid w:val="000E4E1F"/>
    <w:rsid w:val="001372F3"/>
    <w:rsid w:val="00A21984"/>
    <w:rsid w:val="00AC31DD"/>
    <w:rsid w:val="00C143C8"/>
    <w:rsid w:val="00D0339F"/>
    <w:rsid w:val="00D04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31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1422</Words>
  <Characters>8107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Владелец</cp:lastModifiedBy>
  <cp:revision>2</cp:revision>
  <dcterms:created xsi:type="dcterms:W3CDTF">2021-09-02T11:41:00Z</dcterms:created>
  <dcterms:modified xsi:type="dcterms:W3CDTF">2021-09-02T11:41:00Z</dcterms:modified>
</cp:coreProperties>
</file>