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130"/>
        <w:gridCol w:w="3285"/>
      </w:tblGrid>
      <w:tr w:rsidR="000B6277" w:rsidRPr="003A6926" w:rsidTr="00902487">
        <w:tc>
          <w:tcPr>
            <w:tcW w:w="3473" w:type="dxa"/>
            <w:hideMark/>
          </w:tcPr>
          <w:p w:rsidR="000B6277" w:rsidRPr="003A6926" w:rsidRDefault="000B6277" w:rsidP="009024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F7564F" w:rsidRDefault="000B6277" w:rsidP="00F7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0B6277" w:rsidRPr="003A6926" w:rsidRDefault="00F7564F" w:rsidP="00F7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="000B6277" w:rsidRPr="003A69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277" w:rsidRPr="003A69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6277"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  <w:hideMark/>
          </w:tcPr>
          <w:p w:rsidR="000B6277" w:rsidRPr="003A6926" w:rsidRDefault="002445F8" w:rsidP="009024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A9784DD" wp14:editId="11D0E6F5">
                  <wp:simplePos x="0" y="0"/>
                  <wp:positionH relativeFrom="column">
                    <wp:posOffset>-3084195</wp:posOffset>
                  </wp:positionH>
                  <wp:positionV relativeFrom="paragraph">
                    <wp:posOffset>-720091</wp:posOffset>
                  </wp:positionV>
                  <wp:extent cx="7570733" cy="1067752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000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992" cy="1068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B6277"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Управляющем совете учреждения </w:t>
            </w:r>
          </w:p>
          <w:p w:rsidR="000B6277" w:rsidRDefault="000B6277" w:rsidP="009024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3 от 2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6277" w:rsidRPr="003A6926" w:rsidRDefault="000B6277" w:rsidP="00F7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  <w:hideMark/>
          </w:tcPr>
          <w:p w:rsidR="000B6277" w:rsidRDefault="000B6277" w:rsidP="00F7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 xml:space="preserve">Кобринская ООШ» 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1 от 0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75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64F" w:rsidRDefault="00F7564F" w:rsidP="00F7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F7564F" w:rsidRPr="003A6926" w:rsidRDefault="00F7564F" w:rsidP="00F75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Джежелий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0B6277" w:rsidRDefault="000B6277" w:rsidP="008261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277" w:rsidRDefault="000B6277" w:rsidP="008261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64F" w:rsidRDefault="005B025C" w:rsidP="00F75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1E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</w:t>
      </w:r>
      <w:r w:rsidR="00F756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8261E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контрольно-пропускного режима</w:t>
      </w:r>
    </w:p>
    <w:p w:rsidR="005B025C" w:rsidRPr="008261E3" w:rsidRDefault="000B6277" w:rsidP="00F756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5B025C" w:rsidRPr="008261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="004D40F5" w:rsidRPr="008261E3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5B025C" w:rsidRPr="008261E3">
        <w:rPr>
          <w:rFonts w:ascii="Times New Roman" w:eastAsia="Times New Roman" w:hAnsi="Times New Roman" w:cs="Times New Roman"/>
          <w:b/>
          <w:bCs/>
          <w:sz w:val="28"/>
          <w:szCs w:val="28"/>
        </w:rPr>
        <w:t>ОУ "</w:t>
      </w:r>
      <w:r w:rsidR="00B42F03">
        <w:rPr>
          <w:rFonts w:ascii="Times New Roman" w:eastAsia="Times New Roman" w:hAnsi="Times New Roman" w:cs="Times New Roman"/>
          <w:b/>
          <w:bCs/>
          <w:sz w:val="28"/>
          <w:szCs w:val="28"/>
        </w:rPr>
        <w:t>Кобринская основная общеобразовательная школа</w:t>
      </w:r>
      <w:r w:rsidR="005B025C" w:rsidRPr="008261E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5B025C" w:rsidRPr="008261E3" w:rsidRDefault="005B025C" w:rsidP="00826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D40F5" w:rsidRPr="008261E3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1.1.Цель настоящего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 xml:space="preserve"> порядка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-  обеспечение надлежащего 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 xml:space="preserve">режима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работы и создание безопасных условий для учащихся и сотрудников МБОУ 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Кобринская основная общеобразовательная школа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» (далее – Школа)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1.2.Контрольно-пропускной режим - совокупность мероприятий и правил,   определяющих порядок пропуска учащихся и сотрудников школы, граждан в здание школы, въезда на территорию школы автотранспорта, проноса (провоза) материальных ценностей на территорию или с территории школы.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1.3.Внутриобъектовый режим в помещении школы предусматривает комплекс мер, направленных на поддержание и обеспечение устан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овленного порядка деятельности Ш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колы.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1.4.Выполнение требований По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рядка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обязательно для 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всех сотрудников, работающих в Ш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коле, учащихся и их родителей, всех юридических и физических лиц, осуществляющих свою деятельность на территории школы или по иным причи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нам находящихся  на территории Ш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колы.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1.5.Контроль за соблюдением настоящего По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рядка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 участника</w:t>
      </w:r>
      <w:r w:rsidR="004D40F5" w:rsidRPr="00F7564F">
        <w:rPr>
          <w:rFonts w:ascii="Times New Roman" w:eastAsia="Times New Roman" w:hAnsi="Times New Roman" w:cs="Times New Roman"/>
          <w:sz w:val="26"/>
          <w:szCs w:val="26"/>
        </w:rPr>
        <w:t>ми образовательного процесса в Ш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 xml:space="preserve">коле возлагается </w:t>
      </w:r>
      <w:proofErr w:type="gramStart"/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на: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 заместителя</w:t>
      </w:r>
      <w:proofErr w:type="gramEnd"/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 xml:space="preserve">директора школы по безопасности, дежурного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администратор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а,  дежурного учителя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3A3D1A" w:rsidRPr="00F7564F">
        <w:rPr>
          <w:rFonts w:ascii="Times New Roman" w:eastAsia="Times New Roman" w:hAnsi="Times New Roman" w:cs="Times New Roman"/>
          <w:b/>
          <w:sz w:val="26"/>
          <w:szCs w:val="26"/>
        </w:rPr>
        <w:t>Режим раб</w:t>
      </w:r>
      <w:r w:rsidR="004D40F5" w:rsidRPr="00F7564F">
        <w:rPr>
          <w:rFonts w:ascii="Times New Roman" w:eastAsia="Times New Roman" w:hAnsi="Times New Roman" w:cs="Times New Roman"/>
          <w:b/>
          <w:sz w:val="26"/>
          <w:szCs w:val="26"/>
        </w:rPr>
        <w:t>оты школы, медицинского кабинета и столовой</w:t>
      </w:r>
    </w:p>
    <w:p w:rsidR="005B025C" w:rsidRPr="00F7564F" w:rsidRDefault="005B025C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2.1.Школа работает в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одну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смен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пят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идневной рабочей неделе с выходным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дн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 xml:space="preserve"> субботу и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воскресенье.</w:t>
      </w:r>
    </w:p>
    <w:p w:rsidR="005B025C" w:rsidRPr="00F7564F" w:rsidRDefault="005B025C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2.2.Режим работы с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.30 до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18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 xml:space="preserve">.00 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часов:</w:t>
      </w:r>
    </w:p>
    <w:p w:rsidR="005B025C" w:rsidRPr="00F7564F" w:rsidRDefault="005B025C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2.2.1.Время учебных занятий с 8.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B42F03" w:rsidRPr="00F7564F">
        <w:rPr>
          <w:rFonts w:ascii="Times New Roman" w:eastAsia="Times New Roman" w:hAnsi="Times New Roman" w:cs="Times New Roman"/>
          <w:sz w:val="26"/>
          <w:szCs w:val="26"/>
        </w:rPr>
        <w:t>15.15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часов.</w:t>
      </w:r>
    </w:p>
    <w:p w:rsidR="005B025C" w:rsidRPr="00F7564F" w:rsidRDefault="005B025C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2.2.2.Внекласная работа с 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0 часов.</w:t>
      </w:r>
    </w:p>
    <w:p w:rsidR="005B025C" w:rsidRPr="00F7564F" w:rsidRDefault="005B025C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2.2.3.Режим работы админ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истрации и приём посетителей с 8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4F94" w:rsidRPr="00F7564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0 до 1</w:t>
      </w:r>
      <w:r w:rsidR="004F4F94" w:rsidRPr="00F7564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.00 часов.</w:t>
      </w:r>
    </w:p>
    <w:p w:rsidR="005B025C" w:rsidRDefault="005B025C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2.</w:t>
      </w:r>
      <w:r w:rsidR="004F4F94" w:rsidRPr="00F7564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.Режим работы столовой с 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9.00 до 1</w:t>
      </w:r>
      <w:r w:rsidR="004F4F94" w:rsidRPr="00F7564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A3D1A" w:rsidRPr="00F7564F">
        <w:rPr>
          <w:rFonts w:ascii="Times New Roman" w:eastAsia="Times New Roman" w:hAnsi="Times New Roman" w:cs="Times New Roman"/>
          <w:sz w:val="26"/>
          <w:szCs w:val="26"/>
        </w:rPr>
        <w:t>30</w:t>
      </w:r>
      <w:r w:rsidR="004F4F94" w:rsidRPr="00F7564F">
        <w:rPr>
          <w:rFonts w:ascii="Times New Roman" w:eastAsia="Times New Roman" w:hAnsi="Times New Roman" w:cs="Times New Roman"/>
          <w:sz w:val="26"/>
          <w:szCs w:val="26"/>
        </w:rPr>
        <w:t xml:space="preserve"> часов.</w:t>
      </w:r>
    </w:p>
    <w:p w:rsidR="00F7564F" w:rsidRDefault="00F7564F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64F" w:rsidRDefault="00F7564F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564F" w:rsidRPr="00F7564F" w:rsidRDefault="00F7564F" w:rsidP="00F75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025C" w:rsidRPr="00F7564F" w:rsidRDefault="005B025C" w:rsidP="00826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3.</w:t>
      </w:r>
      <w:r w:rsidR="008261E3" w:rsidRPr="00F7564F">
        <w:rPr>
          <w:rFonts w:ascii="Times New Roman" w:eastAsia="Times New Roman" w:hAnsi="Times New Roman" w:cs="Times New Roman"/>
          <w:b/>
          <w:sz w:val="26"/>
          <w:szCs w:val="26"/>
        </w:rPr>
        <w:t>Контрольно-пропускной режим для обучающихся школы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.Начало занятий в 8.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часов. Учащиеся обязаны прибыть в школу не позднее 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8.35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часов.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3.3.Учащиеся дежурного класса должны прибыть в школу в 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8.15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часов.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3.4.По приказу директора школы занятия могут начинаться со второго (и далее) урока. В таких случаях на занятия приходить за 15 минут до их начала, ранее этого времени вход в школу запрещён.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3.5.Уходить (выходить)  из школы до окончания занятий учащимся разрешается только на основании разреше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ния учителя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или представителя администрации.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3.6.Выход учащихся из школы на уроки физкультуры, на экскурсии, по иным основаниям осуществляется организованно и в сопровождении учителя.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3.7.Учащиеся, посещающие кружки, секции и другие внеклассные мероприятия, допускаются в школу согласно расписанию занятий или в сопровождении ответственного за проведение такого мероприятия.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3.8.Во время каникул учащиеся допускаются в школу согласно плану мероприятий с учащимися на каникулах</w:t>
      </w:r>
      <w:r w:rsidR="008261E3"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3.9.Учащиеся школы не имеют права  находиться в здании школы и на  её территории  после окончания учебных занятий или внеурочных мероприятий без разрешения работников школы и без их присутствия.</w:t>
      </w:r>
    </w:p>
    <w:p w:rsidR="008261E3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3.10.В случае нарушения дисциплины или правил поведения учащиеся могут быть доставлены к дежурному администратору, дежурному учителю, классному руководителю, администрации школы.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8261E3"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Контрольно-пропускной режим </w:t>
      </w:r>
      <w:proofErr w:type="gramStart"/>
      <w:r w:rsidR="008261E3"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</w:t>
      </w:r>
      <w:r w:rsidR="00633957"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261E3" w:rsidRPr="00F7564F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proofErr w:type="gramEnd"/>
      <w:r w:rsidR="00633957"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261E3"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 Школы</w:t>
      </w:r>
    </w:p>
    <w:p w:rsidR="005B025C" w:rsidRPr="00F7564F" w:rsidRDefault="00633957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4.1.Родители</w:t>
      </w:r>
      <w:r w:rsidR="005B025C" w:rsidRPr="00F7564F">
        <w:rPr>
          <w:rFonts w:ascii="Times New Roman" w:eastAsia="Times New Roman" w:hAnsi="Times New Roman" w:cs="Times New Roman"/>
          <w:sz w:val="26"/>
          <w:szCs w:val="26"/>
        </w:rPr>
        <w:t xml:space="preserve"> вход</w:t>
      </w:r>
      <w:r w:rsidR="008261E3" w:rsidRPr="00F7564F">
        <w:rPr>
          <w:rFonts w:ascii="Times New Roman" w:eastAsia="Times New Roman" w:hAnsi="Times New Roman" w:cs="Times New Roman"/>
          <w:sz w:val="26"/>
          <w:szCs w:val="26"/>
        </w:rPr>
        <w:t>ят в школу</w:t>
      </w:r>
      <w:r w:rsidR="005B025C" w:rsidRPr="00F7564F">
        <w:rPr>
          <w:rFonts w:ascii="Times New Roman" w:eastAsia="Times New Roman" w:hAnsi="Times New Roman" w:cs="Times New Roman"/>
          <w:sz w:val="26"/>
          <w:szCs w:val="26"/>
        </w:rPr>
        <w:t xml:space="preserve"> по документам, удостоверяющим</w:t>
      </w:r>
      <w:r w:rsidR="008261E3" w:rsidRPr="00F7564F"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 w:rsidR="005B025C" w:rsidRPr="00F7564F">
        <w:rPr>
          <w:rFonts w:ascii="Times New Roman" w:eastAsia="Times New Roman" w:hAnsi="Times New Roman" w:cs="Times New Roman"/>
          <w:sz w:val="26"/>
          <w:szCs w:val="26"/>
        </w:rPr>
        <w:t xml:space="preserve"> личность и с регистрацией в «Журнале учёта посет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ителей». Дежурный (сторож,</w:t>
      </w:r>
      <w:r w:rsidR="005B025C" w:rsidRPr="00F7564F">
        <w:rPr>
          <w:rFonts w:ascii="Times New Roman" w:eastAsia="Times New Roman" w:hAnsi="Times New Roman" w:cs="Times New Roman"/>
          <w:sz w:val="26"/>
          <w:szCs w:val="26"/>
        </w:rPr>
        <w:t xml:space="preserve"> вахтёр) выясняет цель их прихода и пропускает с разрешения работника школы, к которому они пришли.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4.2.С учителями родители встречаются на родительских собраниях. В экстренных случаях после уроков или во время перемены.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4.3.Родители, провожающие или встречающие своих детей, в здание школы не заходят, в исключительных случаях не да</w:t>
      </w:r>
      <w:r w:rsidR="00BA21C7">
        <w:rPr>
          <w:rFonts w:ascii="Times New Roman" w:eastAsia="Times New Roman" w:hAnsi="Times New Roman" w:cs="Times New Roman"/>
          <w:sz w:val="26"/>
          <w:szCs w:val="26"/>
        </w:rPr>
        <w:t>льше поста дежурного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4.4.Для родителей первоклассников на период адаптации их детей к школе устанавливается пропускной режим, условия которого оформляются приказом директора школы.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5</w:t>
      </w:r>
      <w:r w:rsidR="008261E3" w:rsidRPr="00F7564F">
        <w:rPr>
          <w:rFonts w:ascii="Times New Roman" w:eastAsia="Times New Roman" w:hAnsi="Times New Roman" w:cs="Times New Roman"/>
          <w:b/>
          <w:sz w:val="26"/>
          <w:szCs w:val="26"/>
        </w:rPr>
        <w:t>. Контрольно-пропускной режим для работников Школы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5.1.Педагогам  рекомендовано приходить в школу не позднее 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 часов.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5.2.В соответствии с расписанием, уроки конкретного педагога могут начинаться не с первого урока. В таких случаях педагог должен прийти за 15 минут до его первого урока.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5.3.Учителям первых классов приходить в школу с учётом времени, необходимого для встречи детей у входа в школу и сопровождении  их до класса, но не позднее 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.30 часов. По окончанию занятий учитель передаёт детей встречающим их родителям.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5.4.Остальные работники школы приходят в школу в соответствии с графиком работы.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5.5.Директор и его заместители имеют допуск в школу в любое время суток.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5.6.Другие сотрудники могут находиться в помещении школы в нерабочее время, а также в выходные и праздничные дни</w:t>
      </w:r>
      <w:r w:rsidR="008261E3" w:rsidRPr="00F7564F">
        <w:rPr>
          <w:rFonts w:ascii="Times New Roman" w:eastAsia="Times New Roman" w:hAnsi="Times New Roman" w:cs="Times New Roman"/>
          <w:sz w:val="26"/>
          <w:szCs w:val="26"/>
        </w:rPr>
        <w:t xml:space="preserve"> в случае необходимости.</w:t>
      </w:r>
    </w:p>
    <w:p w:rsidR="008261E3" w:rsidRPr="00F7564F" w:rsidRDefault="005B025C" w:rsidP="00F756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5.7.Учителя, сотрудники администрации школы обязаны заранее предупредить дежурного (</w:t>
      </w:r>
      <w:r w:rsidR="00633957" w:rsidRPr="00F7564F">
        <w:rPr>
          <w:rFonts w:ascii="Times New Roman" w:eastAsia="Times New Roman" w:hAnsi="Times New Roman" w:cs="Times New Roman"/>
          <w:sz w:val="26"/>
          <w:szCs w:val="26"/>
        </w:rPr>
        <w:t>сторож</w:t>
      </w:r>
      <w:r w:rsidRPr="00F7564F">
        <w:rPr>
          <w:rFonts w:ascii="Times New Roman" w:eastAsia="Times New Roman" w:hAnsi="Times New Roman" w:cs="Times New Roman"/>
          <w:sz w:val="26"/>
          <w:szCs w:val="26"/>
        </w:rPr>
        <w:t>а, вахтёра) о времени запланированных встреч с отдельными родителями, посетителями, а также о времени и месте проведения родительских собраний.</w:t>
      </w:r>
    </w:p>
    <w:p w:rsidR="005B025C" w:rsidRPr="00F7564F" w:rsidRDefault="008261E3" w:rsidP="00826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5B025C"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>. Контрольно-пропускной режим для посетителей Школы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6.1. Лица, посещающие школу по личным вопросам или служебной необходимости, пропускаются при предъявлении документа, удостоверяющего личность, по согласованию с администрацией школы и с регистрацией в «Журнале учета посетителей».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6.2. Группы лиц, посещающих школу для проведения и участия в массовых мероприятиях, семинарах, конференциях, смотрах и т.п., допускаются в здание школы по приказу директора школы, по списку участников  и при предъявлении документа, удостоверяющего личность.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6.3. В случае возникновения конфликтных ситуаций, связанных с допуском посетителей в здание школы, дежурный охранник действует по указанию директора школы или его заместителя.</w:t>
      </w:r>
    </w:p>
    <w:p w:rsidR="00E05F3C" w:rsidRPr="00F7564F" w:rsidRDefault="00E05F3C" w:rsidP="00E05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Контрольно-пропускной режим  для автотранспортных средств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7.1.Въезд автотранспорта для осуществления деятельности школы с разрешения администрации школы.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7.2.Въезд автотранспорта для осуществления деятельности столовой осуществляется по списку автомашин, представленных </w:t>
      </w:r>
      <w:r w:rsidR="008261E3" w:rsidRPr="00F7564F">
        <w:rPr>
          <w:rFonts w:ascii="Times New Roman" w:eastAsia="Times New Roman" w:hAnsi="Times New Roman" w:cs="Times New Roman"/>
          <w:sz w:val="26"/>
          <w:szCs w:val="26"/>
        </w:rPr>
        <w:t xml:space="preserve"> ИП.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lastRenderedPageBreak/>
        <w:t>7.3.Допуск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милиции.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7.4.Парковка автомобильного транспорта на территории школы запрещена.</w:t>
      </w:r>
    </w:p>
    <w:p w:rsidR="005B025C" w:rsidRPr="00F7564F" w:rsidRDefault="005B025C" w:rsidP="00E05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>8.</w:t>
      </w:r>
      <w:r w:rsidR="00E05F3C" w:rsidRPr="00F7564F">
        <w:rPr>
          <w:rFonts w:ascii="Times New Roman" w:eastAsia="Times New Roman" w:hAnsi="Times New Roman" w:cs="Times New Roman"/>
          <w:b/>
          <w:sz w:val="26"/>
          <w:szCs w:val="26"/>
        </w:rPr>
        <w:t>Порядок вноса и выноса материальных ценностей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8.1.Внос и вынос материальных ценностей осуществляется при наличии необходимых документов и с разрешения администрации школы.</w:t>
      </w:r>
    </w:p>
    <w:p w:rsidR="005B025C" w:rsidRPr="00F7564F" w:rsidRDefault="005B025C" w:rsidP="00E05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b/>
          <w:sz w:val="26"/>
          <w:szCs w:val="26"/>
        </w:rPr>
        <w:t>9.</w:t>
      </w:r>
      <w:r w:rsidR="00E05F3C" w:rsidRPr="00F7564F">
        <w:rPr>
          <w:rFonts w:ascii="Times New Roman" w:eastAsia="Times New Roman" w:hAnsi="Times New Roman" w:cs="Times New Roman"/>
          <w:b/>
          <w:sz w:val="26"/>
          <w:szCs w:val="26"/>
        </w:rPr>
        <w:t>Обучающимся школы, работникам и  посетителям запрещается</w:t>
      </w:r>
      <w:r w:rsidR="00E05F3C" w:rsidRPr="00F7564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 xml:space="preserve">9.1.Приносить, передавать и использовать с любой целью оружие колюще-режущего </w:t>
      </w:r>
      <w:proofErr w:type="gramStart"/>
      <w:r w:rsidRPr="00F7564F">
        <w:rPr>
          <w:rFonts w:ascii="Times New Roman" w:eastAsia="Times New Roman" w:hAnsi="Times New Roman" w:cs="Times New Roman"/>
          <w:sz w:val="26"/>
          <w:szCs w:val="26"/>
        </w:rPr>
        <w:t>и  ударно</w:t>
      </w:r>
      <w:proofErr w:type="gramEnd"/>
      <w:r w:rsidRPr="00F7564F">
        <w:rPr>
          <w:rFonts w:ascii="Times New Roman" w:eastAsia="Times New Roman" w:hAnsi="Times New Roman" w:cs="Times New Roman"/>
          <w:sz w:val="26"/>
          <w:szCs w:val="26"/>
        </w:rPr>
        <w:t>-раздробляющего действия, огнестрельное, газовое, сигнальное,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  наркотические и токсические вещества.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9.2.Курить.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9.3.Употреблять алкогольные напитки, пиво, энергетические напитки, наркотические и токсические вещества.</w:t>
      </w:r>
    </w:p>
    <w:p w:rsidR="005B025C" w:rsidRPr="00F7564F" w:rsidRDefault="005B025C" w:rsidP="008261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64F">
        <w:rPr>
          <w:rFonts w:ascii="Times New Roman" w:eastAsia="Times New Roman" w:hAnsi="Times New Roman" w:cs="Times New Roman"/>
          <w:sz w:val="26"/>
          <w:szCs w:val="26"/>
        </w:rPr>
        <w:t>9.4.Приносить и употреблять в школе  продукты, запрещенные к употреблению в детских учреждениях: чипсы, сухарики, семечки, жевательная резинка.</w:t>
      </w:r>
    </w:p>
    <w:p w:rsidR="00E05F3C" w:rsidRPr="00F7564F" w:rsidRDefault="00E05F3C" w:rsidP="00E05F3C">
      <w:pPr>
        <w:pStyle w:val="a3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F7564F">
        <w:rPr>
          <w:rStyle w:val="apple-converted-space"/>
          <w:b/>
          <w:bCs/>
          <w:sz w:val="26"/>
          <w:szCs w:val="26"/>
          <w:bdr w:val="none" w:sz="0" w:space="0" w:color="auto" w:frame="1"/>
        </w:rPr>
        <w:t xml:space="preserve">10. </w:t>
      </w:r>
      <w:r w:rsidR="005B025C" w:rsidRPr="00F7564F">
        <w:rPr>
          <w:b/>
          <w:bCs/>
          <w:sz w:val="26"/>
          <w:szCs w:val="26"/>
          <w:bdr w:val="none" w:sz="0" w:space="0" w:color="auto" w:frame="1"/>
        </w:rPr>
        <w:t>Пропускной режим для вышестоящих организаций</w:t>
      </w:r>
    </w:p>
    <w:p w:rsidR="005B025C" w:rsidRPr="00F7564F" w:rsidRDefault="005B025C" w:rsidP="00E05F3C">
      <w:pPr>
        <w:pStyle w:val="a3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F7564F">
        <w:rPr>
          <w:b/>
          <w:bCs/>
          <w:sz w:val="26"/>
          <w:szCs w:val="26"/>
          <w:bdr w:val="none" w:sz="0" w:space="0" w:color="auto" w:frame="1"/>
        </w:rPr>
        <w:t>и проверяющих лиц:</w:t>
      </w:r>
    </w:p>
    <w:p w:rsidR="00E05F3C" w:rsidRPr="00F7564F" w:rsidRDefault="00E05F3C" w:rsidP="00E05F3C">
      <w:pPr>
        <w:pStyle w:val="a3"/>
        <w:shd w:val="clear" w:color="auto" w:fill="FFFFFF"/>
        <w:spacing w:before="0" w:beforeAutospacing="0" w:after="0" w:afterAutospacing="0" w:line="269" w:lineRule="atLeast"/>
        <w:jc w:val="center"/>
        <w:textAlignment w:val="baseline"/>
        <w:rPr>
          <w:sz w:val="26"/>
          <w:szCs w:val="26"/>
        </w:rPr>
      </w:pPr>
    </w:p>
    <w:p w:rsidR="005B025C" w:rsidRPr="00F7564F" w:rsidRDefault="00E05F3C" w:rsidP="008261E3">
      <w:pPr>
        <w:pStyle w:val="a3"/>
        <w:shd w:val="clear" w:color="auto" w:fill="FFFFFF"/>
        <w:spacing w:before="0" w:beforeAutospacing="0" w:after="0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  <w:bdr w:val="none" w:sz="0" w:space="0" w:color="auto" w:frame="1"/>
        </w:rPr>
        <w:t>10</w:t>
      </w:r>
      <w:r w:rsidR="005B025C" w:rsidRPr="00F7564F">
        <w:rPr>
          <w:color w:val="272F2F"/>
          <w:sz w:val="26"/>
          <w:szCs w:val="26"/>
          <w:bdr w:val="none" w:sz="0" w:space="0" w:color="auto" w:frame="1"/>
        </w:rPr>
        <w:t>.1. Представители  официальных государственных учреждений  проходят в школу после предъявления удостоверений.</w:t>
      </w:r>
    </w:p>
    <w:p w:rsidR="005B025C" w:rsidRPr="00F7564F" w:rsidRDefault="00E05F3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10</w:t>
      </w:r>
      <w:r w:rsidR="005B025C" w:rsidRPr="00F7564F">
        <w:rPr>
          <w:color w:val="272F2F"/>
          <w:sz w:val="26"/>
          <w:szCs w:val="26"/>
        </w:rPr>
        <w:t>.2. О приходе официальных лиц дежурный на вахте докладывает директору школы, если их визит заранее не был известен.</w:t>
      </w:r>
    </w:p>
    <w:p w:rsidR="00E2154C" w:rsidRPr="00F7564F" w:rsidRDefault="00E2154C" w:rsidP="00E2154C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564F">
        <w:rPr>
          <w:rFonts w:ascii="Times New Roman" w:hAnsi="Times New Roman" w:cs="Times New Roman"/>
          <w:b/>
          <w:bCs/>
          <w:sz w:val="26"/>
          <w:szCs w:val="26"/>
        </w:rPr>
        <w:t>11. Срок действия:</w:t>
      </w:r>
    </w:p>
    <w:p w:rsidR="00E2154C" w:rsidRPr="00F7564F" w:rsidRDefault="00E2154C" w:rsidP="00E2154C">
      <w:pPr>
        <w:tabs>
          <w:tab w:val="left" w:pos="2865"/>
        </w:tabs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7564F">
        <w:rPr>
          <w:rFonts w:ascii="Times New Roman" w:hAnsi="Times New Roman" w:cs="Times New Roman"/>
          <w:sz w:val="26"/>
          <w:szCs w:val="26"/>
        </w:rPr>
        <w:t>11 .1. Срок действия настоящего Порядка не ограничен.</w:t>
      </w:r>
    </w:p>
    <w:p w:rsidR="00E2154C" w:rsidRPr="00F7564F" w:rsidRDefault="00791726" w:rsidP="00E2154C">
      <w:pPr>
        <w:tabs>
          <w:tab w:val="left" w:pos="2865"/>
        </w:tabs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F7564F">
        <w:rPr>
          <w:rFonts w:ascii="Times New Roman" w:hAnsi="Times New Roman" w:cs="Times New Roman"/>
          <w:sz w:val="26"/>
          <w:szCs w:val="26"/>
        </w:rPr>
        <w:t>11</w:t>
      </w:r>
      <w:r w:rsidR="00E2154C" w:rsidRPr="00F7564F">
        <w:rPr>
          <w:rFonts w:ascii="Times New Roman" w:hAnsi="Times New Roman" w:cs="Times New Roman"/>
          <w:sz w:val="26"/>
          <w:szCs w:val="26"/>
        </w:rPr>
        <w:t>.2. При изменении действующего законодательства в порядок вносятся изменения.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b/>
          <w:color w:val="272F2F"/>
          <w:sz w:val="26"/>
          <w:szCs w:val="26"/>
        </w:rPr>
      </w:pPr>
      <w:r w:rsidRPr="00F7564F">
        <w:rPr>
          <w:b/>
          <w:color w:val="272F2F"/>
          <w:sz w:val="26"/>
          <w:szCs w:val="26"/>
        </w:rPr>
        <w:t>Примечание: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0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  <w:bdr w:val="none" w:sz="0" w:space="0" w:color="auto" w:frame="1"/>
        </w:rPr>
        <w:t>·         Все операции (презентации; распространение билетов, литературы, методических материалов; фотографирование; видеосъемка и т.п.) без личного распоряжения директора школы категорически запрещены. 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·         В случае возникновения конфликтных ситуаций, связанных с допуском посетителей в здание общеобразовательного учреждения, дежурный на вахте действует по указанию директора школы или дежурного администратора.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lastRenderedPageBreak/>
        <w:t>·         В случае ситуации, угрожающей жизни и здоровью учащихся, работников и посетителей школы, дежурный вахтер действует по инструкции, уведомляет администрацию школы и вызывает правоохранительные органы.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 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b/>
          <w:color w:val="272F2F"/>
          <w:sz w:val="26"/>
          <w:szCs w:val="26"/>
        </w:rPr>
      </w:pPr>
      <w:r w:rsidRPr="00F7564F">
        <w:rPr>
          <w:b/>
          <w:color w:val="272F2F"/>
          <w:sz w:val="26"/>
          <w:szCs w:val="26"/>
        </w:rPr>
        <w:t>К документам, удостоверяющим личность граждан, относятся:</w:t>
      </w:r>
    </w:p>
    <w:p w:rsidR="005B025C" w:rsidRPr="00F7564F" w:rsidRDefault="00633957" w:rsidP="008261E3">
      <w:pPr>
        <w:pStyle w:val="a3"/>
        <w:shd w:val="clear" w:color="auto" w:fill="FFFFFF"/>
        <w:spacing w:before="0" w:beforeAutospacing="0" w:after="0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  <w:bdr w:val="none" w:sz="0" w:space="0" w:color="auto" w:frame="1"/>
        </w:rPr>
        <w:t>-</w:t>
      </w:r>
      <w:r w:rsidR="005B025C" w:rsidRPr="00F7564F">
        <w:rPr>
          <w:color w:val="272F2F"/>
          <w:sz w:val="26"/>
          <w:szCs w:val="26"/>
          <w:bdr w:val="none" w:sz="0" w:space="0" w:color="auto" w:frame="1"/>
        </w:rPr>
        <w:t>Для граждан Российской Федерации — паспорт гражданина Российской Федерации, водительское удостоверение или иной документ, удостоверяющий личность.</w:t>
      </w:r>
    </w:p>
    <w:p w:rsidR="005B025C" w:rsidRPr="00F7564F" w:rsidRDefault="00633957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-</w:t>
      </w:r>
      <w:r w:rsidR="005B025C" w:rsidRPr="00F7564F">
        <w:rPr>
          <w:color w:val="272F2F"/>
          <w:sz w:val="26"/>
          <w:szCs w:val="26"/>
        </w:rPr>
        <w:t>Для сотрудников РОО, МО, Администрации, МВД, ФСБ, Прокуратуры и т.д. — служебные удостоверения личности указанных органов.</w:t>
      </w:r>
    </w:p>
    <w:p w:rsidR="005B025C" w:rsidRPr="00F7564F" w:rsidRDefault="00633957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 xml:space="preserve">- </w:t>
      </w:r>
      <w:r w:rsidR="005B025C" w:rsidRPr="00F7564F">
        <w:rPr>
          <w:color w:val="272F2F"/>
          <w:sz w:val="26"/>
          <w:szCs w:val="26"/>
        </w:rPr>
        <w:t>Для граждан иностранных государств — паспорт гражданина данной страны.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0" w:afterAutospacing="0" w:line="269" w:lineRule="atLeast"/>
        <w:jc w:val="both"/>
        <w:textAlignment w:val="baseline"/>
        <w:rPr>
          <w:b/>
          <w:color w:val="272F2F"/>
          <w:sz w:val="26"/>
          <w:szCs w:val="26"/>
          <w:bdr w:val="none" w:sz="0" w:space="0" w:color="auto" w:frame="1"/>
        </w:rPr>
      </w:pPr>
      <w:r w:rsidRPr="00F7564F">
        <w:rPr>
          <w:b/>
          <w:color w:val="272F2F"/>
          <w:sz w:val="26"/>
          <w:szCs w:val="26"/>
          <w:bdr w:val="none" w:sz="0" w:space="0" w:color="auto" w:frame="1"/>
        </w:rPr>
        <w:t>Нормативные документы:</w:t>
      </w:r>
    </w:p>
    <w:p w:rsidR="00E05F3C" w:rsidRPr="00F7564F" w:rsidRDefault="00E05F3C" w:rsidP="008261E3">
      <w:pPr>
        <w:pStyle w:val="a3"/>
        <w:shd w:val="clear" w:color="auto" w:fill="FFFFFF"/>
        <w:spacing w:before="0" w:beforeAutospacing="0" w:after="0" w:afterAutospacing="0" w:line="269" w:lineRule="atLeast"/>
        <w:jc w:val="both"/>
        <w:textAlignment w:val="baseline"/>
        <w:rPr>
          <w:b/>
          <w:color w:val="272F2F"/>
          <w:sz w:val="26"/>
          <w:szCs w:val="26"/>
        </w:rPr>
      </w:pP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1. ФЗ «Об обра</w:t>
      </w:r>
      <w:r w:rsidR="00E05F3C" w:rsidRPr="00F7564F">
        <w:rPr>
          <w:color w:val="272F2F"/>
          <w:sz w:val="26"/>
          <w:szCs w:val="26"/>
        </w:rPr>
        <w:t>зовании в Российской Федерации»,   № 273 ОТ 28.12.2012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2. Письмо Мин. образования и науки РФ «Об обеспечении безопасности в образовательных учреждениях» № 03-1572 от 30.08.2005 г.</w:t>
      </w:r>
    </w:p>
    <w:p w:rsidR="005B025C" w:rsidRPr="00F7564F" w:rsidRDefault="005B025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3. Методические рекомендации по участию в создании единой системы обеспечения безопасности образовательных учреждений РФ № 03-1423 от 04.06.2008 г.</w:t>
      </w:r>
    </w:p>
    <w:p w:rsidR="005B025C" w:rsidRPr="00F7564F" w:rsidRDefault="00E05F3C" w:rsidP="008261E3">
      <w:pPr>
        <w:pStyle w:val="a3"/>
        <w:shd w:val="clear" w:color="auto" w:fill="FFFFFF"/>
        <w:spacing w:before="0" w:beforeAutospacing="0" w:after="192" w:afterAutospacing="0" w:line="269" w:lineRule="atLeast"/>
        <w:jc w:val="both"/>
        <w:textAlignment w:val="baseline"/>
        <w:rPr>
          <w:color w:val="272F2F"/>
          <w:sz w:val="26"/>
          <w:szCs w:val="26"/>
        </w:rPr>
      </w:pPr>
      <w:r w:rsidRPr="00F7564F">
        <w:rPr>
          <w:color w:val="272F2F"/>
          <w:sz w:val="26"/>
          <w:szCs w:val="26"/>
        </w:rPr>
        <w:t>4</w:t>
      </w:r>
      <w:r w:rsidR="005B025C" w:rsidRPr="00F7564F">
        <w:rPr>
          <w:color w:val="272F2F"/>
          <w:sz w:val="26"/>
          <w:szCs w:val="26"/>
        </w:rPr>
        <w:t>. СанПиН 2.4.2.2821-10.</w:t>
      </w:r>
    </w:p>
    <w:p w:rsidR="005B025C" w:rsidRPr="00F7564F" w:rsidRDefault="005B025C" w:rsidP="008261E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7798" w:rsidRPr="00F7564F" w:rsidRDefault="00E97798" w:rsidP="008261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7798" w:rsidRPr="00F7564F" w:rsidSect="0070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25C"/>
    <w:rsid w:val="000B6277"/>
    <w:rsid w:val="002445F8"/>
    <w:rsid w:val="003A3D1A"/>
    <w:rsid w:val="004D0FB4"/>
    <w:rsid w:val="004D40F5"/>
    <w:rsid w:val="004F4F94"/>
    <w:rsid w:val="005B025C"/>
    <w:rsid w:val="00633957"/>
    <w:rsid w:val="00791726"/>
    <w:rsid w:val="008261E3"/>
    <w:rsid w:val="00913CFF"/>
    <w:rsid w:val="00B42F03"/>
    <w:rsid w:val="00BA21C7"/>
    <w:rsid w:val="00D626A2"/>
    <w:rsid w:val="00E05F3C"/>
    <w:rsid w:val="00E2154C"/>
    <w:rsid w:val="00E97798"/>
    <w:rsid w:val="00F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8ADD2-515E-48F1-BF7D-AFAB7EAA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1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13</cp:revision>
  <dcterms:created xsi:type="dcterms:W3CDTF">2014-03-17T04:33:00Z</dcterms:created>
  <dcterms:modified xsi:type="dcterms:W3CDTF">2015-10-29T09:04:00Z</dcterms:modified>
</cp:coreProperties>
</file>