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28"/>
          <w:szCs w:val="28"/>
          <w:lang w:eastAsia="ru-RU"/>
        </w:rPr>
      </w:pPr>
      <w:r w:rsidRPr="00364DA8">
        <w:rPr>
          <w:rFonts w:ascii="Trebuchet MS" w:eastAsia="Times New Roman" w:hAnsi="Trebuchet MS" w:cs="Times New Roman"/>
          <w:color w:val="000000"/>
          <w:kern w:val="36"/>
          <w:sz w:val="28"/>
          <w:szCs w:val="28"/>
          <w:lang w:eastAsia="ru-RU"/>
        </w:rPr>
        <w:t xml:space="preserve">Приказ Министерства образования и науки РФ от 22.01.2014 года №32 "Об утверждении Порядка приема граждан на </w:t>
      </w:r>
      <w:proofErr w:type="gramStart"/>
      <w:r w:rsidRPr="00364DA8">
        <w:rPr>
          <w:rFonts w:ascii="Trebuchet MS" w:eastAsia="Times New Roman" w:hAnsi="Trebuchet MS" w:cs="Times New Roman"/>
          <w:color w:val="000000"/>
          <w:kern w:val="36"/>
          <w:sz w:val="28"/>
          <w:szCs w:val="28"/>
          <w:lang w:eastAsia="ru-RU"/>
        </w:rPr>
        <w:t>обучение по</w:t>
      </w:r>
      <w:proofErr w:type="gramEnd"/>
      <w:r w:rsidRPr="00364DA8">
        <w:rPr>
          <w:rFonts w:ascii="Trebuchet MS" w:eastAsia="Times New Roman" w:hAnsi="Trebuchet MS" w:cs="Times New Roman"/>
          <w:color w:val="000000"/>
          <w:kern w:val="36"/>
          <w:sz w:val="28"/>
          <w:szCs w:val="28"/>
          <w:lang w:eastAsia="ru-RU"/>
        </w:rPr>
        <w:t xml:space="preserve"> образовательным программам"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center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 xml:space="preserve"> Приказ Министерства образования и науки РФ от 22 января 2014 г. N 32 "Об утверждении Порядка приема граждан на </w:t>
      </w:r>
      <w:proofErr w:type="gramStart"/>
      <w:r w:rsidRPr="00364DA8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>обучение по</w:t>
      </w:r>
      <w:proofErr w:type="gramEnd"/>
      <w:r w:rsidRPr="00364DA8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center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>Зарегистрировано в Минюсте РФ 2 апреля 2014 г.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center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>Регистрационный N 31800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В соответствии с частью 8  статьи  55  Федерального  закона    от 29 декабря  2012 г.  N 273-ФЗ  "Об  образовании  в  Российской    Федерации" (Собрание законодательства Российской Федерации, 2012,  N 53,   ст. 7598; 2013, N 19, ст. 2326; N 23, ст. 2878; N 27,  ст. 3462;  N 30,   ст. 4036; 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   законодательства Российской  Федерации,  2013,  N 23,  ст. 2923;  N 33,  ст. 4386;  N 37,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ст. 4702;    официальный    интернет-портал    правовой    информации </w:t>
      </w:r>
      <w:proofErr w:type="spell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htpp</w:t>
      </w:r>
      <w:proofErr w:type="spellEnd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://</w:t>
      </w:r>
      <w:proofErr w:type="spell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www.pravo.gov.ru</w:t>
      </w:r>
      <w:proofErr w:type="spellEnd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, 4 января 2014 г.), приказываю: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     1. Утвердить прилагаемый Порядок  приема  граждан  на   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обучение по</w:t>
      </w:r>
      <w:proofErr w:type="gramEnd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2. Признать утратившими силу  приказы  Министерства    образования и науки Российской Федерации: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от 15 февраля 2012 г. N 107 "Об утверждении Порядка приема граждан в общеобразовательные учреждения" (зарегистрирован  Министерством   юстиции Российской Федерации 17 апреля 2012 г., регистрационный N 23859);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от 4 июля 2012 г. N 521 "О  внесении  изменений  в  Порядок   приема граждан  в  общеобразовательные   учреждения,   утвержденный     приказом Министерства образования и науки  Российской  Федерации  от  15   февраля 2012 г.  N 107"  (зарегистрирован  Министерством   юстиции     Российской Федерации 25 июля 2012 г., регистрационный N 24999).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Министр                                                     Д.В. Ливанов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righ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                                                            Приложение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lastRenderedPageBreak/>
        <w:t xml:space="preserve">Порядок приема граждан на </w:t>
      </w:r>
      <w:proofErr w:type="gramStart"/>
      <w:r w:rsidRPr="00364DA8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>обучение по</w:t>
      </w:r>
      <w:proofErr w:type="gramEnd"/>
      <w:r w:rsidRPr="00364DA8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>(утв. приказом Министерства образования и науки РФ от 22 января 2014 г. N 32)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     1.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Порядок приема граждан на обучение по образовательным программам начального общего, основного общего и среднего общего образования (далее</w:t>
      </w:r>
      <w:proofErr w:type="gramEnd"/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- Порядок) регламентирует прием граждан Российской  Федерации  (далее  - граждане,   дети)   в   организации,   осуществляющие     образовательную деятельность по образовательным программам начального общего,   основного общего и среднего  общего  образования  (далее  соответственно  -   ОООД, общеобразовательные программы).</w:t>
      </w:r>
      <w:proofErr w:type="gramEnd"/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     2.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Прием иностранных граждан и лиц без  гражданства,  в  том  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  субъектов Российской  Федерации  и  местных  бюджетов    осуществляется в соответствии  с   международными   договорами   Российской     Федерации, Федеральным законом от 29 декабря 2012 г.  N 273-ФЗ  "Об    образовании в</w:t>
      </w:r>
      <w:proofErr w:type="gramEnd"/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Российской Федерации" (Собрание законодательства  Российской   Федерации, 2012, N 53,  ст. 7598;  2013,  N 19,  ст. 2326;  N 23,  ст. 2878;  N 27, ст. 3462; N 30, ст. 4036; N 48, ст. 6165) и настоящим Порядком.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     3.   Правила   приема   в  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конкретную</w:t>
      </w:r>
      <w:proofErr w:type="gramEnd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 ОООД   на   обучение   по общеобразовательным программам (далее - правила приема) устанавливаются в части,  не  урегулированной  законодательством  об  образовании,   ОООД самостоятельно*(1). Прием  граждан  для  обучения  в  филиале  ОООД     осуществляется в соответствии с правилами приема на обучение в ОООД.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     4. Правила приема в государственные и муниципальные образовательные организации на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обучение</w:t>
      </w:r>
      <w:proofErr w:type="gramEnd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   право на получение общего образования соответствующего уровня и проживающих на территории, за которой закреплена указанная образовательная   организация (далее - закрепленная территория)*(2).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     5.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В приеме в  государственную  или  муниципальную   образовательную организацию может быть отказано  только  по  причине  отсутствия    в ней свободных мест, за исключением случаев, предусмотренных частями  5  и  6 статьи 67 и статьей 88 Федерального закона от 29 декабря 2012 г. N 273-ФЗ "Об  образовании  в  Российской  Федерации"  (Собрание   законодательства Российской Федерации, 2012, N 53, ст. 7598;</w:t>
      </w:r>
      <w:proofErr w:type="gramEnd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2013, N 19, ст. 2326;   N 23, ст. 2878; N 27, ст. 3462; N 30,  ст. 4036;  N 48,  ст. 6165).</w:t>
      </w:r>
      <w:proofErr w:type="gramEnd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  В   случае отсутствия мест  в 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государственной</w:t>
      </w:r>
      <w:proofErr w:type="gramEnd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 или  муниципальной   образовательной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организации родители (законные представители) ребенка для решения вопроса о его устройстве в  другую  общеобразовательную  организацию   обращаются непосредственно  в  орган  исполнительной  власти  субъекта    Российской Федерации, осуществляющий государственное управление в сфере </w:t>
      </w: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lastRenderedPageBreak/>
        <w:t>образования, или орган местного самоуправления,  осуществляющий  управление  в   сфере образования*(3).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     6.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Прием на обучение по основным общеобразовательным программам   за счет  средств  бюджетных  ассигнований  федерального  бюджета,   бюджетов субъектов  Российской  Федерации  и  местных  бюджетов      проводится на общедоступной основе, если иное не предусмотрено Федеральным законом   от 29 декабря 2012 г. N 273-ФЗ  "Об  образовании  в  Российской   Федерации" (Собрание законодательства Российской Федерации, 2012,  N 53,   ст. 7598;</w:t>
      </w:r>
      <w:proofErr w:type="gramEnd"/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2013, N 19, ст. 2326; N 23, ст. 2878; N 27,  ст. 3462;  N 30,   ст. 4036; N 48, ст. 6165).</w:t>
      </w:r>
      <w:proofErr w:type="gramEnd"/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    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Организация индивидуального отбора при приеме в  государственные   и муниципальные образовательные организации для получения основного общего и среднего общего образования с углубленным изучением отдельных   учебных предметов или для профильного обучения допускается в случаях и в порядке, которые   предусмотрены    законодательством    субъекта       Российской</w:t>
      </w:r>
      <w:proofErr w:type="gramEnd"/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Федерации*(4).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    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Организация конкурса или индивидуального отбора при приеме   граждан для  получения  общего  образования  в  образовательных     организациях, реализующих образовательные программы основного общего и среднего общего образования,  интегрированные  с  дополнительными   </w:t>
      </w:r>
      <w:proofErr w:type="spell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предпрофессиональными</w:t>
      </w:r>
      <w:proofErr w:type="spellEnd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образовательными программами в области физической культуры и спорта, или образовательные  программы  среднего  профессионального     образования в области  искусств,  интегрированные  с   образовательными     программами основного  общего  и  среднего  общего  образования,    осуществляется на основании оценки способностей</w:t>
      </w:r>
      <w:proofErr w:type="gramEnd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к занятию отдельным  видом  искусства   или спорта, а также при отсутствии противопоказаний к занятию соответствующим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видом спорта*(5).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     7. ОООД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обязана</w:t>
      </w:r>
      <w:proofErr w:type="gramEnd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 ознакомить  поступающего  и  (или)  его   родителей (законных представителей) со своим уставом, с лицензией на осуществление образовательной  деятельности,  со  свидетельством  о     государственной аккредитации, с  образовательными  программами  и  другими   документами, регламентирующими   организацию   и   осуществление       образовательной деятельности, права и обязанности обучающихся*(6).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  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Государственные  и   муниципальные   образовательные     организации размещают   распорядительный   акт   органа   местного     самоуправления муниципального района, городского округа (в городах федерального значения</w:t>
      </w:r>
      <w:proofErr w:type="gramEnd"/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- акт органа, определенного законами этих субъектов Российской Федерации) о закреплении образовательных организаций  за  конкретными  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     8.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Государственная или муниципальная образовательная организация   с целью проведения организованного приема граждан в первый класс размещает на информационном стенде, на официальном  сайте  в  сети    "Интернет", в средствах массовой информации (в том числе </w:t>
      </w: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lastRenderedPageBreak/>
        <w:t>электронных) информацию о: количестве мест в первых классах не позднее 10 календарных  дней   с момента издания распорядительного акта о закрепленной территории;</w:t>
      </w:r>
      <w:proofErr w:type="gramEnd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наличии  свободных  мест  для  приема  детей,  не     проживающих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на</w:t>
      </w:r>
      <w:proofErr w:type="gramEnd"/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закрепленной территории, не позднее 1 июля.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     9.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Прием граждан в ОООД осуществляется по личному заявлению родителя (законного представителя) ребенка при предъявлении оригинала   документа, удостоверяющего  личность  родителя  (законного  представителя),   либо оригинала документа, удостоверяющего личность иностранного гражданина   и лица без гражданства в Российской Федерации в соответствии со статьей 10 Федерального закона от 25 июля 2002 г. N 115-ФЗ  "О  правовом   положении иностранных граждан в Российской Федерации"  (Собрание   законодательства Российской</w:t>
      </w:r>
      <w:proofErr w:type="gramEnd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Федерации, 2002, N 30, ст. 3032).</w:t>
      </w:r>
      <w:proofErr w:type="gramEnd"/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ОООД  может  осуществлять  прием  указанного  заявления  в   форме электронного         документа                  с          использованием информационно-телекоммуникационных сетей общего пользования.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В  заявлении  родителями   (законными   представителями)     ребенка указываются следующие сведения: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а) фамилия, имя, отчество (последнее - при наличии) ребенка;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б) дата и место рождения ребенка;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в) фамилия, имя,  отчество  (последнее  -  при  наличии)   родителей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(законных представителей) ребенка;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г)  адрес  места  жительства  ребенка,  его  родителей     (законных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представителей);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     </w:t>
      </w:r>
      <w:proofErr w:type="spell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д</w:t>
      </w:r>
      <w:proofErr w:type="spellEnd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) контактные телефоны родителей (законных представителей) ребенка.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Примерная форма заявления размещается ОООД на информационном стенде и (или) на официальном сайте ОООД в сети "Интернет".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Для приема в ОООД: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родители (законные представители) детей, проживающих на закрепленной территории,  для  зачисления  ребенка  в  первый  класс     дополнительно предъявляют оригинал свидетельства  о  рождении  ребенка  или  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   или документ, содержащий сведения о регистрации ребенка по месту   жительства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или по месту пребывания на закрепленной территории;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lastRenderedPageBreak/>
        <w:t>     родители  (законные  представители)  детей,  не       проживающих на закрепленной  территории,  дополнительно  предъявляют     свидетельство о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рождении</w:t>
      </w:r>
      <w:proofErr w:type="gramEnd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ребенка.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Родители (законные представители)  детей,  являющихся   иностранными гражданами  или  лицами  без  гражданства,  дополнительно    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Иностранные  граждане  и  лица  без  гражданства   все     документы представляют на русском языке или вместе с  заверенным  в   установленном порядке переводом на русский язык.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Копии предъявляемых при приеме документов хранятся в ОООД на   время обучения ребенка.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10. Родители (законные представители) детей имеют право  по   своему усмотрению представлять другие документы.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11. При приеме в ОООД для  получения  среднего  общего   образования представляется аттестат об  основном  общем  образовании   установленного образца.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12. Требование предоставления других документов в качестве основания для приема детей в ОООД не допускается.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   представителей) ребенка.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Подписью родителей (законных  представителей)  ребенка   фиксируется также согласие на обработку их персональных данных и персональных данных ребенка   в   порядке,   установленном   законодательством     Российской Федерации*(7).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14.</w:t>
      </w:r>
      <w:r w:rsidRPr="00364DA8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 xml:space="preserve">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Зачисление в ОООД оформляется распорядительным актом ОООД в течение 7 рабочих дней после приема документов.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</w:t>
      </w:r>
      <w:r w:rsidRPr="00364DA8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>  Для  детей,  не  проживающих  на  закрепленной  территории,  прием заявлений в первый класс начинается с 1 июля текущего  года  до   момента заполнения свободных мест, но не позднее 5 сентября текущего года.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    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ОООД, закончившие прием в первый класс всех детей,  проживающих   на закрепленной территории, осуществляют прием  детей,  не  проживающих  на закрепленной территории, ранее 1 июля.</w:t>
      </w:r>
      <w:proofErr w:type="gramEnd"/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lastRenderedPageBreak/>
        <w:t>     15. Для удобства родителей  (законных  представителей)  детей   ОООД устанавливают  график  приема  документов  в  зависимости   от   адреса регистрации по месту жительства (пребывания).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16.  При  приеме  на  свободные  места  детей,  не    проживающих на закрепленной территории, преимущественным правом обладают дети   граждан, имеющих  право  на  первоочередное  предоставление  места  в   ОООД   в соответствии с законодательством  Российской  Федерации  и   нормативными правовыми актами субъектов Российской Федерации.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     17. Дети с  ограниченными  возможностями  здоровья    принимаются на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обучение</w:t>
      </w:r>
      <w:proofErr w:type="gramEnd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по адаптированной основной общеобразовательной программе только с  согласия  их  родителей  (законных  представителей)  и  на   основании рекомендаций </w:t>
      </w:r>
      <w:proofErr w:type="spell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психолого-медико-педагогической</w:t>
      </w:r>
      <w:proofErr w:type="spellEnd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комиссии*(8).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18. Документы, представленные родителями (законными представителями) детей, регистрируются в  журнале  приема  заявлений.  После   регистрации заявления родителям (законным представителям) детей выдается расписка   в получении документов, содержащая  информацию  о  регистрационном   номере заявления о приеме ребенка в ОООД, о перечне представленных   документов.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Расписка заверяется подписью должностного лица ОООД,  ответственного   за прием документов, и печатью ОООД.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19.  Распорядительные  акты  ОООД  о  приеме  детей  на     обучение размещаются на информационном стенде ОООД в день их издания.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20. На каждого ребенка, зачисленного в ОООД, заводится личное дело, в котором хранятся все сданные документы.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_____________________________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    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*(1) Часть 9 статьи 55 Федерального закона от  29  декабря   2012 г. N 273-ФЗ   "Об   образовании   в   Российской   Федерации"   (Собрание законодательства Российской Федерации, 2012, N 53, ст. 7598; 2013, N 19, ст. 2326;  N 23,  ст. 2878;  N 27,  ст. 3462;  N 30,  ст. 4036;   N 48,</w:t>
      </w:r>
      <w:proofErr w:type="gramEnd"/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ст. 6165).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     </w:t>
      </w:r>
      <w:proofErr w:type="gramStart"/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*(2) Часть 3 статьи 67 Федерального закона от  29  декабря   2012 г. N 273-ФЗ   "Об   образовании   в   Российской   Федерации"   (Собрание законодательства Российской Федерации, 2012, N 53, ст. 7598; 2013, N 19, ст. 2326;  N 23,  ст. 2878;  N 27,  ст. 3462;  N 30,  ст. 4036;   N 48,</w:t>
      </w:r>
      <w:proofErr w:type="gramEnd"/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ст. 6165).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*(3) Часть 4 статьи 67 Федерального закона от  29  декабря   2012 г. N 273-ФЗ   "Об   образовании   в   Российской   Федерации"   (Собрание законодательства Российской Федерации, 2012, N 53, ст. 7598; 2013, N 19, ст. 2326;  N 23,  ст. 2878;  N 27,  ст. 3462;  N 30,  ст. 4036;   N 48, ст. 6165).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lastRenderedPageBreak/>
        <w:t>     *(4) Часть 5 статьи 67 Федерального закона от  29  декабря   2012 г. N 273-ФЗ   "Об   образовании   в   Российской   Федерации"   (Собрание законодательства Российской Федерации, 2012, N 53, ст. 7598; 2013, N 19, ст. 2326;  N 23,  ст. 2878;  N 27,  ст. 3462;  N 30,  ст. 4036;   N 48, ст. 6165).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*(5) Часть 6 статьи 67 Федерального закона от  29  декабря   2012 г. N 273-ФЗ   "Об   образовании   в   Российской   Федерации"   (Собрание законодательства Российской Федерации, 2012, N 53, ст. 7598; 2013, N 19, ст. 2326;  N 23,  ст. 2878;  N 27,  ст. 3462;  N 30,  ст. 4036;   N 48, ст. 6165).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*(6) Часть 2 статьи 55 Федерального закона от  29  декабря   2012 г. N 273-ФЗ   "Об   образовании   в   Российской   Федерации"   (Собрание законодательства Российской Федерации, 2012, N 53, ст. 7598; 2013, N 19,ст. 2326;  N 23,  ст. 2878;  N 27,  ст. 3462;  N 30,  ст. 4036;   N 48, ст. 6165).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*(7) Часть 1 статьи  6  Федерального  закона  от  27  июля   2006 г. N 152-ФЗ "О персональных данных" (Собрание  законодательства   Российской Федерации, 2006, N 31, ст. 3451).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 *(8) Часть 3 статьи 55 Федерального закона от  29  декабря   2012 г. N 273-ФЗ   "Об   образовании   в   Российской   Федерации"   (Собрание законодательства Российской Федерации, 2012, N 53, ст. 7598; 2013, N 19, ст. 2326;  N 23,  ст. 2878;  N 27,  ст. 3462;  N 30,  ст. 4036;   N 48, ст. 6165).</w:t>
      </w:r>
    </w:p>
    <w:p w:rsidR="00364DA8" w:rsidRPr="00364DA8" w:rsidRDefault="00364DA8" w:rsidP="00364DA8">
      <w:pPr>
        <w:shd w:val="clear" w:color="auto" w:fill="F8F8F8"/>
        <w:spacing w:before="100" w:beforeAutospacing="1"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64DA8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</w:t>
      </w:r>
    </w:p>
    <w:p w:rsidR="007E123D" w:rsidRDefault="00A055E6"/>
    <w:sectPr w:rsidR="007E123D" w:rsidSect="0070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64DA8"/>
    <w:rsid w:val="00364DA8"/>
    <w:rsid w:val="005A4D74"/>
    <w:rsid w:val="007044B5"/>
    <w:rsid w:val="007578D6"/>
    <w:rsid w:val="00A055E6"/>
    <w:rsid w:val="00B0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B5"/>
  </w:style>
  <w:style w:type="paragraph" w:styleId="1">
    <w:name w:val="heading 1"/>
    <w:basedOn w:val="a"/>
    <w:link w:val="10"/>
    <w:uiPriority w:val="9"/>
    <w:qFormat/>
    <w:rsid w:val="00364DA8"/>
    <w:pPr>
      <w:spacing w:before="100" w:beforeAutospacing="1" w:after="111" w:line="312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DA8"/>
    <w:rPr>
      <w:rFonts w:ascii="Times New Roman" w:eastAsia="Times New Roman" w:hAnsi="Times New Roman" w:cs="Times New Roman"/>
      <w:color w:val="000000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364DA8"/>
    <w:rPr>
      <w:b/>
      <w:bCs/>
    </w:rPr>
  </w:style>
  <w:style w:type="character" w:customStyle="1" w:styleId="h1content">
    <w:name w:val="h1_content"/>
    <w:basedOn w:val="a0"/>
    <w:rsid w:val="00364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637">
              <w:marLeft w:val="0"/>
              <w:marRight w:val="0"/>
              <w:marTop w:val="0"/>
              <w:marBottom w:val="0"/>
              <w:divBdr>
                <w:top w:val="single" w:sz="6" w:space="7" w:color="F2F2F2"/>
                <w:left w:val="single" w:sz="6" w:space="7" w:color="F2F2F2"/>
                <w:bottom w:val="single" w:sz="6" w:space="7" w:color="F2F2F2"/>
                <w:right w:val="single" w:sz="6" w:space="7" w:color="F2F2F2"/>
              </w:divBdr>
              <w:divsChild>
                <w:div w:id="5730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2463</Words>
  <Characters>14045</Characters>
  <Application>Microsoft Office Word</Application>
  <DocSecurity>0</DocSecurity>
  <Lines>117</Lines>
  <Paragraphs>32</Paragraphs>
  <ScaleCrop>false</ScaleCrop>
  <Company/>
  <LinksUpToDate>false</LinksUpToDate>
  <CharactersWithSpaces>16476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2017-01-14T17:01:00Z</dcterms:created>
  <dcterms:modified xsi:type="dcterms:W3CDTF">2017-01-14T17:01:00Z</dcterms:modified>
</cp:coreProperties>
</file>