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29E" w:rsidRPr="00D0451F" w:rsidRDefault="00600306" w:rsidP="00A2729E">
      <w:pPr>
        <w:pStyle w:val="Default"/>
        <w:jc w:val="center"/>
        <w:rPr>
          <w:b/>
          <w:sz w:val="28"/>
          <w:szCs w:val="28"/>
        </w:rPr>
      </w:pPr>
      <w:r w:rsidRPr="00D0451F">
        <w:rPr>
          <w:b/>
          <w:sz w:val="28"/>
          <w:szCs w:val="28"/>
        </w:rPr>
        <w:t>Анализ</w:t>
      </w:r>
      <w:r w:rsidR="00A2729E" w:rsidRPr="00D0451F">
        <w:rPr>
          <w:b/>
          <w:sz w:val="28"/>
          <w:szCs w:val="28"/>
        </w:rPr>
        <w:t xml:space="preserve"> типичных ошибок участников ЕГЭ 2016 года</w:t>
      </w:r>
    </w:p>
    <w:p w:rsidR="00D0451F" w:rsidRDefault="00D0451F" w:rsidP="00D0451F">
      <w:pPr>
        <w:pStyle w:val="Default"/>
        <w:jc w:val="both"/>
        <w:rPr>
          <w:sz w:val="23"/>
          <w:szCs w:val="23"/>
        </w:rPr>
      </w:pPr>
    </w:p>
    <w:p w:rsidR="00D0451F" w:rsidRDefault="00D0451F" w:rsidP="00DD3C9D">
      <w:pPr>
        <w:pStyle w:val="Default"/>
        <w:jc w:val="center"/>
        <w:rPr>
          <w:sz w:val="23"/>
          <w:szCs w:val="23"/>
        </w:rPr>
      </w:pPr>
      <w:r w:rsidRPr="00D0451F">
        <w:rPr>
          <w:sz w:val="23"/>
          <w:szCs w:val="23"/>
        </w:rPr>
        <w:t>ФЕДЕРАЛЬНЫЙ ИНСТИТУТ ПЕДАГОГИЧЕСКИХ ИЗМЕРЕНИЙ</w:t>
      </w:r>
    </w:p>
    <w:p w:rsidR="00D0451F" w:rsidRDefault="00D0451F" w:rsidP="00DD3C9D">
      <w:pPr>
        <w:pStyle w:val="Default"/>
        <w:jc w:val="center"/>
        <w:rPr>
          <w:sz w:val="23"/>
          <w:szCs w:val="23"/>
        </w:rPr>
      </w:pPr>
      <w:r w:rsidRPr="00D0451F">
        <w:rPr>
          <w:sz w:val="23"/>
          <w:szCs w:val="23"/>
        </w:rPr>
        <w:t xml:space="preserve">А.А. Каверина, М.Г. </w:t>
      </w:r>
      <w:proofErr w:type="spellStart"/>
      <w:r w:rsidRPr="00D0451F">
        <w:rPr>
          <w:sz w:val="23"/>
          <w:szCs w:val="23"/>
        </w:rPr>
        <w:t>Снастина</w:t>
      </w:r>
      <w:proofErr w:type="spellEnd"/>
      <w:r>
        <w:rPr>
          <w:sz w:val="23"/>
          <w:szCs w:val="23"/>
        </w:rPr>
        <w:t>.</w:t>
      </w:r>
      <w:r w:rsidRPr="00D0451F">
        <w:rPr>
          <w:sz w:val="23"/>
          <w:szCs w:val="23"/>
        </w:rPr>
        <w:t xml:space="preserve"> </w:t>
      </w:r>
      <w:r>
        <w:rPr>
          <w:sz w:val="23"/>
          <w:szCs w:val="23"/>
        </w:rPr>
        <w:t xml:space="preserve"> </w:t>
      </w:r>
      <w:r w:rsidRPr="00D0451F">
        <w:rPr>
          <w:sz w:val="23"/>
          <w:szCs w:val="23"/>
        </w:rPr>
        <w:t>МЕТОДИЧЕСКИЕ РЕКОМЕНДАЦИИ для учителей, подготовленные на основе анализа типичных ошибок участников ЕГЭ 2016 года по ХИМИИ</w:t>
      </w:r>
      <w:r>
        <w:rPr>
          <w:sz w:val="23"/>
          <w:szCs w:val="23"/>
        </w:rPr>
        <w:t>.</w:t>
      </w:r>
      <w:r w:rsidRPr="00D0451F">
        <w:rPr>
          <w:sz w:val="23"/>
          <w:szCs w:val="23"/>
        </w:rPr>
        <w:t xml:space="preserve"> Москва, 2016</w:t>
      </w:r>
    </w:p>
    <w:p w:rsidR="00D0451F" w:rsidRDefault="00D0451F" w:rsidP="00D0451F">
      <w:pPr>
        <w:pStyle w:val="Default"/>
        <w:rPr>
          <w:sz w:val="23"/>
          <w:szCs w:val="23"/>
        </w:rPr>
      </w:pPr>
    </w:p>
    <w:p w:rsidR="00A2729E" w:rsidRDefault="00DD3C9D" w:rsidP="00576BC6">
      <w:pPr>
        <w:pStyle w:val="Default"/>
        <w:jc w:val="both"/>
        <w:rPr>
          <w:sz w:val="23"/>
          <w:szCs w:val="23"/>
        </w:rPr>
      </w:pPr>
      <w:r>
        <w:rPr>
          <w:b/>
          <w:color w:val="FF0000"/>
          <w:sz w:val="23"/>
          <w:szCs w:val="23"/>
        </w:rPr>
        <w:t xml:space="preserve">          </w:t>
      </w:r>
      <w:r w:rsidR="00A2729E" w:rsidRPr="00A2729E">
        <w:rPr>
          <w:b/>
          <w:color w:val="FF0000"/>
          <w:sz w:val="23"/>
          <w:szCs w:val="23"/>
        </w:rPr>
        <w:t>Изменения</w:t>
      </w:r>
      <w:r w:rsidR="00A2729E" w:rsidRPr="00A2729E">
        <w:rPr>
          <w:color w:val="FF0000"/>
          <w:sz w:val="23"/>
          <w:szCs w:val="23"/>
        </w:rPr>
        <w:t xml:space="preserve"> </w:t>
      </w:r>
      <w:proofErr w:type="gramStart"/>
      <w:r w:rsidR="00A2729E">
        <w:rPr>
          <w:sz w:val="23"/>
          <w:szCs w:val="23"/>
        </w:rPr>
        <w:t>в</w:t>
      </w:r>
      <w:proofErr w:type="gramEnd"/>
      <w:r w:rsidR="00A2729E">
        <w:rPr>
          <w:sz w:val="23"/>
          <w:szCs w:val="23"/>
        </w:rPr>
        <w:t xml:space="preserve"> </w:t>
      </w:r>
      <w:proofErr w:type="gramStart"/>
      <w:r w:rsidR="00A2729E">
        <w:rPr>
          <w:sz w:val="23"/>
          <w:szCs w:val="23"/>
        </w:rPr>
        <w:t>КИМ</w:t>
      </w:r>
      <w:proofErr w:type="gramEnd"/>
      <w:r w:rsidR="00A2729E">
        <w:rPr>
          <w:sz w:val="23"/>
          <w:szCs w:val="23"/>
        </w:rPr>
        <w:t xml:space="preserve"> ЕГЭ 2016 года имеют различный характер.  </w:t>
      </w:r>
    </w:p>
    <w:p w:rsidR="00A2729E" w:rsidRDefault="00772415" w:rsidP="00772415">
      <w:pPr>
        <w:pStyle w:val="Default"/>
        <w:jc w:val="both"/>
        <w:rPr>
          <w:sz w:val="23"/>
          <w:szCs w:val="23"/>
        </w:rPr>
      </w:pPr>
      <w:r w:rsidRPr="00DD3C9D">
        <w:rPr>
          <w:b/>
          <w:color w:val="FF0000"/>
          <w:sz w:val="23"/>
          <w:szCs w:val="23"/>
        </w:rPr>
        <w:t>1.</w:t>
      </w:r>
      <w:r w:rsidRPr="00DD3C9D">
        <w:rPr>
          <w:i/>
          <w:color w:val="FF0000"/>
          <w:sz w:val="23"/>
          <w:szCs w:val="23"/>
        </w:rPr>
        <w:t xml:space="preserve"> </w:t>
      </w:r>
      <w:r w:rsidR="00A2729E" w:rsidRPr="00772415">
        <w:rPr>
          <w:i/>
          <w:color w:val="FF0000"/>
          <w:sz w:val="23"/>
          <w:szCs w:val="23"/>
        </w:rPr>
        <w:t>Корректировка подходов к построению отдельных заданий</w:t>
      </w:r>
      <w:r w:rsidRPr="00772415">
        <w:rPr>
          <w:sz w:val="23"/>
          <w:szCs w:val="23"/>
        </w:rPr>
        <w:t>,</w:t>
      </w:r>
      <w:r>
        <w:rPr>
          <w:sz w:val="23"/>
          <w:szCs w:val="23"/>
        </w:rPr>
        <w:t xml:space="preserve"> которые по результа</w:t>
      </w:r>
      <w:r w:rsidR="00A2729E">
        <w:rPr>
          <w:sz w:val="23"/>
          <w:szCs w:val="23"/>
        </w:rPr>
        <w:t xml:space="preserve">там ЕГЭ 2015 года имели невысокую дифференцирующую способность. Целью корректировки таких заданий являлось усиление </w:t>
      </w:r>
      <w:proofErr w:type="spellStart"/>
      <w:r w:rsidR="00A2729E">
        <w:rPr>
          <w:sz w:val="23"/>
          <w:szCs w:val="23"/>
        </w:rPr>
        <w:t>деятельностной</w:t>
      </w:r>
      <w:proofErr w:type="spellEnd"/>
      <w:r w:rsidR="00A2729E">
        <w:rPr>
          <w:sz w:val="23"/>
          <w:szCs w:val="23"/>
        </w:rPr>
        <w:t xml:space="preserve"> основы и практико-ориентированной направленности их содержания. В результате в части 1 работы 2016 года </w:t>
      </w:r>
      <w:r w:rsidR="00A2729E" w:rsidRPr="00A2729E">
        <w:rPr>
          <w:i/>
          <w:sz w:val="23"/>
          <w:szCs w:val="23"/>
        </w:rPr>
        <w:t>изменён формат шести</w:t>
      </w:r>
      <w:r w:rsidR="00A2729E">
        <w:rPr>
          <w:sz w:val="23"/>
          <w:szCs w:val="23"/>
        </w:rPr>
        <w:t xml:space="preserve"> </w:t>
      </w:r>
      <w:r w:rsidR="00A2729E" w:rsidRPr="00A2729E">
        <w:rPr>
          <w:i/>
          <w:sz w:val="23"/>
          <w:szCs w:val="23"/>
        </w:rPr>
        <w:t>заданий базового уровня</w:t>
      </w:r>
      <w:r w:rsidR="00DD3C9D">
        <w:rPr>
          <w:sz w:val="23"/>
          <w:szCs w:val="23"/>
        </w:rPr>
        <w:t xml:space="preserve"> сложности с кратким ответом.</w:t>
      </w:r>
    </w:p>
    <w:p w:rsidR="00A2729E" w:rsidRDefault="00DD3C9D" w:rsidP="00576BC6">
      <w:pPr>
        <w:pStyle w:val="Default"/>
        <w:jc w:val="both"/>
        <w:rPr>
          <w:sz w:val="23"/>
          <w:szCs w:val="23"/>
        </w:rPr>
      </w:pPr>
      <w:r>
        <w:rPr>
          <w:sz w:val="23"/>
          <w:szCs w:val="23"/>
        </w:rPr>
        <w:t xml:space="preserve">        </w:t>
      </w:r>
      <w:proofErr w:type="gramStart"/>
      <w:r w:rsidR="00A2729E">
        <w:rPr>
          <w:sz w:val="23"/>
          <w:szCs w:val="23"/>
        </w:rPr>
        <w:t>В</w:t>
      </w:r>
      <w:proofErr w:type="gramEnd"/>
      <w:r w:rsidR="00A2729E">
        <w:rPr>
          <w:sz w:val="23"/>
          <w:szCs w:val="23"/>
        </w:rPr>
        <w:t xml:space="preserve"> </w:t>
      </w:r>
      <w:proofErr w:type="gramStart"/>
      <w:r w:rsidR="00A2729E">
        <w:rPr>
          <w:sz w:val="23"/>
          <w:szCs w:val="23"/>
        </w:rPr>
        <w:t>КИМ</w:t>
      </w:r>
      <w:proofErr w:type="gramEnd"/>
      <w:r w:rsidR="00A2729E">
        <w:rPr>
          <w:sz w:val="23"/>
          <w:szCs w:val="23"/>
        </w:rPr>
        <w:t xml:space="preserve"> 2016 года задания с изменённым форматом присутствуют под номерами: </w:t>
      </w:r>
    </w:p>
    <w:p w:rsidR="00A2729E" w:rsidRDefault="00772415" w:rsidP="00772415">
      <w:pPr>
        <w:pStyle w:val="Default"/>
        <w:spacing w:after="45"/>
        <w:jc w:val="both"/>
        <w:rPr>
          <w:sz w:val="23"/>
          <w:szCs w:val="23"/>
        </w:rPr>
      </w:pPr>
      <w:r w:rsidRPr="00772415">
        <w:rPr>
          <w:b/>
          <w:sz w:val="23"/>
          <w:szCs w:val="23"/>
        </w:rPr>
        <w:t>1.1</w:t>
      </w:r>
      <w:r w:rsidR="00DD3C9D" w:rsidRPr="00DD3C9D">
        <w:rPr>
          <w:b/>
          <w:color w:val="auto"/>
          <w:sz w:val="23"/>
          <w:szCs w:val="23"/>
        </w:rPr>
        <w:t>.</w:t>
      </w:r>
      <w:r w:rsidR="00DD3C9D">
        <w:rPr>
          <w:b/>
          <w:color w:val="FF0000"/>
          <w:sz w:val="23"/>
          <w:szCs w:val="23"/>
        </w:rPr>
        <w:t xml:space="preserve"> </w:t>
      </w:r>
      <w:r w:rsidR="00DD3C9D" w:rsidRPr="00DD3C9D">
        <w:rPr>
          <w:color w:val="FF0000"/>
          <w:sz w:val="23"/>
          <w:szCs w:val="23"/>
        </w:rPr>
        <w:t xml:space="preserve">Задание </w:t>
      </w:r>
      <w:r w:rsidR="00A2729E" w:rsidRPr="00DD3C9D">
        <w:rPr>
          <w:color w:val="FF0000"/>
          <w:sz w:val="23"/>
          <w:szCs w:val="23"/>
        </w:rPr>
        <w:t>6,</w:t>
      </w:r>
      <w:r w:rsidR="00A2729E">
        <w:rPr>
          <w:sz w:val="23"/>
          <w:szCs w:val="23"/>
        </w:rPr>
        <w:t xml:space="preserve"> его выполнение предусматривает применение обобщённых знаний о классификации и номенклатуре неорганических веществ (результатом выполнения задания является установление трёх правильных ответов из шести предложенных вариантов); </w:t>
      </w:r>
    </w:p>
    <w:p w:rsidR="00A2729E" w:rsidRDefault="00772415" w:rsidP="00772415">
      <w:pPr>
        <w:pStyle w:val="Default"/>
        <w:spacing w:after="45"/>
        <w:jc w:val="both"/>
        <w:rPr>
          <w:sz w:val="23"/>
          <w:szCs w:val="23"/>
        </w:rPr>
      </w:pPr>
      <w:r w:rsidRPr="00772415">
        <w:rPr>
          <w:b/>
          <w:sz w:val="23"/>
          <w:szCs w:val="23"/>
        </w:rPr>
        <w:t>1.2</w:t>
      </w:r>
      <w:r w:rsidRPr="00DD3C9D">
        <w:rPr>
          <w:color w:val="auto"/>
          <w:sz w:val="23"/>
          <w:szCs w:val="23"/>
        </w:rPr>
        <w:t>.</w:t>
      </w:r>
      <w:r w:rsidRPr="00772415">
        <w:rPr>
          <w:color w:val="FF0000"/>
          <w:sz w:val="23"/>
          <w:szCs w:val="23"/>
        </w:rPr>
        <w:t xml:space="preserve"> </w:t>
      </w:r>
      <w:r w:rsidR="00DD3C9D" w:rsidRPr="00DD3C9D">
        <w:rPr>
          <w:color w:val="FF0000"/>
          <w:sz w:val="23"/>
          <w:szCs w:val="23"/>
        </w:rPr>
        <w:t xml:space="preserve">Задания </w:t>
      </w:r>
      <w:r w:rsidR="00A2729E" w:rsidRPr="00DD3C9D">
        <w:rPr>
          <w:color w:val="FF0000"/>
          <w:sz w:val="23"/>
          <w:szCs w:val="23"/>
        </w:rPr>
        <w:t>11 и 18</w:t>
      </w:r>
      <w:r w:rsidR="00A2729E" w:rsidRPr="00772415">
        <w:rPr>
          <w:b/>
          <w:color w:val="FF0000"/>
          <w:sz w:val="23"/>
          <w:szCs w:val="23"/>
        </w:rPr>
        <w:t>,</w:t>
      </w:r>
      <w:r w:rsidR="00A2729E">
        <w:rPr>
          <w:sz w:val="23"/>
          <w:szCs w:val="23"/>
        </w:rPr>
        <w:t xml:space="preserve"> их выполнение предусматривает применение обобщённых знаний о генетической связи неорганических и органических веществ (результатом выполнения заданий является установление двух правильных ответов из пяти предложенных вариантов); </w:t>
      </w:r>
    </w:p>
    <w:p w:rsidR="00A2729E" w:rsidRPr="00B9714B" w:rsidRDefault="00772415" w:rsidP="00772415">
      <w:pPr>
        <w:pStyle w:val="Default"/>
        <w:jc w:val="both"/>
        <w:rPr>
          <w:sz w:val="23"/>
          <w:szCs w:val="23"/>
        </w:rPr>
      </w:pPr>
      <w:r w:rsidRPr="00772415">
        <w:rPr>
          <w:b/>
          <w:sz w:val="23"/>
          <w:szCs w:val="23"/>
        </w:rPr>
        <w:t>1.3.</w:t>
      </w:r>
      <w:r>
        <w:rPr>
          <w:sz w:val="23"/>
          <w:szCs w:val="23"/>
        </w:rPr>
        <w:t xml:space="preserve"> </w:t>
      </w:r>
      <w:r w:rsidR="00DD3C9D" w:rsidRPr="00DD3C9D">
        <w:rPr>
          <w:color w:val="FF0000"/>
          <w:sz w:val="23"/>
          <w:szCs w:val="23"/>
        </w:rPr>
        <w:t xml:space="preserve">Задания </w:t>
      </w:r>
      <w:r w:rsidR="00A2729E" w:rsidRPr="00DD3C9D">
        <w:rPr>
          <w:color w:val="FF0000"/>
          <w:sz w:val="23"/>
          <w:szCs w:val="23"/>
        </w:rPr>
        <w:t xml:space="preserve">24–26, </w:t>
      </w:r>
      <w:r w:rsidR="00A2729E">
        <w:rPr>
          <w:sz w:val="23"/>
          <w:szCs w:val="23"/>
        </w:rPr>
        <w:t>ответом к этим заданиям является чис</w:t>
      </w:r>
      <w:r w:rsidR="00DD3C9D">
        <w:rPr>
          <w:sz w:val="23"/>
          <w:szCs w:val="23"/>
        </w:rPr>
        <w:t>ло с заданной степенью точности.</w:t>
      </w:r>
    </w:p>
    <w:p w:rsidR="00A2729E" w:rsidRDefault="00772415" w:rsidP="00772415">
      <w:pPr>
        <w:pStyle w:val="Default"/>
        <w:jc w:val="both"/>
        <w:rPr>
          <w:sz w:val="23"/>
          <w:szCs w:val="23"/>
        </w:rPr>
      </w:pPr>
      <w:r w:rsidRPr="00DD3C9D">
        <w:rPr>
          <w:b/>
          <w:color w:val="FF0000"/>
          <w:sz w:val="23"/>
          <w:szCs w:val="23"/>
        </w:rPr>
        <w:t>2.</w:t>
      </w:r>
      <w:r>
        <w:rPr>
          <w:sz w:val="23"/>
          <w:szCs w:val="23"/>
        </w:rPr>
        <w:t xml:space="preserve"> </w:t>
      </w:r>
      <w:r w:rsidR="00185189" w:rsidRPr="00185189">
        <w:rPr>
          <w:i/>
          <w:color w:val="FF0000"/>
          <w:sz w:val="23"/>
          <w:szCs w:val="23"/>
        </w:rPr>
        <w:t>К</w:t>
      </w:r>
      <w:r w:rsidR="00B9714B">
        <w:rPr>
          <w:i/>
          <w:color w:val="FF0000"/>
          <w:sz w:val="23"/>
          <w:szCs w:val="23"/>
        </w:rPr>
        <w:t>орректировка</w:t>
      </w:r>
      <w:r w:rsidR="00A2729E" w:rsidRPr="00185189">
        <w:rPr>
          <w:i/>
          <w:color w:val="FF0000"/>
          <w:sz w:val="23"/>
          <w:szCs w:val="23"/>
        </w:rPr>
        <w:t xml:space="preserve"> в отношении распределения заданий по уровням сложности и видам проверяемых умений и способов действий,</w:t>
      </w:r>
      <w:r w:rsidR="00A2729E" w:rsidRPr="00185189">
        <w:rPr>
          <w:color w:val="FF0000"/>
          <w:sz w:val="23"/>
          <w:szCs w:val="23"/>
        </w:rPr>
        <w:t xml:space="preserve"> </w:t>
      </w:r>
      <w:r w:rsidR="00A2729E">
        <w:rPr>
          <w:sz w:val="23"/>
          <w:szCs w:val="23"/>
        </w:rPr>
        <w:t xml:space="preserve">что, по сути, должно обеспечить повышение объективности оценивания выполнения конкретных заданий </w:t>
      </w:r>
      <w:proofErr w:type="gramStart"/>
      <w:r w:rsidR="00A2729E">
        <w:rPr>
          <w:sz w:val="23"/>
          <w:szCs w:val="23"/>
        </w:rPr>
        <w:t>экзаменуемыми</w:t>
      </w:r>
      <w:proofErr w:type="gramEnd"/>
      <w:r w:rsidR="00A2729E">
        <w:rPr>
          <w:sz w:val="23"/>
          <w:szCs w:val="23"/>
        </w:rPr>
        <w:t xml:space="preserve">. Результатом такой корректировки явились следующие изменения. </w:t>
      </w:r>
    </w:p>
    <w:p w:rsidR="00A2729E" w:rsidRPr="00FC20E4" w:rsidRDefault="00772415" w:rsidP="00FC20E4">
      <w:pPr>
        <w:pStyle w:val="Default"/>
        <w:jc w:val="both"/>
        <w:rPr>
          <w:sz w:val="23"/>
          <w:szCs w:val="23"/>
        </w:rPr>
      </w:pPr>
      <w:r w:rsidRPr="00772415">
        <w:rPr>
          <w:b/>
          <w:sz w:val="23"/>
          <w:szCs w:val="23"/>
        </w:rPr>
        <w:t>2.1.</w:t>
      </w:r>
      <w:r>
        <w:rPr>
          <w:sz w:val="23"/>
          <w:szCs w:val="23"/>
        </w:rPr>
        <w:t xml:space="preserve"> </w:t>
      </w:r>
      <w:r w:rsidR="00A2729E">
        <w:rPr>
          <w:sz w:val="23"/>
          <w:szCs w:val="23"/>
        </w:rPr>
        <w:t xml:space="preserve">Обоснована целесообразность проверки усвоения элемента содержания </w:t>
      </w:r>
      <w:r w:rsidR="00A2729E" w:rsidRPr="00DD3C9D">
        <w:rPr>
          <w:i/>
          <w:color w:val="FF0000"/>
          <w:sz w:val="23"/>
          <w:szCs w:val="23"/>
        </w:rPr>
        <w:t>«Химическое равновесие; способы смещения равновесия под действием различных факторов»</w:t>
      </w:r>
      <w:r w:rsidR="00A2729E">
        <w:rPr>
          <w:sz w:val="23"/>
          <w:szCs w:val="23"/>
        </w:rPr>
        <w:t xml:space="preserve"> только заданиями повышенного уровня сложности. В то же время усвоение знаний </w:t>
      </w:r>
      <w:r w:rsidR="00A2729E" w:rsidRPr="00DD3C9D">
        <w:rPr>
          <w:i/>
          <w:color w:val="FF0000"/>
          <w:sz w:val="23"/>
          <w:szCs w:val="23"/>
        </w:rPr>
        <w:t>характерных химических свойств азотсодержащих органических соединений и биологически важных веществ</w:t>
      </w:r>
      <w:r w:rsidR="00A2729E" w:rsidRPr="00DD3C9D">
        <w:rPr>
          <w:sz w:val="23"/>
          <w:szCs w:val="23"/>
        </w:rPr>
        <w:t xml:space="preserve"> </w:t>
      </w:r>
      <w:r w:rsidR="00A2729E">
        <w:rPr>
          <w:sz w:val="23"/>
          <w:szCs w:val="23"/>
        </w:rPr>
        <w:t xml:space="preserve">проверяется заданиями только </w:t>
      </w:r>
      <w:proofErr w:type="gramStart"/>
      <w:r w:rsidR="00A2729E">
        <w:rPr>
          <w:sz w:val="23"/>
          <w:szCs w:val="23"/>
        </w:rPr>
        <w:t>на</w:t>
      </w:r>
      <w:proofErr w:type="gramEnd"/>
      <w:r w:rsidR="00A2729E">
        <w:rPr>
          <w:sz w:val="23"/>
          <w:szCs w:val="23"/>
        </w:rPr>
        <w:t xml:space="preserve"> базового уровня. </w:t>
      </w:r>
    </w:p>
    <w:p w:rsidR="00FC20E4" w:rsidRPr="007C5542" w:rsidRDefault="00772415" w:rsidP="007C5542">
      <w:pPr>
        <w:pStyle w:val="Default"/>
        <w:jc w:val="both"/>
        <w:rPr>
          <w:color w:val="auto"/>
          <w:sz w:val="23"/>
          <w:szCs w:val="23"/>
        </w:rPr>
      </w:pPr>
      <w:r w:rsidRPr="00772415">
        <w:rPr>
          <w:b/>
          <w:color w:val="auto"/>
          <w:sz w:val="23"/>
          <w:szCs w:val="23"/>
        </w:rPr>
        <w:t>2.2.</w:t>
      </w:r>
      <w:r>
        <w:rPr>
          <w:color w:val="auto"/>
          <w:sz w:val="23"/>
          <w:szCs w:val="23"/>
        </w:rPr>
        <w:t xml:space="preserve"> </w:t>
      </w:r>
      <w:r w:rsidR="00A2729E">
        <w:rPr>
          <w:color w:val="auto"/>
          <w:sz w:val="23"/>
          <w:szCs w:val="23"/>
        </w:rPr>
        <w:t xml:space="preserve">В части 1 работы изменён формат двух </w:t>
      </w:r>
      <w:r w:rsidR="00A2729E" w:rsidRPr="00DD3C9D">
        <w:rPr>
          <w:color w:val="FF0000"/>
          <w:sz w:val="23"/>
          <w:szCs w:val="23"/>
        </w:rPr>
        <w:t>заданий 34 и 35</w:t>
      </w:r>
      <w:r w:rsidR="00DD3C9D">
        <w:rPr>
          <w:b/>
          <w:color w:val="FF0000"/>
          <w:sz w:val="23"/>
          <w:szCs w:val="23"/>
        </w:rPr>
        <w:t xml:space="preserve"> </w:t>
      </w:r>
      <w:r w:rsidR="00A2729E">
        <w:rPr>
          <w:color w:val="auto"/>
          <w:sz w:val="23"/>
          <w:szCs w:val="23"/>
        </w:rPr>
        <w:t xml:space="preserve">повышенного уровня сложности, которые проверяют усвоение знаний </w:t>
      </w:r>
      <w:r w:rsidR="00A2729E" w:rsidRPr="00DD3C9D">
        <w:rPr>
          <w:i/>
          <w:color w:val="FF0000"/>
          <w:sz w:val="23"/>
          <w:szCs w:val="23"/>
        </w:rPr>
        <w:t>характерных химических свойств углеводородов и кислородсодержащих органических веществ.</w:t>
      </w:r>
      <w:r w:rsidR="00A2729E">
        <w:rPr>
          <w:color w:val="auto"/>
          <w:sz w:val="23"/>
          <w:szCs w:val="23"/>
        </w:rPr>
        <w:t xml:space="preserve"> В работе 2016 года эти задания представлены в формате заданий более сложных и информационно более наполненных – на установление соответствия между элементами двух множеств. Благодаря этому устранено существовавшее противоречие между содержанием задания, формой представления его условия и необходимым алгоритмом его выполнения. </w:t>
      </w:r>
      <w:r w:rsidR="00FC20E4">
        <w:t xml:space="preserve">     </w:t>
      </w:r>
    </w:p>
    <w:p w:rsidR="00DD3C9D" w:rsidRDefault="007C5542" w:rsidP="00576BC6">
      <w:pPr>
        <w:pStyle w:val="a3"/>
        <w:jc w:val="both"/>
        <w:rPr>
          <w:rFonts w:ascii="Times New Roman" w:hAnsi="Times New Roman" w:cs="Times New Roman"/>
        </w:rPr>
      </w:pPr>
      <w:r>
        <w:rPr>
          <w:rFonts w:ascii="Times New Roman" w:hAnsi="Times New Roman" w:cs="Times New Roman"/>
        </w:rPr>
        <w:t xml:space="preserve"> </w:t>
      </w:r>
    </w:p>
    <w:p w:rsidR="00A2729E" w:rsidRPr="00D52A4F" w:rsidRDefault="00DD3C9D" w:rsidP="00576BC6">
      <w:pPr>
        <w:pStyle w:val="a3"/>
        <w:jc w:val="both"/>
        <w:rPr>
          <w:rFonts w:ascii="Times New Roman" w:hAnsi="Times New Roman" w:cs="Times New Roman"/>
        </w:rPr>
      </w:pPr>
      <w:r>
        <w:rPr>
          <w:rFonts w:ascii="Times New Roman" w:hAnsi="Times New Roman" w:cs="Times New Roman"/>
        </w:rPr>
        <w:t xml:space="preserve">      </w:t>
      </w:r>
      <w:r w:rsidR="00014C70" w:rsidRPr="00D52A4F">
        <w:rPr>
          <w:rFonts w:ascii="Times New Roman" w:hAnsi="Times New Roman" w:cs="Times New Roman"/>
        </w:rPr>
        <w:t xml:space="preserve">В зависимости от успешности выполнения выпускниками экзаменационной работы выделены </w:t>
      </w:r>
      <w:r w:rsidR="00014C70" w:rsidRPr="00D52A4F">
        <w:rPr>
          <w:rFonts w:ascii="Times New Roman" w:hAnsi="Times New Roman" w:cs="Times New Roman"/>
          <w:b/>
          <w:i/>
          <w:color w:val="FF0000"/>
        </w:rPr>
        <w:t>четыре уровня</w:t>
      </w:r>
      <w:r w:rsidR="00014C70" w:rsidRPr="00D52A4F">
        <w:rPr>
          <w:rFonts w:ascii="Times New Roman" w:hAnsi="Times New Roman" w:cs="Times New Roman"/>
          <w:color w:val="FF0000"/>
        </w:rPr>
        <w:t xml:space="preserve"> </w:t>
      </w:r>
      <w:r w:rsidR="00014C70" w:rsidRPr="00D52A4F">
        <w:rPr>
          <w:rFonts w:ascii="Times New Roman" w:hAnsi="Times New Roman" w:cs="Times New Roman"/>
        </w:rPr>
        <w:t xml:space="preserve">их подготовки. </w:t>
      </w:r>
      <w:proofErr w:type="gramStart"/>
      <w:r w:rsidR="00014C70" w:rsidRPr="00D52A4F">
        <w:rPr>
          <w:rFonts w:ascii="Times New Roman" w:hAnsi="Times New Roman" w:cs="Times New Roman"/>
        </w:rPr>
        <w:t>Этим уровням соответствовали следующие значения первичного и тестового баллов:</w:t>
      </w:r>
      <w:r w:rsidR="00A2729E" w:rsidRPr="00D52A4F">
        <w:rPr>
          <w:rFonts w:ascii="Times New Roman" w:hAnsi="Times New Roman" w:cs="Times New Roman"/>
        </w:rPr>
        <w:t xml:space="preserve"> </w:t>
      </w:r>
      <w:proofErr w:type="gramEnd"/>
    </w:p>
    <w:p w:rsidR="00A2729E" w:rsidRPr="00D52A4F" w:rsidRDefault="00014C70" w:rsidP="007C5542">
      <w:pPr>
        <w:pStyle w:val="a3"/>
        <w:numPr>
          <w:ilvl w:val="0"/>
          <w:numId w:val="6"/>
        </w:numPr>
        <w:jc w:val="both"/>
        <w:rPr>
          <w:rFonts w:ascii="Times New Roman" w:hAnsi="Times New Roman" w:cs="Times New Roman"/>
        </w:rPr>
      </w:pPr>
      <w:r w:rsidRPr="00D52A4F">
        <w:rPr>
          <w:rFonts w:ascii="Times New Roman" w:hAnsi="Times New Roman" w:cs="Times New Roman"/>
        </w:rPr>
        <w:t>неудовлетворительный – 0–13 (0–34);</w:t>
      </w:r>
    </w:p>
    <w:p w:rsidR="00A2729E" w:rsidRPr="00D52A4F" w:rsidRDefault="00014C70" w:rsidP="007C5542">
      <w:pPr>
        <w:pStyle w:val="a3"/>
        <w:numPr>
          <w:ilvl w:val="0"/>
          <w:numId w:val="6"/>
        </w:numPr>
        <w:jc w:val="both"/>
        <w:rPr>
          <w:rFonts w:ascii="Times New Roman" w:hAnsi="Times New Roman" w:cs="Times New Roman"/>
        </w:rPr>
      </w:pPr>
      <w:r w:rsidRPr="00D52A4F">
        <w:rPr>
          <w:rFonts w:ascii="Times New Roman" w:hAnsi="Times New Roman" w:cs="Times New Roman"/>
        </w:rPr>
        <w:t>удовлетворительный – 14–38 (36–60);</w:t>
      </w:r>
    </w:p>
    <w:p w:rsidR="00A2729E" w:rsidRPr="00D52A4F" w:rsidRDefault="00014C70" w:rsidP="007C5542">
      <w:pPr>
        <w:pStyle w:val="a3"/>
        <w:numPr>
          <w:ilvl w:val="0"/>
          <w:numId w:val="6"/>
        </w:numPr>
        <w:jc w:val="both"/>
        <w:rPr>
          <w:rFonts w:ascii="Times New Roman" w:hAnsi="Times New Roman" w:cs="Times New Roman"/>
        </w:rPr>
      </w:pPr>
      <w:r w:rsidRPr="00D52A4F">
        <w:rPr>
          <w:rFonts w:ascii="Times New Roman" w:hAnsi="Times New Roman" w:cs="Times New Roman"/>
        </w:rPr>
        <w:t>хороший – 39–58 (61–80);</w:t>
      </w:r>
    </w:p>
    <w:p w:rsidR="00600306" w:rsidRPr="00600306" w:rsidRDefault="00600306" w:rsidP="007C5542">
      <w:pPr>
        <w:pStyle w:val="a3"/>
        <w:numPr>
          <w:ilvl w:val="0"/>
          <w:numId w:val="6"/>
        </w:numPr>
        <w:jc w:val="both"/>
        <w:rPr>
          <w:rFonts w:ascii="Times New Roman" w:hAnsi="Times New Roman" w:cs="Times New Roman"/>
        </w:rPr>
      </w:pPr>
      <w:r>
        <w:rPr>
          <w:rFonts w:ascii="Times New Roman" w:hAnsi="Times New Roman" w:cs="Times New Roman"/>
        </w:rPr>
        <w:t>отличный – 59–64 (81–100)</w:t>
      </w:r>
    </w:p>
    <w:p w:rsidR="00772415" w:rsidRDefault="00772415" w:rsidP="00EF549C">
      <w:pPr>
        <w:jc w:val="center"/>
        <w:rPr>
          <w:rFonts w:ascii="Times New Roman" w:hAnsi="Times New Roman" w:cs="Times New Roman"/>
          <w:b/>
          <w:bCs/>
          <w:iCs/>
          <w:sz w:val="32"/>
          <w:szCs w:val="32"/>
        </w:rPr>
      </w:pPr>
    </w:p>
    <w:p w:rsidR="00772415" w:rsidRDefault="00772415" w:rsidP="00EF549C">
      <w:pPr>
        <w:jc w:val="center"/>
        <w:rPr>
          <w:rFonts w:ascii="Times New Roman" w:hAnsi="Times New Roman" w:cs="Times New Roman"/>
          <w:b/>
          <w:bCs/>
          <w:iCs/>
          <w:sz w:val="32"/>
          <w:szCs w:val="32"/>
        </w:rPr>
      </w:pPr>
    </w:p>
    <w:p w:rsidR="007C5542" w:rsidRDefault="007C5542" w:rsidP="00EF549C">
      <w:pPr>
        <w:jc w:val="center"/>
        <w:rPr>
          <w:rFonts w:ascii="Times New Roman" w:hAnsi="Times New Roman" w:cs="Times New Roman"/>
          <w:b/>
          <w:bCs/>
          <w:iCs/>
          <w:sz w:val="32"/>
          <w:szCs w:val="32"/>
        </w:rPr>
      </w:pPr>
    </w:p>
    <w:p w:rsidR="00DD3C9D" w:rsidRDefault="00DD3C9D" w:rsidP="00EF549C">
      <w:pPr>
        <w:jc w:val="center"/>
        <w:rPr>
          <w:rFonts w:ascii="Times New Roman" w:hAnsi="Times New Roman" w:cs="Times New Roman"/>
          <w:b/>
          <w:bCs/>
          <w:iCs/>
          <w:sz w:val="32"/>
          <w:szCs w:val="32"/>
        </w:rPr>
      </w:pPr>
    </w:p>
    <w:p w:rsidR="00576BC6" w:rsidRPr="00D0451F" w:rsidRDefault="00426ABC" w:rsidP="007C5542">
      <w:pPr>
        <w:jc w:val="center"/>
        <w:rPr>
          <w:rFonts w:ascii="Times New Roman" w:hAnsi="Times New Roman" w:cs="Times New Roman"/>
        </w:rPr>
      </w:pPr>
      <w:r w:rsidRPr="00D0451F">
        <w:rPr>
          <w:rFonts w:ascii="Times New Roman" w:hAnsi="Times New Roman" w:cs="Times New Roman"/>
          <w:b/>
          <w:bCs/>
          <w:iCs/>
        </w:rPr>
        <w:lastRenderedPageBreak/>
        <w:t>Блок «Теоретические основы химии».</w:t>
      </w:r>
    </w:p>
    <w:p w:rsidR="006B1873" w:rsidRPr="00426ABC" w:rsidRDefault="007C5542" w:rsidP="00576BC6">
      <w:pPr>
        <w:autoSpaceDE w:val="0"/>
        <w:autoSpaceDN w:val="0"/>
        <w:adjustRightInd w:val="0"/>
        <w:spacing w:after="0" w:line="240" w:lineRule="auto"/>
        <w:jc w:val="both"/>
        <w:rPr>
          <w:rFonts w:ascii="Times New Roman" w:hAnsi="Times New Roman" w:cs="Times New Roman"/>
          <w:color w:val="000000"/>
          <w:sz w:val="23"/>
          <w:szCs w:val="23"/>
        </w:rPr>
      </w:pPr>
      <w:r w:rsidRPr="00DD3C9D">
        <w:rPr>
          <w:rFonts w:ascii="Times New Roman" w:hAnsi="Times New Roman" w:cs="Times New Roman"/>
          <w:color w:val="FF0000"/>
          <w:sz w:val="23"/>
          <w:szCs w:val="23"/>
        </w:rPr>
        <w:t>Задание 31</w:t>
      </w:r>
      <w:r>
        <w:rPr>
          <w:rFonts w:ascii="Times New Roman" w:hAnsi="Times New Roman" w:cs="Times New Roman"/>
          <w:color w:val="000000"/>
          <w:sz w:val="23"/>
          <w:szCs w:val="23"/>
        </w:rPr>
        <w:t xml:space="preserve"> в </w:t>
      </w:r>
      <w:r w:rsidR="00426ABC" w:rsidRPr="00426ABC">
        <w:rPr>
          <w:rFonts w:ascii="Times New Roman" w:hAnsi="Times New Roman" w:cs="Times New Roman"/>
          <w:color w:val="000000"/>
          <w:sz w:val="23"/>
          <w:szCs w:val="23"/>
        </w:rPr>
        <w:t>экзаменационной работе 2016 года оно было представлено как задание повы</w:t>
      </w:r>
      <w:r w:rsidR="00426ABC">
        <w:rPr>
          <w:rFonts w:ascii="Times New Roman" w:hAnsi="Times New Roman" w:cs="Times New Roman"/>
          <w:color w:val="000000"/>
          <w:sz w:val="23"/>
          <w:szCs w:val="23"/>
        </w:rPr>
        <w:t>шенного уровня сложности и в но</w:t>
      </w:r>
      <w:r w:rsidR="00426ABC" w:rsidRPr="00426ABC">
        <w:rPr>
          <w:rFonts w:ascii="Times New Roman" w:hAnsi="Times New Roman" w:cs="Times New Roman"/>
          <w:color w:val="000000"/>
          <w:sz w:val="23"/>
          <w:szCs w:val="23"/>
        </w:rPr>
        <w:t xml:space="preserve">вом формате: на установление соответствия между позициями двух множеств. </w:t>
      </w:r>
    </w:p>
    <w:p w:rsidR="00426ABC" w:rsidRPr="00426ABC" w:rsidRDefault="00426ABC" w:rsidP="00576BC6">
      <w:pPr>
        <w:autoSpaceDE w:val="0"/>
        <w:autoSpaceDN w:val="0"/>
        <w:adjustRightInd w:val="0"/>
        <w:spacing w:after="0" w:line="240" w:lineRule="auto"/>
        <w:jc w:val="both"/>
        <w:rPr>
          <w:rFonts w:ascii="Times New Roman" w:hAnsi="Times New Roman" w:cs="Times New Roman"/>
          <w:color w:val="000000"/>
          <w:sz w:val="23"/>
          <w:szCs w:val="23"/>
        </w:rPr>
      </w:pPr>
    </w:p>
    <w:p w:rsidR="00426ABC" w:rsidRPr="00DD3C9D" w:rsidRDefault="00426ABC" w:rsidP="00576BC6">
      <w:pPr>
        <w:autoSpaceDE w:val="0"/>
        <w:autoSpaceDN w:val="0"/>
        <w:adjustRightInd w:val="0"/>
        <w:spacing w:after="0" w:line="240" w:lineRule="auto"/>
        <w:jc w:val="both"/>
        <w:rPr>
          <w:rFonts w:ascii="Times New Roman" w:hAnsi="Times New Roman" w:cs="Times New Roman"/>
          <w:color w:val="FF0000"/>
          <w:sz w:val="23"/>
          <w:szCs w:val="23"/>
        </w:rPr>
      </w:pPr>
      <w:r w:rsidRPr="00DD3C9D">
        <w:rPr>
          <w:rFonts w:ascii="Times New Roman" w:hAnsi="Times New Roman" w:cs="Times New Roman"/>
          <w:color w:val="FF0000"/>
          <w:sz w:val="23"/>
          <w:szCs w:val="23"/>
        </w:rPr>
        <w:t xml:space="preserve">Пример 1 </w:t>
      </w:r>
      <w:r w:rsidR="001A2D17" w:rsidRPr="00DD3C9D">
        <w:rPr>
          <w:rFonts w:ascii="Times New Roman" w:hAnsi="Times New Roman" w:cs="Times New Roman"/>
          <w:color w:val="FF0000"/>
          <w:sz w:val="23"/>
          <w:szCs w:val="23"/>
        </w:rPr>
        <w:t>(задание 31)</w:t>
      </w:r>
    </w:p>
    <w:p w:rsidR="00426ABC" w:rsidRPr="00426ABC" w:rsidRDefault="00426ABC" w:rsidP="00576BC6">
      <w:pPr>
        <w:autoSpaceDE w:val="0"/>
        <w:autoSpaceDN w:val="0"/>
        <w:adjustRightInd w:val="0"/>
        <w:spacing w:after="0" w:line="240" w:lineRule="auto"/>
        <w:jc w:val="both"/>
        <w:rPr>
          <w:rFonts w:ascii="Times New Roman" w:hAnsi="Times New Roman" w:cs="Times New Roman"/>
          <w:color w:val="000000"/>
          <w:sz w:val="23"/>
          <w:szCs w:val="23"/>
        </w:rPr>
      </w:pPr>
      <w:r w:rsidRPr="00426ABC">
        <w:rPr>
          <w:rFonts w:ascii="Times New Roman" w:hAnsi="Times New Roman" w:cs="Times New Roman"/>
          <w:color w:val="000000"/>
          <w:sz w:val="23"/>
          <w:szCs w:val="23"/>
        </w:rPr>
        <w:t xml:space="preserve">Установите соответствие между способом воздействия на равновесную систему </w:t>
      </w:r>
    </w:p>
    <w:p w:rsidR="00426ABC" w:rsidRDefault="00426ABC" w:rsidP="00576BC6">
      <w:pPr>
        <w:autoSpaceDE w:val="0"/>
        <w:autoSpaceDN w:val="0"/>
        <w:adjustRightInd w:val="0"/>
        <w:spacing w:after="0" w:line="240" w:lineRule="auto"/>
        <w:jc w:val="both"/>
        <w:rPr>
          <w:rFonts w:ascii="Times New Roman" w:hAnsi="Times New Roman" w:cs="Times New Roman"/>
          <w:color w:val="000000"/>
          <w:sz w:val="23"/>
          <w:szCs w:val="23"/>
        </w:rPr>
      </w:pPr>
      <w:r w:rsidRPr="00426ABC">
        <w:rPr>
          <w:rFonts w:ascii="Times New Roman" w:hAnsi="Times New Roman" w:cs="Times New Roman"/>
          <w:color w:val="000000"/>
          <w:sz w:val="23"/>
          <w:szCs w:val="23"/>
        </w:rPr>
        <w:t>SO</w:t>
      </w:r>
      <w:r w:rsidRPr="00FC20E4">
        <w:rPr>
          <w:rFonts w:ascii="Times New Roman" w:hAnsi="Times New Roman" w:cs="Times New Roman"/>
          <w:color w:val="000000"/>
          <w:sz w:val="16"/>
          <w:szCs w:val="16"/>
          <w:vertAlign w:val="subscript"/>
        </w:rPr>
        <w:t>2</w:t>
      </w:r>
      <w:r w:rsidRPr="00426ABC">
        <w:rPr>
          <w:rFonts w:ascii="Times New Roman" w:hAnsi="Times New Roman" w:cs="Times New Roman"/>
          <w:color w:val="000000"/>
          <w:sz w:val="23"/>
          <w:szCs w:val="23"/>
        </w:rPr>
        <w:t>C</w:t>
      </w:r>
      <w:r w:rsidR="00FC20E4">
        <w:rPr>
          <w:rFonts w:ascii="Times New Roman" w:hAnsi="Times New Roman" w:cs="Times New Roman"/>
          <w:color w:val="000000"/>
          <w:sz w:val="23"/>
          <w:szCs w:val="23"/>
          <w:lang w:val="en-GB"/>
        </w:rPr>
        <w:t>I</w:t>
      </w:r>
      <w:r w:rsidRPr="00FC20E4">
        <w:rPr>
          <w:rFonts w:ascii="Times New Roman" w:hAnsi="Times New Roman" w:cs="Times New Roman"/>
          <w:color w:val="000000"/>
          <w:sz w:val="16"/>
          <w:szCs w:val="16"/>
          <w:vertAlign w:val="subscript"/>
        </w:rPr>
        <w:t>2(г)</w:t>
      </w:r>
      <w:r w:rsidR="00EF549C">
        <w:rPr>
          <w:rFonts w:ascii="Times New Roman" w:hAnsi="Times New Roman" w:cs="Times New Roman"/>
          <w:color w:val="000000"/>
          <w:sz w:val="16"/>
          <w:szCs w:val="16"/>
          <w:vertAlign w:val="subscript"/>
        </w:rPr>
        <w:t xml:space="preserve"> </w:t>
      </w:r>
      <w:r w:rsidR="00EF549C" w:rsidRPr="00EF549C">
        <w:rPr>
          <w:rFonts w:ascii="Times New Roman" w:hAnsi="Times New Roman" w:cs="Times New Roman"/>
          <w:color w:val="000000"/>
          <w:sz w:val="16"/>
          <w:szCs w:val="16"/>
        </w:rPr>
        <w:sym w:font="Symbol" w:char="F0AB"/>
      </w:r>
      <w:r w:rsidR="00EF549C">
        <w:rPr>
          <w:rFonts w:ascii="Times New Roman" w:hAnsi="Times New Roman" w:cs="Times New Roman"/>
          <w:color w:val="000000"/>
          <w:sz w:val="16"/>
          <w:szCs w:val="16"/>
        </w:rPr>
        <w:t xml:space="preserve"> </w:t>
      </w:r>
      <w:r w:rsidRPr="00426ABC">
        <w:rPr>
          <w:rFonts w:ascii="Times New Roman" w:hAnsi="Times New Roman" w:cs="Times New Roman"/>
          <w:color w:val="000000"/>
          <w:sz w:val="23"/>
          <w:szCs w:val="23"/>
        </w:rPr>
        <w:t>SO</w:t>
      </w:r>
      <w:r w:rsidRPr="00FC20E4">
        <w:rPr>
          <w:rFonts w:ascii="Times New Roman" w:hAnsi="Times New Roman" w:cs="Times New Roman"/>
          <w:color w:val="000000"/>
          <w:sz w:val="16"/>
          <w:szCs w:val="16"/>
          <w:vertAlign w:val="subscript"/>
        </w:rPr>
        <w:t xml:space="preserve">2(г) </w:t>
      </w:r>
      <w:r w:rsidRPr="00426ABC">
        <w:rPr>
          <w:rFonts w:ascii="Times New Roman" w:hAnsi="Times New Roman" w:cs="Times New Roman"/>
          <w:color w:val="000000"/>
          <w:sz w:val="23"/>
          <w:szCs w:val="23"/>
        </w:rPr>
        <w:t>+ С</w:t>
      </w:r>
      <w:r w:rsidR="00FC20E4">
        <w:rPr>
          <w:rFonts w:ascii="Times New Roman" w:hAnsi="Times New Roman" w:cs="Times New Roman"/>
          <w:color w:val="000000"/>
          <w:sz w:val="23"/>
          <w:szCs w:val="23"/>
          <w:lang w:val="en-GB"/>
        </w:rPr>
        <w:t>I</w:t>
      </w:r>
      <w:r w:rsidRPr="00FC20E4">
        <w:rPr>
          <w:rFonts w:ascii="Times New Roman" w:hAnsi="Times New Roman" w:cs="Times New Roman"/>
          <w:color w:val="000000"/>
          <w:sz w:val="16"/>
          <w:szCs w:val="16"/>
          <w:vertAlign w:val="subscript"/>
        </w:rPr>
        <w:t xml:space="preserve">2(г) </w:t>
      </w:r>
      <w:r w:rsidRPr="00426ABC">
        <w:rPr>
          <w:rFonts w:ascii="Times New Roman" w:hAnsi="Times New Roman" w:cs="Times New Roman"/>
          <w:color w:val="000000"/>
          <w:sz w:val="23"/>
          <w:szCs w:val="23"/>
        </w:rPr>
        <w:t xml:space="preserve">– Q </w:t>
      </w:r>
      <w:r w:rsidR="00D52A4F">
        <w:rPr>
          <w:rFonts w:ascii="Times New Roman" w:hAnsi="Times New Roman" w:cs="Times New Roman"/>
          <w:color w:val="000000"/>
          <w:sz w:val="23"/>
          <w:szCs w:val="23"/>
        </w:rPr>
        <w:t xml:space="preserve"> </w:t>
      </w:r>
      <w:r w:rsidRPr="00426ABC">
        <w:rPr>
          <w:rFonts w:ascii="Times New Roman" w:hAnsi="Times New Roman" w:cs="Times New Roman"/>
          <w:color w:val="000000"/>
          <w:sz w:val="23"/>
          <w:szCs w:val="23"/>
        </w:rPr>
        <w:t>и смещением химического равновесия в результате этого воздействия.</w:t>
      </w:r>
    </w:p>
    <w:tbl>
      <w:tblPr>
        <w:tblStyle w:val="a4"/>
        <w:tblW w:w="0" w:type="auto"/>
        <w:tblLook w:val="04A0"/>
      </w:tblPr>
      <w:tblGrid>
        <w:gridCol w:w="3936"/>
        <w:gridCol w:w="5635"/>
      </w:tblGrid>
      <w:tr w:rsidR="006B1873" w:rsidTr="006B1873">
        <w:tc>
          <w:tcPr>
            <w:tcW w:w="3936" w:type="dxa"/>
          </w:tcPr>
          <w:p w:rsidR="006B1873" w:rsidRPr="00D0451F" w:rsidRDefault="006B1873" w:rsidP="00576BC6">
            <w:pPr>
              <w:autoSpaceDE w:val="0"/>
              <w:autoSpaceDN w:val="0"/>
              <w:adjustRightInd w:val="0"/>
              <w:jc w:val="center"/>
              <w:rPr>
                <w:rFonts w:ascii="Times New Roman" w:hAnsi="Times New Roman" w:cs="Times New Roman"/>
                <w:b/>
                <w:color w:val="000000"/>
                <w:sz w:val="20"/>
                <w:szCs w:val="20"/>
              </w:rPr>
            </w:pPr>
            <w:r w:rsidRPr="00D0451F">
              <w:rPr>
                <w:rFonts w:ascii="Times New Roman" w:hAnsi="Times New Roman" w:cs="Times New Roman"/>
                <w:b/>
                <w:color w:val="000000"/>
                <w:sz w:val="20"/>
                <w:szCs w:val="20"/>
              </w:rPr>
              <w:t>ВОЗДЕЙСТВИЕ НА СИСТЕМУ</w:t>
            </w:r>
          </w:p>
        </w:tc>
        <w:tc>
          <w:tcPr>
            <w:tcW w:w="5635" w:type="dxa"/>
          </w:tcPr>
          <w:p w:rsidR="006B1873" w:rsidRPr="00D0451F" w:rsidRDefault="006B1873" w:rsidP="00576BC6">
            <w:pPr>
              <w:autoSpaceDE w:val="0"/>
              <w:autoSpaceDN w:val="0"/>
              <w:adjustRightInd w:val="0"/>
              <w:jc w:val="center"/>
              <w:rPr>
                <w:rFonts w:ascii="Times New Roman" w:hAnsi="Times New Roman" w:cs="Times New Roman"/>
                <w:b/>
                <w:color w:val="000000"/>
                <w:sz w:val="20"/>
                <w:szCs w:val="20"/>
              </w:rPr>
            </w:pPr>
            <w:r w:rsidRPr="00D0451F">
              <w:rPr>
                <w:rFonts w:ascii="Times New Roman" w:hAnsi="Times New Roman" w:cs="Times New Roman"/>
                <w:b/>
                <w:color w:val="000000"/>
                <w:sz w:val="20"/>
                <w:szCs w:val="20"/>
              </w:rPr>
              <w:t>СМЕЩЕНИЕ ХИМИЧЕСКОГО РАВНОВЕСИЯ</w:t>
            </w:r>
          </w:p>
        </w:tc>
      </w:tr>
      <w:tr w:rsidR="006B1873" w:rsidTr="006B1873">
        <w:tc>
          <w:tcPr>
            <w:tcW w:w="3936" w:type="dxa"/>
          </w:tcPr>
          <w:p w:rsidR="006B1873" w:rsidRDefault="006B1873" w:rsidP="00576BC6">
            <w:pPr>
              <w:autoSpaceDE w:val="0"/>
              <w:autoSpaceDN w:val="0"/>
              <w:adjustRightInd w:val="0"/>
              <w:jc w:val="both"/>
              <w:rPr>
                <w:rFonts w:ascii="Times New Roman" w:hAnsi="Times New Roman" w:cs="Times New Roman"/>
                <w:color w:val="000000"/>
                <w:sz w:val="23"/>
                <w:szCs w:val="23"/>
              </w:rPr>
            </w:pPr>
            <w:r>
              <w:rPr>
                <w:rFonts w:ascii="Times New Roman" w:hAnsi="Times New Roman" w:cs="Times New Roman"/>
                <w:color w:val="000000"/>
                <w:sz w:val="23"/>
                <w:szCs w:val="23"/>
              </w:rPr>
              <w:t>А) увеличение концентрации хлора</w:t>
            </w:r>
          </w:p>
        </w:tc>
        <w:tc>
          <w:tcPr>
            <w:tcW w:w="5635" w:type="dxa"/>
          </w:tcPr>
          <w:p w:rsidR="006B1873" w:rsidRDefault="006B1873" w:rsidP="00576BC6">
            <w:pPr>
              <w:autoSpaceDE w:val="0"/>
              <w:autoSpaceDN w:val="0"/>
              <w:adjustRightInd w:val="0"/>
              <w:jc w:val="both"/>
              <w:rPr>
                <w:rFonts w:ascii="Times New Roman" w:hAnsi="Times New Roman" w:cs="Times New Roman"/>
                <w:color w:val="000000"/>
                <w:sz w:val="23"/>
                <w:szCs w:val="23"/>
              </w:rPr>
            </w:pPr>
            <w:r>
              <w:rPr>
                <w:rFonts w:ascii="Times New Roman" w:hAnsi="Times New Roman" w:cs="Times New Roman"/>
                <w:color w:val="000000"/>
                <w:sz w:val="23"/>
                <w:szCs w:val="23"/>
              </w:rPr>
              <w:t>1) в сторону прямой реакции</w:t>
            </w:r>
          </w:p>
        </w:tc>
      </w:tr>
      <w:tr w:rsidR="006B1873" w:rsidTr="006B1873">
        <w:tc>
          <w:tcPr>
            <w:tcW w:w="3936" w:type="dxa"/>
          </w:tcPr>
          <w:p w:rsidR="006B1873" w:rsidRDefault="006B1873" w:rsidP="00576BC6">
            <w:pPr>
              <w:autoSpaceDE w:val="0"/>
              <w:autoSpaceDN w:val="0"/>
              <w:adjustRightInd w:val="0"/>
              <w:jc w:val="both"/>
              <w:rPr>
                <w:rFonts w:ascii="Times New Roman" w:hAnsi="Times New Roman" w:cs="Times New Roman"/>
                <w:color w:val="000000"/>
                <w:sz w:val="23"/>
                <w:szCs w:val="23"/>
              </w:rPr>
            </w:pPr>
            <w:r>
              <w:rPr>
                <w:rFonts w:ascii="Times New Roman" w:hAnsi="Times New Roman" w:cs="Times New Roman"/>
                <w:color w:val="000000"/>
                <w:sz w:val="23"/>
                <w:szCs w:val="23"/>
              </w:rPr>
              <w:t>Б) добавление катализатора</w:t>
            </w:r>
          </w:p>
        </w:tc>
        <w:tc>
          <w:tcPr>
            <w:tcW w:w="5635" w:type="dxa"/>
          </w:tcPr>
          <w:p w:rsidR="006B1873" w:rsidRDefault="006B1873" w:rsidP="00576BC6">
            <w:pPr>
              <w:autoSpaceDE w:val="0"/>
              <w:autoSpaceDN w:val="0"/>
              <w:adjustRightInd w:val="0"/>
              <w:jc w:val="both"/>
              <w:rPr>
                <w:rFonts w:ascii="Times New Roman" w:hAnsi="Times New Roman" w:cs="Times New Roman"/>
                <w:color w:val="000000"/>
                <w:sz w:val="23"/>
                <w:szCs w:val="23"/>
              </w:rPr>
            </w:pPr>
            <w:r>
              <w:rPr>
                <w:rFonts w:ascii="Times New Roman" w:hAnsi="Times New Roman" w:cs="Times New Roman"/>
                <w:color w:val="000000"/>
                <w:sz w:val="23"/>
                <w:szCs w:val="23"/>
              </w:rPr>
              <w:t>2) в сторону обратной реакции</w:t>
            </w:r>
          </w:p>
        </w:tc>
      </w:tr>
      <w:tr w:rsidR="006B1873" w:rsidTr="006B1873">
        <w:tc>
          <w:tcPr>
            <w:tcW w:w="3936" w:type="dxa"/>
          </w:tcPr>
          <w:p w:rsidR="006B1873" w:rsidRDefault="006B1873" w:rsidP="00576BC6">
            <w:pPr>
              <w:autoSpaceDE w:val="0"/>
              <w:autoSpaceDN w:val="0"/>
              <w:adjustRightInd w:val="0"/>
              <w:jc w:val="both"/>
              <w:rPr>
                <w:rFonts w:ascii="Times New Roman" w:hAnsi="Times New Roman" w:cs="Times New Roman"/>
                <w:color w:val="000000"/>
                <w:sz w:val="23"/>
                <w:szCs w:val="23"/>
              </w:rPr>
            </w:pPr>
            <w:r>
              <w:rPr>
                <w:rFonts w:ascii="Times New Roman" w:hAnsi="Times New Roman" w:cs="Times New Roman"/>
                <w:color w:val="000000"/>
                <w:sz w:val="23"/>
                <w:szCs w:val="23"/>
              </w:rPr>
              <w:t>В) понижение температуры</w:t>
            </w:r>
          </w:p>
        </w:tc>
        <w:tc>
          <w:tcPr>
            <w:tcW w:w="5635" w:type="dxa"/>
          </w:tcPr>
          <w:p w:rsidR="006B1873" w:rsidRDefault="006B1873" w:rsidP="00576BC6">
            <w:pPr>
              <w:autoSpaceDE w:val="0"/>
              <w:autoSpaceDN w:val="0"/>
              <w:adjustRightInd w:val="0"/>
              <w:jc w:val="both"/>
              <w:rPr>
                <w:rFonts w:ascii="Times New Roman" w:hAnsi="Times New Roman" w:cs="Times New Roman"/>
                <w:color w:val="000000"/>
                <w:sz w:val="23"/>
                <w:szCs w:val="23"/>
              </w:rPr>
            </w:pPr>
            <w:r>
              <w:rPr>
                <w:rFonts w:ascii="Times New Roman" w:hAnsi="Times New Roman" w:cs="Times New Roman"/>
                <w:color w:val="000000"/>
                <w:sz w:val="23"/>
                <w:szCs w:val="23"/>
              </w:rPr>
              <w:t>3) практически не смещается</w:t>
            </w:r>
          </w:p>
        </w:tc>
      </w:tr>
      <w:tr w:rsidR="006B1873" w:rsidTr="006B1873">
        <w:tc>
          <w:tcPr>
            <w:tcW w:w="3936" w:type="dxa"/>
          </w:tcPr>
          <w:p w:rsidR="006B1873" w:rsidRDefault="006B1873" w:rsidP="00576BC6">
            <w:pPr>
              <w:autoSpaceDE w:val="0"/>
              <w:autoSpaceDN w:val="0"/>
              <w:adjustRightInd w:val="0"/>
              <w:jc w:val="both"/>
              <w:rPr>
                <w:rFonts w:ascii="Times New Roman" w:hAnsi="Times New Roman" w:cs="Times New Roman"/>
                <w:color w:val="000000"/>
                <w:sz w:val="23"/>
                <w:szCs w:val="23"/>
              </w:rPr>
            </w:pPr>
            <w:r>
              <w:rPr>
                <w:rFonts w:ascii="Times New Roman" w:hAnsi="Times New Roman" w:cs="Times New Roman"/>
                <w:color w:val="000000"/>
                <w:sz w:val="23"/>
                <w:szCs w:val="23"/>
              </w:rPr>
              <w:t>Г) увеличение давления</w:t>
            </w:r>
          </w:p>
        </w:tc>
        <w:tc>
          <w:tcPr>
            <w:tcW w:w="5635" w:type="dxa"/>
          </w:tcPr>
          <w:p w:rsidR="006B1873" w:rsidRDefault="006B1873" w:rsidP="00576BC6">
            <w:pPr>
              <w:autoSpaceDE w:val="0"/>
              <w:autoSpaceDN w:val="0"/>
              <w:adjustRightInd w:val="0"/>
              <w:jc w:val="both"/>
              <w:rPr>
                <w:rFonts w:ascii="Times New Roman" w:hAnsi="Times New Roman" w:cs="Times New Roman"/>
                <w:color w:val="000000"/>
                <w:sz w:val="23"/>
                <w:szCs w:val="23"/>
              </w:rPr>
            </w:pPr>
          </w:p>
        </w:tc>
      </w:tr>
    </w:tbl>
    <w:p w:rsidR="006B1873" w:rsidRPr="00DD3C9D" w:rsidRDefault="006B1873" w:rsidP="00576BC6">
      <w:pPr>
        <w:pStyle w:val="a3"/>
        <w:jc w:val="both"/>
        <w:rPr>
          <w:rFonts w:ascii="Times New Roman" w:hAnsi="Times New Roman" w:cs="Times New Roman"/>
          <w:color w:val="FF0000"/>
        </w:rPr>
      </w:pPr>
      <w:r w:rsidRPr="00DD3C9D">
        <w:rPr>
          <w:rFonts w:ascii="Times New Roman" w:hAnsi="Times New Roman" w:cs="Times New Roman"/>
          <w:color w:val="FF0000"/>
        </w:rPr>
        <w:t xml:space="preserve">Ответ:  </w:t>
      </w:r>
    </w:p>
    <w:tbl>
      <w:tblPr>
        <w:tblStyle w:val="a4"/>
        <w:tblW w:w="0" w:type="auto"/>
        <w:tblInd w:w="864" w:type="dxa"/>
        <w:tblLook w:val="04A0"/>
      </w:tblPr>
      <w:tblGrid>
        <w:gridCol w:w="675"/>
        <w:gridCol w:w="709"/>
        <w:gridCol w:w="709"/>
        <w:gridCol w:w="709"/>
      </w:tblGrid>
      <w:tr w:rsidR="006B1873" w:rsidRPr="006B1873" w:rsidTr="001E1DDB">
        <w:tc>
          <w:tcPr>
            <w:tcW w:w="675" w:type="dxa"/>
          </w:tcPr>
          <w:p w:rsidR="006B1873" w:rsidRPr="006B1873" w:rsidRDefault="006B1873" w:rsidP="00576BC6">
            <w:pPr>
              <w:jc w:val="center"/>
              <w:rPr>
                <w:rFonts w:ascii="Times New Roman" w:hAnsi="Times New Roman" w:cs="Times New Roman"/>
                <w:b/>
              </w:rPr>
            </w:pPr>
            <w:r w:rsidRPr="006B1873">
              <w:rPr>
                <w:rFonts w:ascii="Times New Roman" w:hAnsi="Times New Roman" w:cs="Times New Roman"/>
                <w:b/>
              </w:rPr>
              <w:t>А</w:t>
            </w:r>
          </w:p>
        </w:tc>
        <w:tc>
          <w:tcPr>
            <w:tcW w:w="709" w:type="dxa"/>
          </w:tcPr>
          <w:p w:rsidR="006B1873" w:rsidRPr="006B1873" w:rsidRDefault="006B1873" w:rsidP="00576BC6">
            <w:pPr>
              <w:jc w:val="center"/>
              <w:rPr>
                <w:rFonts w:ascii="Times New Roman" w:hAnsi="Times New Roman" w:cs="Times New Roman"/>
                <w:b/>
              </w:rPr>
            </w:pPr>
            <w:r w:rsidRPr="006B1873">
              <w:rPr>
                <w:rFonts w:ascii="Times New Roman" w:hAnsi="Times New Roman" w:cs="Times New Roman"/>
                <w:b/>
              </w:rPr>
              <w:t>Б</w:t>
            </w:r>
          </w:p>
        </w:tc>
        <w:tc>
          <w:tcPr>
            <w:tcW w:w="709" w:type="dxa"/>
          </w:tcPr>
          <w:p w:rsidR="006B1873" w:rsidRPr="006B1873" w:rsidRDefault="006B1873" w:rsidP="00576BC6">
            <w:pPr>
              <w:jc w:val="center"/>
              <w:rPr>
                <w:rFonts w:ascii="Times New Roman" w:hAnsi="Times New Roman" w:cs="Times New Roman"/>
                <w:b/>
              </w:rPr>
            </w:pPr>
            <w:r w:rsidRPr="006B1873">
              <w:rPr>
                <w:rFonts w:ascii="Times New Roman" w:hAnsi="Times New Roman" w:cs="Times New Roman"/>
                <w:b/>
              </w:rPr>
              <w:t>В</w:t>
            </w:r>
          </w:p>
        </w:tc>
        <w:tc>
          <w:tcPr>
            <w:tcW w:w="709" w:type="dxa"/>
          </w:tcPr>
          <w:p w:rsidR="006B1873" w:rsidRPr="006B1873" w:rsidRDefault="006B1873" w:rsidP="00576BC6">
            <w:pPr>
              <w:jc w:val="center"/>
              <w:rPr>
                <w:rFonts w:ascii="Times New Roman" w:hAnsi="Times New Roman" w:cs="Times New Roman"/>
                <w:b/>
              </w:rPr>
            </w:pPr>
            <w:r w:rsidRPr="006B1873">
              <w:rPr>
                <w:rFonts w:ascii="Times New Roman" w:hAnsi="Times New Roman" w:cs="Times New Roman"/>
                <w:b/>
              </w:rPr>
              <w:t>Г</w:t>
            </w:r>
          </w:p>
        </w:tc>
      </w:tr>
      <w:tr w:rsidR="006B1873" w:rsidRPr="006B1873" w:rsidTr="001E1DDB">
        <w:tc>
          <w:tcPr>
            <w:tcW w:w="675" w:type="dxa"/>
          </w:tcPr>
          <w:p w:rsidR="006B1873" w:rsidRPr="006B1873" w:rsidRDefault="00EF549C" w:rsidP="009470D6">
            <w:pPr>
              <w:jc w:val="center"/>
              <w:rPr>
                <w:rFonts w:ascii="Times New Roman" w:hAnsi="Times New Roman" w:cs="Times New Roman"/>
              </w:rPr>
            </w:pPr>
            <w:r>
              <w:rPr>
                <w:rFonts w:ascii="Times New Roman" w:hAnsi="Times New Roman" w:cs="Times New Roman"/>
              </w:rPr>
              <w:t>2</w:t>
            </w:r>
          </w:p>
        </w:tc>
        <w:tc>
          <w:tcPr>
            <w:tcW w:w="709" w:type="dxa"/>
          </w:tcPr>
          <w:p w:rsidR="006B1873" w:rsidRPr="006B1873" w:rsidRDefault="00EF549C" w:rsidP="009470D6">
            <w:pPr>
              <w:jc w:val="center"/>
              <w:rPr>
                <w:rFonts w:ascii="Times New Roman" w:hAnsi="Times New Roman" w:cs="Times New Roman"/>
              </w:rPr>
            </w:pPr>
            <w:r>
              <w:rPr>
                <w:rFonts w:ascii="Times New Roman" w:hAnsi="Times New Roman" w:cs="Times New Roman"/>
              </w:rPr>
              <w:t>3</w:t>
            </w:r>
          </w:p>
        </w:tc>
        <w:tc>
          <w:tcPr>
            <w:tcW w:w="709" w:type="dxa"/>
          </w:tcPr>
          <w:p w:rsidR="006B1873" w:rsidRPr="006B1873" w:rsidRDefault="00EF549C" w:rsidP="009470D6">
            <w:pPr>
              <w:jc w:val="center"/>
              <w:rPr>
                <w:rFonts w:ascii="Times New Roman" w:hAnsi="Times New Roman" w:cs="Times New Roman"/>
              </w:rPr>
            </w:pPr>
            <w:r>
              <w:rPr>
                <w:rFonts w:ascii="Times New Roman" w:hAnsi="Times New Roman" w:cs="Times New Roman"/>
              </w:rPr>
              <w:t>2</w:t>
            </w:r>
          </w:p>
        </w:tc>
        <w:tc>
          <w:tcPr>
            <w:tcW w:w="709" w:type="dxa"/>
          </w:tcPr>
          <w:p w:rsidR="006B1873" w:rsidRPr="006B1873" w:rsidRDefault="00EF549C" w:rsidP="009470D6">
            <w:pPr>
              <w:jc w:val="center"/>
              <w:rPr>
                <w:rFonts w:ascii="Times New Roman" w:hAnsi="Times New Roman" w:cs="Times New Roman"/>
              </w:rPr>
            </w:pPr>
            <w:r>
              <w:rPr>
                <w:rFonts w:ascii="Times New Roman" w:hAnsi="Times New Roman" w:cs="Times New Roman"/>
              </w:rPr>
              <w:t>2</w:t>
            </w:r>
          </w:p>
        </w:tc>
      </w:tr>
    </w:tbl>
    <w:p w:rsidR="001A2D17" w:rsidRPr="001A2D17" w:rsidRDefault="001A2D17" w:rsidP="00AC44F9">
      <w:pPr>
        <w:pStyle w:val="a3"/>
        <w:jc w:val="both"/>
        <w:rPr>
          <w:rFonts w:ascii="Times New Roman" w:hAnsi="Times New Roman" w:cs="Times New Roman"/>
        </w:rPr>
      </w:pPr>
      <w:r>
        <w:rPr>
          <w:rFonts w:ascii="Times New Roman" w:hAnsi="Times New Roman" w:cs="Times New Roman"/>
        </w:rPr>
        <w:t xml:space="preserve">        В</w:t>
      </w:r>
      <w:r w:rsidRPr="001A2D17">
        <w:rPr>
          <w:rFonts w:ascii="Times New Roman" w:hAnsi="Times New Roman" w:cs="Times New Roman"/>
        </w:rPr>
        <w:t>ыпускники со слабым уровнем подготовки при выполнении задания в новом формате испытывали</w:t>
      </w:r>
      <w:r>
        <w:rPr>
          <w:rFonts w:ascii="Times New Roman" w:hAnsi="Times New Roman" w:cs="Times New Roman"/>
        </w:rPr>
        <w:t xml:space="preserve"> </w:t>
      </w:r>
      <w:r w:rsidRPr="001A2D17">
        <w:rPr>
          <w:rFonts w:ascii="Times New Roman" w:hAnsi="Times New Roman" w:cs="Times New Roman"/>
        </w:rPr>
        <w:t>большие затруднения, так как это задание требовало проведения системного анализа его условия, составления характеристики как прямой, так и обратной реакций, а также применения</w:t>
      </w:r>
    </w:p>
    <w:p w:rsidR="001A2D17" w:rsidRPr="001A2D17" w:rsidRDefault="001A2D17" w:rsidP="00AC44F9">
      <w:pPr>
        <w:pStyle w:val="a3"/>
        <w:jc w:val="both"/>
        <w:rPr>
          <w:rFonts w:ascii="Times New Roman" w:hAnsi="Times New Roman" w:cs="Times New Roman"/>
        </w:rPr>
      </w:pPr>
      <w:r w:rsidRPr="001A2D17">
        <w:rPr>
          <w:rFonts w:ascii="Times New Roman" w:hAnsi="Times New Roman" w:cs="Times New Roman"/>
        </w:rPr>
        <w:t>во взаимосвязи знаний о характере воздействия внешних условий на каждую из реакций.</w:t>
      </w:r>
    </w:p>
    <w:p w:rsidR="001A2D17" w:rsidRPr="001A2D17" w:rsidRDefault="001A2D17" w:rsidP="00AC44F9">
      <w:pPr>
        <w:pStyle w:val="a3"/>
        <w:jc w:val="both"/>
        <w:rPr>
          <w:rFonts w:ascii="Times New Roman" w:hAnsi="Times New Roman" w:cs="Times New Roman"/>
        </w:rPr>
      </w:pPr>
      <w:r>
        <w:rPr>
          <w:rFonts w:ascii="Times New Roman" w:hAnsi="Times New Roman" w:cs="Times New Roman"/>
        </w:rPr>
        <w:t xml:space="preserve">       </w:t>
      </w:r>
      <w:r w:rsidRPr="001A2D17">
        <w:rPr>
          <w:rFonts w:ascii="Times New Roman" w:hAnsi="Times New Roman" w:cs="Times New Roman"/>
        </w:rPr>
        <w:t xml:space="preserve">Аналогичная ситуация прослеживается и в случае с некоторым изменением </w:t>
      </w:r>
      <w:proofErr w:type="gramStart"/>
      <w:r w:rsidRPr="001A2D17">
        <w:rPr>
          <w:rFonts w:ascii="Times New Roman" w:hAnsi="Times New Roman" w:cs="Times New Roman"/>
        </w:rPr>
        <w:t>привычной</w:t>
      </w:r>
      <w:proofErr w:type="gramEnd"/>
    </w:p>
    <w:p w:rsidR="006B1873" w:rsidRPr="001A2D17" w:rsidRDefault="001A2D17" w:rsidP="009470D6">
      <w:pPr>
        <w:pStyle w:val="a3"/>
        <w:jc w:val="both"/>
        <w:rPr>
          <w:rFonts w:ascii="Times New Roman" w:hAnsi="Times New Roman" w:cs="Times New Roman"/>
        </w:rPr>
      </w:pPr>
      <w:r w:rsidRPr="001A2D17">
        <w:rPr>
          <w:rFonts w:ascii="Times New Roman" w:hAnsi="Times New Roman" w:cs="Times New Roman"/>
        </w:rPr>
        <w:t xml:space="preserve">формулировки условия </w:t>
      </w:r>
      <w:r w:rsidRPr="009470D6">
        <w:rPr>
          <w:rFonts w:ascii="Times New Roman" w:hAnsi="Times New Roman" w:cs="Times New Roman"/>
          <w:color w:val="FF0000"/>
        </w:rPr>
        <w:t>задания</w:t>
      </w:r>
      <w:r w:rsidR="007C5542" w:rsidRPr="009470D6">
        <w:rPr>
          <w:rFonts w:ascii="Times New Roman" w:hAnsi="Times New Roman" w:cs="Times New Roman"/>
          <w:color w:val="FF0000"/>
        </w:rPr>
        <w:t xml:space="preserve"> 29</w:t>
      </w:r>
      <w:r w:rsidRPr="001A2D17">
        <w:rPr>
          <w:rFonts w:ascii="Times New Roman" w:hAnsi="Times New Roman" w:cs="Times New Roman"/>
        </w:rPr>
        <w:t>, которое проверяет усвоение знаний об электролизе растворов и расплавов солей. На протяжении нескольких предыдущих лет в условии задания шла</w:t>
      </w:r>
      <w:r w:rsidR="009470D6">
        <w:rPr>
          <w:rFonts w:ascii="Times New Roman" w:hAnsi="Times New Roman" w:cs="Times New Roman"/>
        </w:rPr>
        <w:t xml:space="preserve"> </w:t>
      </w:r>
      <w:r w:rsidRPr="001A2D17">
        <w:rPr>
          <w:rFonts w:ascii="Times New Roman" w:hAnsi="Times New Roman" w:cs="Times New Roman"/>
        </w:rPr>
        <w:t>речь о процессе, который протекает на одном из электродов – катоде или аноде. И с такими</w:t>
      </w:r>
      <w:r w:rsidR="009470D6">
        <w:rPr>
          <w:rFonts w:ascii="Times New Roman" w:hAnsi="Times New Roman" w:cs="Times New Roman"/>
        </w:rPr>
        <w:t xml:space="preserve"> </w:t>
      </w:r>
      <w:r w:rsidRPr="001A2D17">
        <w:rPr>
          <w:rFonts w:ascii="Times New Roman" w:hAnsi="Times New Roman" w:cs="Times New Roman"/>
        </w:rPr>
        <w:t>заданиями выпускник</w:t>
      </w:r>
      <w:r>
        <w:rPr>
          <w:rFonts w:ascii="Times New Roman" w:hAnsi="Times New Roman" w:cs="Times New Roman"/>
        </w:rPr>
        <w:t>и справлялись достаточно хорошо.</w:t>
      </w:r>
      <w:r w:rsidR="009470D6" w:rsidRPr="009470D6">
        <w:rPr>
          <w:rFonts w:ascii="Times New Roman" w:hAnsi="Times New Roman" w:cs="Times New Roman"/>
        </w:rPr>
        <w:t xml:space="preserve"> В экзаменационной работе 2016 года несколько изменены условия</w:t>
      </w:r>
      <w:r w:rsidR="009470D6">
        <w:rPr>
          <w:rFonts w:ascii="Times New Roman" w:hAnsi="Times New Roman" w:cs="Times New Roman"/>
        </w:rPr>
        <w:t xml:space="preserve"> этих заданий.</w:t>
      </w:r>
    </w:p>
    <w:p w:rsidR="00576BC6" w:rsidRPr="009470D6" w:rsidRDefault="00E3024F" w:rsidP="00E3024F">
      <w:pPr>
        <w:autoSpaceDE w:val="0"/>
        <w:autoSpaceDN w:val="0"/>
        <w:adjustRightInd w:val="0"/>
        <w:spacing w:after="0" w:line="240" w:lineRule="auto"/>
        <w:rPr>
          <w:rFonts w:ascii="Times New Roman" w:hAnsi="Times New Roman" w:cs="Times New Roman"/>
          <w:color w:val="FF0000"/>
          <w:sz w:val="23"/>
          <w:szCs w:val="23"/>
        </w:rPr>
      </w:pPr>
      <w:r w:rsidRPr="009470D6">
        <w:rPr>
          <w:rFonts w:ascii="Times New Roman" w:hAnsi="Times New Roman" w:cs="Times New Roman"/>
          <w:color w:val="FF0000"/>
          <w:sz w:val="23"/>
          <w:szCs w:val="23"/>
        </w:rPr>
        <w:t xml:space="preserve">Пример 2 </w:t>
      </w:r>
      <w:r w:rsidR="001A2D17" w:rsidRPr="009470D6">
        <w:rPr>
          <w:rFonts w:ascii="Times New Roman" w:hAnsi="Times New Roman" w:cs="Times New Roman"/>
          <w:color w:val="FF0000"/>
          <w:sz w:val="23"/>
          <w:szCs w:val="23"/>
        </w:rPr>
        <w:t>(задание 29)</w:t>
      </w:r>
    </w:p>
    <w:p w:rsidR="00576BC6" w:rsidRPr="00E3024F" w:rsidRDefault="00E3024F" w:rsidP="00E3024F">
      <w:pPr>
        <w:autoSpaceDE w:val="0"/>
        <w:autoSpaceDN w:val="0"/>
        <w:adjustRightInd w:val="0"/>
        <w:spacing w:after="0" w:line="240" w:lineRule="auto"/>
        <w:rPr>
          <w:rFonts w:ascii="Times New Roman" w:hAnsi="Times New Roman" w:cs="Times New Roman"/>
          <w:color w:val="000000"/>
          <w:sz w:val="23"/>
          <w:szCs w:val="23"/>
        </w:rPr>
      </w:pPr>
      <w:r w:rsidRPr="00E3024F">
        <w:rPr>
          <w:rFonts w:ascii="Times New Roman" w:hAnsi="Times New Roman" w:cs="Times New Roman"/>
          <w:color w:val="000000"/>
          <w:sz w:val="23"/>
          <w:szCs w:val="23"/>
        </w:rPr>
        <w:t>Установите соответствие между названием вещества и эле</w:t>
      </w:r>
      <w:r w:rsidR="00576BC6">
        <w:rPr>
          <w:rFonts w:ascii="Times New Roman" w:hAnsi="Times New Roman" w:cs="Times New Roman"/>
          <w:color w:val="000000"/>
          <w:sz w:val="23"/>
          <w:szCs w:val="23"/>
        </w:rPr>
        <w:t>ктролитическим способом его получения</w:t>
      </w:r>
      <w:r w:rsidR="00576BC6" w:rsidRPr="00E3024F">
        <w:rPr>
          <w:rFonts w:ascii="Times New Roman" w:hAnsi="Times New Roman" w:cs="Times New Roman"/>
          <w:color w:val="000000"/>
          <w:sz w:val="23"/>
          <w:szCs w:val="23"/>
        </w:rPr>
        <w:t>.</w:t>
      </w:r>
    </w:p>
    <w:tbl>
      <w:tblPr>
        <w:tblStyle w:val="a4"/>
        <w:tblW w:w="0" w:type="auto"/>
        <w:tblLook w:val="04A0"/>
      </w:tblPr>
      <w:tblGrid>
        <w:gridCol w:w="4785"/>
        <w:gridCol w:w="4786"/>
      </w:tblGrid>
      <w:tr w:rsidR="00576BC6" w:rsidTr="00576BC6">
        <w:tc>
          <w:tcPr>
            <w:tcW w:w="4785" w:type="dxa"/>
          </w:tcPr>
          <w:p w:rsidR="00576BC6" w:rsidRPr="007C5542" w:rsidRDefault="00576BC6" w:rsidP="00576BC6">
            <w:pPr>
              <w:autoSpaceDE w:val="0"/>
              <w:autoSpaceDN w:val="0"/>
              <w:adjustRightInd w:val="0"/>
              <w:jc w:val="center"/>
              <w:rPr>
                <w:rFonts w:ascii="Times New Roman" w:hAnsi="Times New Roman" w:cs="Times New Roman"/>
                <w:b/>
                <w:color w:val="000000"/>
                <w:sz w:val="20"/>
                <w:szCs w:val="20"/>
              </w:rPr>
            </w:pPr>
            <w:r w:rsidRPr="007C5542">
              <w:rPr>
                <w:rFonts w:ascii="Times New Roman" w:hAnsi="Times New Roman" w:cs="Times New Roman"/>
                <w:b/>
                <w:color w:val="000000"/>
                <w:sz w:val="20"/>
                <w:szCs w:val="20"/>
              </w:rPr>
              <w:t>НАЗВАНИЕ ВЕЩЕСТВА</w:t>
            </w:r>
          </w:p>
        </w:tc>
        <w:tc>
          <w:tcPr>
            <w:tcW w:w="4786" w:type="dxa"/>
          </w:tcPr>
          <w:p w:rsidR="00576BC6" w:rsidRPr="007C5542" w:rsidRDefault="00576BC6" w:rsidP="00576BC6">
            <w:pPr>
              <w:autoSpaceDE w:val="0"/>
              <w:autoSpaceDN w:val="0"/>
              <w:adjustRightInd w:val="0"/>
              <w:jc w:val="center"/>
              <w:rPr>
                <w:rFonts w:ascii="Times New Roman" w:hAnsi="Times New Roman" w:cs="Times New Roman"/>
                <w:b/>
                <w:color w:val="000000"/>
                <w:sz w:val="20"/>
                <w:szCs w:val="20"/>
              </w:rPr>
            </w:pPr>
            <w:r w:rsidRPr="007C5542">
              <w:rPr>
                <w:rFonts w:ascii="Times New Roman" w:hAnsi="Times New Roman" w:cs="Times New Roman"/>
                <w:b/>
                <w:color w:val="000000"/>
                <w:sz w:val="20"/>
                <w:szCs w:val="20"/>
              </w:rPr>
              <w:t>ПОЛУЧЕНИЕ ЭЛЕКТРОЛИЗОМ</w:t>
            </w:r>
          </w:p>
        </w:tc>
      </w:tr>
      <w:tr w:rsidR="00576BC6" w:rsidTr="00576BC6">
        <w:tc>
          <w:tcPr>
            <w:tcW w:w="4785" w:type="dxa"/>
          </w:tcPr>
          <w:p w:rsidR="00576BC6" w:rsidRDefault="007B3026" w:rsidP="00E3024F">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А) кислород</w:t>
            </w:r>
          </w:p>
        </w:tc>
        <w:tc>
          <w:tcPr>
            <w:tcW w:w="4786" w:type="dxa"/>
          </w:tcPr>
          <w:p w:rsidR="00576BC6" w:rsidRPr="007B3026" w:rsidRDefault="007B3026" w:rsidP="00E3024F">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1) водного раствора </w:t>
            </w:r>
            <w:proofErr w:type="spellStart"/>
            <w:r>
              <w:rPr>
                <w:rFonts w:ascii="Times New Roman" w:hAnsi="Times New Roman" w:cs="Times New Roman"/>
                <w:color w:val="000000"/>
                <w:sz w:val="23"/>
                <w:szCs w:val="23"/>
                <w:lang w:val="en-GB"/>
              </w:rPr>
              <w:t>AgF</w:t>
            </w:r>
            <w:proofErr w:type="spellEnd"/>
          </w:p>
        </w:tc>
      </w:tr>
      <w:tr w:rsidR="00576BC6" w:rsidTr="00576BC6">
        <w:tc>
          <w:tcPr>
            <w:tcW w:w="4785" w:type="dxa"/>
          </w:tcPr>
          <w:p w:rsidR="00576BC6" w:rsidRDefault="007B3026" w:rsidP="00E3024F">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Б) сера</w:t>
            </w:r>
          </w:p>
        </w:tc>
        <w:tc>
          <w:tcPr>
            <w:tcW w:w="4786" w:type="dxa"/>
          </w:tcPr>
          <w:p w:rsidR="00576BC6" w:rsidRPr="007B3026" w:rsidRDefault="007B3026" w:rsidP="00E3024F">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2)</w:t>
            </w:r>
            <w:r>
              <w:rPr>
                <w:rFonts w:ascii="Times New Roman" w:hAnsi="Times New Roman" w:cs="Times New Roman"/>
                <w:color w:val="000000"/>
                <w:sz w:val="23"/>
                <w:szCs w:val="23"/>
                <w:lang w:val="en-GB"/>
              </w:rPr>
              <w:t xml:space="preserve"> </w:t>
            </w:r>
            <w:r>
              <w:rPr>
                <w:rFonts w:ascii="Times New Roman" w:hAnsi="Times New Roman" w:cs="Times New Roman"/>
                <w:color w:val="000000"/>
                <w:sz w:val="23"/>
                <w:szCs w:val="23"/>
              </w:rPr>
              <w:t xml:space="preserve">водного раствора </w:t>
            </w:r>
            <w:r>
              <w:rPr>
                <w:rFonts w:ascii="Times New Roman" w:hAnsi="Times New Roman" w:cs="Times New Roman"/>
                <w:color w:val="000000"/>
                <w:sz w:val="23"/>
                <w:szCs w:val="23"/>
                <w:lang w:val="en-GB"/>
              </w:rPr>
              <w:t>K</w:t>
            </w:r>
            <w:r w:rsidRPr="007B3026">
              <w:rPr>
                <w:rFonts w:ascii="Times New Roman" w:hAnsi="Times New Roman" w:cs="Times New Roman"/>
                <w:color w:val="000000"/>
                <w:sz w:val="23"/>
                <w:szCs w:val="23"/>
                <w:vertAlign w:val="subscript"/>
                <w:lang w:val="en-GB"/>
              </w:rPr>
              <w:t>2</w:t>
            </w:r>
            <w:r>
              <w:rPr>
                <w:rFonts w:ascii="Times New Roman" w:hAnsi="Times New Roman" w:cs="Times New Roman"/>
                <w:color w:val="000000"/>
                <w:sz w:val="23"/>
                <w:szCs w:val="23"/>
                <w:lang w:val="en-GB"/>
              </w:rPr>
              <w:t>S</w:t>
            </w:r>
          </w:p>
        </w:tc>
      </w:tr>
      <w:tr w:rsidR="00576BC6" w:rsidTr="00576BC6">
        <w:tc>
          <w:tcPr>
            <w:tcW w:w="4785" w:type="dxa"/>
          </w:tcPr>
          <w:p w:rsidR="00576BC6" w:rsidRDefault="007B3026" w:rsidP="00E3024F">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В) водород</w:t>
            </w:r>
          </w:p>
        </w:tc>
        <w:tc>
          <w:tcPr>
            <w:tcW w:w="4786" w:type="dxa"/>
          </w:tcPr>
          <w:p w:rsidR="00576BC6" w:rsidRDefault="007B3026" w:rsidP="00E3024F">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3) водного раствора </w:t>
            </w:r>
            <w:r>
              <w:rPr>
                <w:rFonts w:ascii="Times New Roman" w:hAnsi="Times New Roman" w:cs="Times New Roman"/>
                <w:color w:val="000000"/>
                <w:sz w:val="23"/>
                <w:szCs w:val="23"/>
                <w:lang w:val="en-GB"/>
              </w:rPr>
              <w:t>HgBr</w:t>
            </w:r>
            <w:r w:rsidRPr="007B3026">
              <w:rPr>
                <w:rFonts w:ascii="Times New Roman" w:hAnsi="Times New Roman" w:cs="Times New Roman"/>
                <w:color w:val="000000"/>
                <w:sz w:val="23"/>
                <w:szCs w:val="23"/>
                <w:vertAlign w:val="subscript"/>
                <w:lang w:val="en-GB"/>
              </w:rPr>
              <w:t>2</w:t>
            </w:r>
          </w:p>
        </w:tc>
      </w:tr>
      <w:tr w:rsidR="00576BC6" w:rsidTr="00576BC6">
        <w:tc>
          <w:tcPr>
            <w:tcW w:w="4785" w:type="dxa"/>
          </w:tcPr>
          <w:p w:rsidR="00576BC6" w:rsidRDefault="007B3026" w:rsidP="00E3024F">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Г) калий</w:t>
            </w:r>
          </w:p>
        </w:tc>
        <w:tc>
          <w:tcPr>
            <w:tcW w:w="4786" w:type="dxa"/>
          </w:tcPr>
          <w:p w:rsidR="00576BC6" w:rsidRPr="007B3026" w:rsidRDefault="007B3026" w:rsidP="00E3024F">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4)</w:t>
            </w:r>
            <w:r>
              <w:rPr>
                <w:rFonts w:ascii="Times New Roman" w:hAnsi="Times New Roman" w:cs="Times New Roman"/>
                <w:color w:val="000000"/>
                <w:sz w:val="23"/>
                <w:szCs w:val="23"/>
                <w:lang w:val="en-GB"/>
              </w:rPr>
              <w:t xml:space="preserve"> </w:t>
            </w:r>
            <w:r>
              <w:rPr>
                <w:rFonts w:ascii="Times New Roman" w:hAnsi="Times New Roman" w:cs="Times New Roman"/>
                <w:color w:val="000000"/>
                <w:sz w:val="23"/>
                <w:szCs w:val="23"/>
              </w:rPr>
              <w:t xml:space="preserve">расплава </w:t>
            </w:r>
            <w:r>
              <w:rPr>
                <w:rFonts w:ascii="Times New Roman" w:hAnsi="Times New Roman" w:cs="Times New Roman"/>
                <w:color w:val="000000"/>
                <w:sz w:val="23"/>
                <w:szCs w:val="23"/>
                <w:lang w:val="en-GB"/>
              </w:rPr>
              <w:t>KF</w:t>
            </w:r>
          </w:p>
        </w:tc>
      </w:tr>
      <w:tr w:rsidR="007B3026" w:rsidTr="00576BC6">
        <w:tc>
          <w:tcPr>
            <w:tcW w:w="4785" w:type="dxa"/>
          </w:tcPr>
          <w:p w:rsidR="007B3026" w:rsidRDefault="007B3026" w:rsidP="00E3024F">
            <w:pPr>
              <w:autoSpaceDE w:val="0"/>
              <w:autoSpaceDN w:val="0"/>
              <w:adjustRightInd w:val="0"/>
              <w:rPr>
                <w:rFonts w:ascii="Times New Roman" w:hAnsi="Times New Roman" w:cs="Times New Roman"/>
                <w:color w:val="000000"/>
                <w:sz w:val="23"/>
                <w:szCs w:val="23"/>
              </w:rPr>
            </w:pPr>
          </w:p>
        </w:tc>
        <w:tc>
          <w:tcPr>
            <w:tcW w:w="4786" w:type="dxa"/>
          </w:tcPr>
          <w:p w:rsidR="007B3026" w:rsidRPr="007B3026" w:rsidRDefault="007B3026" w:rsidP="00E3024F">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5) водного раствора </w:t>
            </w:r>
            <w:r>
              <w:rPr>
                <w:rFonts w:ascii="Times New Roman" w:hAnsi="Times New Roman" w:cs="Times New Roman"/>
                <w:color w:val="000000"/>
                <w:sz w:val="23"/>
                <w:szCs w:val="23"/>
                <w:lang w:val="en-GB"/>
              </w:rPr>
              <w:t>CuCI</w:t>
            </w:r>
            <w:r w:rsidRPr="007B3026">
              <w:rPr>
                <w:rFonts w:ascii="Times New Roman" w:hAnsi="Times New Roman" w:cs="Times New Roman"/>
                <w:color w:val="000000"/>
                <w:sz w:val="23"/>
                <w:szCs w:val="23"/>
                <w:vertAlign w:val="subscript"/>
                <w:lang w:val="en-GB"/>
              </w:rPr>
              <w:t>2</w:t>
            </w:r>
          </w:p>
        </w:tc>
      </w:tr>
    </w:tbl>
    <w:p w:rsidR="00EF549C" w:rsidRDefault="00E3024F" w:rsidP="00D85F28">
      <w:pPr>
        <w:pStyle w:val="a3"/>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p>
    <w:p w:rsidR="00D85F28" w:rsidRPr="009470D6" w:rsidRDefault="00D85F28" w:rsidP="00D85F28">
      <w:pPr>
        <w:pStyle w:val="a3"/>
        <w:jc w:val="both"/>
        <w:rPr>
          <w:rFonts w:ascii="Times New Roman" w:hAnsi="Times New Roman" w:cs="Times New Roman"/>
          <w:color w:val="FF0000"/>
        </w:rPr>
      </w:pPr>
      <w:r w:rsidRPr="009470D6">
        <w:rPr>
          <w:rFonts w:ascii="Times New Roman" w:hAnsi="Times New Roman" w:cs="Times New Roman"/>
          <w:color w:val="FF0000"/>
        </w:rPr>
        <w:t xml:space="preserve">Ответ:  </w:t>
      </w:r>
    </w:p>
    <w:tbl>
      <w:tblPr>
        <w:tblStyle w:val="a4"/>
        <w:tblW w:w="0" w:type="auto"/>
        <w:tblInd w:w="1224" w:type="dxa"/>
        <w:tblLook w:val="04A0"/>
      </w:tblPr>
      <w:tblGrid>
        <w:gridCol w:w="675"/>
        <w:gridCol w:w="709"/>
        <w:gridCol w:w="709"/>
        <w:gridCol w:w="709"/>
      </w:tblGrid>
      <w:tr w:rsidR="00D85F28" w:rsidRPr="006B1873" w:rsidTr="001E1DDB">
        <w:tc>
          <w:tcPr>
            <w:tcW w:w="675" w:type="dxa"/>
          </w:tcPr>
          <w:p w:rsidR="00D85F28" w:rsidRPr="006B1873" w:rsidRDefault="00D85F28" w:rsidP="00A358BB">
            <w:pPr>
              <w:jc w:val="center"/>
              <w:rPr>
                <w:rFonts w:ascii="Times New Roman" w:hAnsi="Times New Roman" w:cs="Times New Roman"/>
                <w:b/>
              </w:rPr>
            </w:pPr>
            <w:r w:rsidRPr="006B1873">
              <w:rPr>
                <w:rFonts w:ascii="Times New Roman" w:hAnsi="Times New Roman" w:cs="Times New Roman"/>
                <w:b/>
              </w:rPr>
              <w:t>А</w:t>
            </w:r>
          </w:p>
        </w:tc>
        <w:tc>
          <w:tcPr>
            <w:tcW w:w="709" w:type="dxa"/>
          </w:tcPr>
          <w:p w:rsidR="00D85F28" w:rsidRPr="006B1873" w:rsidRDefault="00D85F28" w:rsidP="00A358BB">
            <w:pPr>
              <w:jc w:val="center"/>
              <w:rPr>
                <w:rFonts w:ascii="Times New Roman" w:hAnsi="Times New Roman" w:cs="Times New Roman"/>
                <w:b/>
              </w:rPr>
            </w:pPr>
            <w:r w:rsidRPr="006B1873">
              <w:rPr>
                <w:rFonts w:ascii="Times New Roman" w:hAnsi="Times New Roman" w:cs="Times New Roman"/>
                <w:b/>
              </w:rPr>
              <w:t>Б</w:t>
            </w:r>
          </w:p>
        </w:tc>
        <w:tc>
          <w:tcPr>
            <w:tcW w:w="709" w:type="dxa"/>
          </w:tcPr>
          <w:p w:rsidR="00D85F28" w:rsidRPr="006B1873" w:rsidRDefault="00D85F28" w:rsidP="00A358BB">
            <w:pPr>
              <w:jc w:val="center"/>
              <w:rPr>
                <w:rFonts w:ascii="Times New Roman" w:hAnsi="Times New Roman" w:cs="Times New Roman"/>
                <w:b/>
              </w:rPr>
            </w:pPr>
            <w:r w:rsidRPr="006B1873">
              <w:rPr>
                <w:rFonts w:ascii="Times New Roman" w:hAnsi="Times New Roman" w:cs="Times New Roman"/>
                <w:b/>
              </w:rPr>
              <w:t>В</w:t>
            </w:r>
          </w:p>
        </w:tc>
        <w:tc>
          <w:tcPr>
            <w:tcW w:w="709" w:type="dxa"/>
          </w:tcPr>
          <w:p w:rsidR="00D85F28" w:rsidRPr="006B1873" w:rsidRDefault="00D85F28" w:rsidP="00A358BB">
            <w:pPr>
              <w:jc w:val="center"/>
              <w:rPr>
                <w:rFonts w:ascii="Times New Roman" w:hAnsi="Times New Roman" w:cs="Times New Roman"/>
                <w:b/>
              </w:rPr>
            </w:pPr>
            <w:r w:rsidRPr="006B1873">
              <w:rPr>
                <w:rFonts w:ascii="Times New Roman" w:hAnsi="Times New Roman" w:cs="Times New Roman"/>
                <w:b/>
              </w:rPr>
              <w:t>Г</w:t>
            </w:r>
          </w:p>
        </w:tc>
      </w:tr>
      <w:tr w:rsidR="00D85F28" w:rsidRPr="006B1873" w:rsidTr="001E1DDB">
        <w:tc>
          <w:tcPr>
            <w:tcW w:w="675" w:type="dxa"/>
          </w:tcPr>
          <w:p w:rsidR="00D85F28" w:rsidRPr="006B1873" w:rsidRDefault="00EF549C" w:rsidP="009470D6">
            <w:pPr>
              <w:jc w:val="center"/>
              <w:rPr>
                <w:rFonts w:ascii="Times New Roman" w:hAnsi="Times New Roman" w:cs="Times New Roman"/>
              </w:rPr>
            </w:pPr>
            <w:r>
              <w:rPr>
                <w:rFonts w:ascii="Times New Roman" w:hAnsi="Times New Roman" w:cs="Times New Roman"/>
              </w:rPr>
              <w:t>1</w:t>
            </w:r>
          </w:p>
        </w:tc>
        <w:tc>
          <w:tcPr>
            <w:tcW w:w="709" w:type="dxa"/>
          </w:tcPr>
          <w:p w:rsidR="00D85F28" w:rsidRPr="006B1873" w:rsidRDefault="00EF549C" w:rsidP="009470D6">
            <w:pPr>
              <w:jc w:val="center"/>
              <w:rPr>
                <w:rFonts w:ascii="Times New Roman" w:hAnsi="Times New Roman" w:cs="Times New Roman"/>
              </w:rPr>
            </w:pPr>
            <w:r>
              <w:rPr>
                <w:rFonts w:ascii="Times New Roman" w:hAnsi="Times New Roman" w:cs="Times New Roman"/>
              </w:rPr>
              <w:t>2</w:t>
            </w:r>
          </w:p>
        </w:tc>
        <w:tc>
          <w:tcPr>
            <w:tcW w:w="709" w:type="dxa"/>
          </w:tcPr>
          <w:p w:rsidR="00D85F28" w:rsidRPr="006B1873" w:rsidRDefault="00782848" w:rsidP="009470D6">
            <w:pPr>
              <w:jc w:val="center"/>
              <w:rPr>
                <w:rFonts w:ascii="Times New Roman" w:hAnsi="Times New Roman" w:cs="Times New Roman"/>
              </w:rPr>
            </w:pPr>
            <w:r>
              <w:rPr>
                <w:rFonts w:ascii="Times New Roman" w:hAnsi="Times New Roman" w:cs="Times New Roman"/>
              </w:rPr>
              <w:t>2</w:t>
            </w:r>
          </w:p>
        </w:tc>
        <w:tc>
          <w:tcPr>
            <w:tcW w:w="709" w:type="dxa"/>
          </w:tcPr>
          <w:p w:rsidR="00D85F28" w:rsidRPr="006B1873" w:rsidRDefault="00782848" w:rsidP="009470D6">
            <w:pPr>
              <w:jc w:val="center"/>
              <w:rPr>
                <w:rFonts w:ascii="Times New Roman" w:hAnsi="Times New Roman" w:cs="Times New Roman"/>
              </w:rPr>
            </w:pPr>
            <w:r>
              <w:rPr>
                <w:rFonts w:ascii="Times New Roman" w:hAnsi="Times New Roman" w:cs="Times New Roman"/>
              </w:rPr>
              <w:t>4</w:t>
            </w:r>
          </w:p>
        </w:tc>
      </w:tr>
    </w:tbl>
    <w:p w:rsidR="007C5542" w:rsidRDefault="00E3024F" w:rsidP="00E3024F">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color w:val="000000"/>
          <w:sz w:val="23"/>
          <w:szCs w:val="23"/>
        </w:rPr>
        <w:t xml:space="preserve">                                        </w:t>
      </w:r>
    </w:p>
    <w:p w:rsidR="007C5542" w:rsidRPr="00E3024F" w:rsidRDefault="007C5542" w:rsidP="00E3024F">
      <w:pPr>
        <w:autoSpaceDE w:val="0"/>
        <w:autoSpaceDN w:val="0"/>
        <w:adjustRightInd w:val="0"/>
        <w:spacing w:after="0" w:line="240" w:lineRule="auto"/>
        <w:rPr>
          <w:rFonts w:ascii="Times New Roman" w:hAnsi="Times New Roman" w:cs="Times New Roman"/>
          <w:color w:val="000000"/>
          <w:sz w:val="23"/>
          <w:szCs w:val="23"/>
        </w:rPr>
      </w:pPr>
    </w:p>
    <w:p w:rsidR="00E3024F" w:rsidRDefault="00B7640C" w:rsidP="00EF549C">
      <w:pPr>
        <w:pStyle w:val="a3"/>
        <w:jc w:val="center"/>
        <w:rPr>
          <w:rFonts w:ascii="Times New Roman" w:hAnsi="Times New Roman" w:cs="Times New Roman"/>
          <w:b/>
        </w:rPr>
      </w:pPr>
      <w:r w:rsidRPr="007C5542">
        <w:rPr>
          <w:rFonts w:ascii="Times New Roman" w:hAnsi="Times New Roman" w:cs="Times New Roman"/>
          <w:b/>
        </w:rPr>
        <w:t>Блок «Неорганическая химия».</w:t>
      </w:r>
      <w:bookmarkStart w:id="0" w:name="_GoBack"/>
      <w:bookmarkEnd w:id="0"/>
    </w:p>
    <w:p w:rsidR="007C5542" w:rsidRPr="007C5542" w:rsidRDefault="007C5542" w:rsidP="00EF549C">
      <w:pPr>
        <w:pStyle w:val="a3"/>
        <w:jc w:val="center"/>
        <w:rPr>
          <w:rFonts w:ascii="Times New Roman" w:hAnsi="Times New Roman" w:cs="Times New Roman"/>
          <w:b/>
        </w:rPr>
      </w:pPr>
    </w:p>
    <w:p w:rsidR="001A2D17" w:rsidRPr="001A2D17" w:rsidRDefault="001A2D17" w:rsidP="00AC44F9">
      <w:pPr>
        <w:pStyle w:val="a3"/>
        <w:jc w:val="both"/>
        <w:rPr>
          <w:rFonts w:ascii="Times New Roman" w:hAnsi="Times New Roman" w:cs="Times New Roman"/>
        </w:rPr>
      </w:pPr>
      <w:r>
        <w:rPr>
          <w:rFonts w:ascii="Times New Roman" w:hAnsi="Times New Roman" w:cs="Times New Roman"/>
        </w:rPr>
        <w:t xml:space="preserve">            С</w:t>
      </w:r>
      <w:r w:rsidRPr="001A2D17">
        <w:rPr>
          <w:rFonts w:ascii="Times New Roman" w:hAnsi="Times New Roman" w:cs="Times New Roman"/>
        </w:rPr>
        <w:t xml:space="preserve">равнительно низкие результаты </w:t>
      </w:r>
      <w:r>
        <w:rPr>
          <w:rFonts w:ascii="Times New Roman" w:hAnsi="Times New Roman" w:cs="Times New Roman"/>
        </w:rPr>
        <w:t>показаны при выполнении</w:t>
      </w:r>
      <w:r w:rsidRPr="001A2D17">
        <w:rPr>
          <w:rFonts w:ascii="Times New Roman" w:hAnsi="Times New Roman" w:cs="Times New Roman"/>
        </w:rPr>
        <w:t xml:space="preserve"> заданий как базового, так и высокого уровней сложности, ориентированные на проверку такого важного элемента содержания, как</w:t>
      </w:r>
      <w:r>
        <w:rPr>
          <w:rFonts w:ascii="Times New Roman" w:hAnsi="Times New Roman" w:cs="Times New Roman"/>
        </w:rPr>
        <w:t xml:space="preserve"> </w:t>
      </w:r>
      <w:r w:rsidRPr="009470D6">
        <w:rPr>
          <w:rFonts w:ascii="Times New Roman" w:hAnsi="Times New Roman" w:cs="Times New Roman"/>
          <w:color w:val="FF0000"/>
        </w:rPr>
        <w:t>«взаимосвязь различных классов неорганических веществ».</w:t>
      </w:r>
      <w:r w:rsidRPr="001A2D17">
        <w:rPr>
          <w:rFonts w:ascii="Times New Roman" w:hAnsi="Times New Roman" w:cs="Times New Roman"/>
        </w:rPr>
        <w:t xml:space="preserve"> Объяснением</w:t>
      </w:r>
    </w:p>
    <w:p w:rsidR="001A2D17" w:rsidRPr="001A2D17" w:rsidRDefault="001A2D17" w:rsidP="00AC44F9">
      <w:pPr>
        <w:pStyle w:val="a3"/>
        <w:jc w:val="both"/>
        <w:rPr>
          <w:rFonts w:ascii="Times New Roman" w:hAnsi="Times New Roman" w:cs="Times New Roman"/>
        </w:rPr>
      </w:pPr>
      <w:r w:rsidRPr="001A2D17">
        <w:rPr>
          <w:rFonts w:ascii="Times New Roman" w:hAnsi="Times New Roman" w:cs="Times New Roman"/>
        </w:rPr>
        <w:t>этого факта может служить изменение формата предъявления задания в работе 2016 года</w:t>
      </w:r>
    </w:p>
    <w:p w:rsidR="007C5542" w:rsidRDefault="007C5542" w:rsidP="001006DC">
      <w:pPr>
        <w:tabs>
          <w:tab w:val="left" w:pos="2985"/>
        </w:tabs>
        <w:autoSpaceDE w:val="0"/>
        <w:autoSpaceDN w:val="0"/>
        <w:adjustRightInd w:val="0"/>
        <w:spacing w:after="0" w:line="240" w:lineRule="auto"/>
        <w:rPr>
          <w:rFonts w:ascii="Times New Roman" w:hAnsi="Times New Roman" w:cs="Times New Roman"/>
          <w:b/>
          <w:color w:val="FF0000"/>
          <w:sz w:val="23"/>
          <w:szCs w:val="23"/>
        </w:rPr>
      </w:pPr>
    </w:p>
    <w:p w:rsidR="007C5542" w:rsidRDefault="007C5542" w:rsidP="001006DC">
      <w:pPr>
        <w:tabs>
          <w:tab w:val="left" w:pos="2985"/>
        </w:tabs>
        <w:autoSpaceDE w:val="0"/>
        <w:autoSpaceDN w:val="0"/>
        <w:adjustRightInd w:val="0"/>
        <w:spacing w:after="0" w:line="240" w:lineRule="auto"/>
        <w:rPr>
          <w:rFonts w:ascii="Times New Roman" w:hAnsi="Times New Roman" w:cs="Times New Roman"/>
          <w:b/>
          <w:color w:val="FF0000"/>
          <w:sz w:val="23"/>
          <w:szCs w:val="23"/>
        </w:rPr>
      </w:pPr>
    </w:p>
    <w:p w:rsidR="007C5542" w:rsidRDefault="007C5542" w:rsidP="001006DC">
      <w:pPr>
        <w:tabs>
          <w:tab w:val="left" w:pos="2985"/>
        </w:tabs>
        <w:autoSpaceDE w:val="0"/>
        <w:autoSpaceDN w:val="0"/>
        <w:adjustRightInd w:val="0"/>
        <w:spacing w:after="0" w:line="240" w:lineRule="auto"/>
        <w:rPr>
          <w:rFonts w:ascii="Times New Roman" w:hAnsi="Times New Roman" w:cs="Times New Roman"/>
          <w:b/>
          <w:color w:val="FF0000"/>
          <w:sz w:val="23"/>
          <w:szCs w:val="23"/>
        </w:rPr>
      </w:pPr>
    </w:p>
    <w:p w:rsidR="007C5542" w:rsidRDefault="007C5542" w:rsidP="001006DC">
      <w:pPr>
        <w:tabs>
          <w:tab w:val="left" w:pos="2985"/>
        </w:tabs>
        <w:autoSpaceDE w:val="0"/>
        <w:autoSpaceDN w:val="0"/>
        <w:adjustRightInd w:val="0"/>
        <w:spacing w:after="0" w:line="240" w:lineRule="auto"/>
        <w:rPr>
          <w:rFonts w:ascii="Times New Roman" w:hAnsi="Times New Roman" w:cs="Times New Roman"/>
          <w:b/>
          <w:color w:val="FF0000"/>
          <w:sz w:val="23"/>
          <w:szCs w:val="23"/>
        </w:rPr>
      </w:pPr>
    </w:p>
    <w:p w:rsidR="007C5542" w:rsidRDefault="007C5542" w:rsidP="001006DC">
      <w:pPr>
        <w:tabs>
          <w:tab w:val="left" w:pos="2985"/>
        </w:tabs>
        <w:autoSpaceDE w:val="0"/>
        <w:autoSpaceDN w:val="0"/>
        <w:adjustRightInd w:val="0"/>
        <w:spacing w:after="0" w:line="240" w:lineRule="auto"/>
        <w:rPr>
          <w:rFonts w:ascii="Times New Roman" w:hAnsi="Times New Roman" w:cs="Times New Roman"/>
          <w:b/>
          <w:color w:val="FF0000"/>
          <w:sz w:val="23"/>
          <w:szCs w:val="23"/>
        </w:rPr>
      </w:pPr>
    </w:p>
    <w:p w:rsidR="007C5542" w:rsidRDefault="007C5542" w:rsidP="001006DC">
      <w:pPr>
        <w:tabs>
          <w:tab w:val="left" w:pos="2985"/>
        </w:tabs>
        <w:autoSpaceDE w:val="0"/>
        <w:autoSpaceDN w:val="0"/>
        <w:adjustRightInd w:val="0"/>
        <w:spacing w:after="0" w:line="240" w:lineRule="auto"/>
        <w:rPr>
          <w:rFonts w:ascii="Times New Roman" w:hAnsi="Times New Roman" w:cs="Times New Roman"/>
          <w:b/>
          <w:color w:val="FF0000"/>
          <w:sz w:val="23"/>
          <w:szCs w:val="23"/>
        </w:rPr>
      </w:pPr>
    </w:p>
    <w:p w:rsidR="007C5542" w:rsidRDefault="007C5542" w:rsidP="001006DC">
      <w:pPr>
        <w:tabs>
          <w:tab w:val="left" w:pos="2985"/>
        </w:tabs>
        <w:autoSpaceDE w:val="0"/>
        <w:autoSpaceDN w:val="0"/>
        <w:adjustRightInd w:val="0"/>
        <w:spacing w:after="0" w:line="240" w:lineRule="auto"/>
        <w:rPr>
          <w:rFonts w:ascii="Times New Roman" w:hAnsi="Times New Roman" w:cs="Times New Roman"/>
          <w:b/>
          <w:color w:val="FF0000"/>
          <w:sz w:val="23"/>
          <w:szCs w:val="23"/>
        </w:rPr>
      </w:pPr>
    </w:p>
    <w:p w:rsidR="00A10E36" w:rsidRPr="009470D6" w:rsidRDefault="001E1DDB" w:rsidP="001006DC">
      <w:pPr>
        <w:tabs>
          <w:tab w:val="left" w:pos="2985"/>
        </w:tabs>
        <w:autoSpaceDE w:val="0"/>
        <w:autoSpaceDN w:val="0"/>
        <w:adjustRightInd w:val="0"/>
        <w:spacing w:after="0" w:line="240" w:lineRule="auto"/>
        <w:rPr>
          <w:rFonts w:ascii="Times New Roman" w:hAnsi="Times New Roman" w:cs="Times New Roman"/>
          <w:color w:val="FF0000"/>
          <w:sz w:val="23"/>
          <w:szCs w:val="23"/>
        </w:rPr>
      </w:pPr>
      <w:r w:rsidRPr="009470D6">
        <w:rPr>
          <w:rFonts w:ascii="Times New Roman" w:hAnsi="Times New Roman" w:cs="Times New Roman"/>
          <w:color w:val="FF0000"/>
          <w:sz w:val="23"/>
          <w:szCs w:val="23"/>
        </w:rPr>
        <w:t xml:space="preserve">Пример 3 </w:t>
      </w:r>
      <w:r w:rsidR="00A10E36" w:rsidRPr="009470D6">
        <w:rPr>
          <w:rFonts w:ascii="Times New Roman" w:hAnsi="Times New Roman" w:cs="Times New Roman"/>
          <w:color w:val="FF0000"/>
          <w:sz w:val="23"/>
          <w:szCs w:val="23"/>
        </w:rPr>
        <w:t>(задание 11)</w:t>
      </w:r>
    </w:p>
    <w:p w:rsidR="001E1DDB" w:rsidRPr="001006DC" w:rsidRDefault="001006DC" w:rsidP="001006DC">
      <w:pPr>
        <w:tabs>
          <w:tab w:val="left" w:pos="2985"/>
        </w:tabs>
        <w:autoSpaceDE w:val="0"/>
        <w:autoSpaceDN w:val="0"/>
        <w:adjustRightInd w:val="0"/>
        <w:spacing w:after="0" w:line="240" w:lineRule="auto"/>
        <w:rPr>
          <w:rFonts w:ascii="Times New Roman" w:hAnsi="Times New Roman" w:cs="Times New Roman"/>
          <w:b/>
          <w:sz w:val="23"/>
          <w:szCs w:val="23"/>
        </w:rPr>
      </w:pPr>
      <w:r>
        <w:rPr>
          <w:rFonts w:ascii="Times New Roman" w:hAnsi="Times New Roman" w:cs="Times New Roman"/>
          <w:b/>
          <w:color w:val="FF0000"/>
          <w:sz w:val="23"/>
          <w:szCs w:val="23"/>
        </w:rPr>
        <w:tab/>
      </w:r>
      <w:r w:rsidRPr="001006DC">
        <w:rPr>
          <w:rFonts w:ascii="Times New Roman" w:hAnsi="Times New Roman" w:cs="Times New Roman"/>
          <w:sz w:val="23"/>
          <w:szCs w:val="23"/>
          <w:lang w:val="en-GB"/>
        </w:rPr>
        <w:t>X</w:t>
      </w:r>
      <w:r w:rsidRPr="001006DC">
        <w:rPr>
          <w:rFonts w:ascii="Times New Roman" w:hAnsi="Times New Roman" w:cs="Times New Roman"/>
          <w:sz w:val="23"/>
          <w:szCs w:val="23"/>
        </w:rPr>
        <w:t xml:space="preserve">                   </w:t>
      </w:r>
      <w:r w:rsidRPr="001006DC">
        <w:rPr>
          <w:rFonts w:ascii="Times New Roman" w:hAnsi="Times New Roman" w:cs="Times New Roman"/>
          <w:sz w:val="23"/>
          <w:szCs w:val="23"/>
          <w:lang w:val="en-GB"/>
        </w:rPr>
        <w:t>Y</w:t>
      </w:r>
    </w:p>
    <w:p w:rsidR="001006DC" w:rsidRPr="001006DC" w:rsidRDefault="001006DC" w:rsidP="001E1DDB">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В схеме превращений </w:t>
      </w:r>
      <w:r>
        <w:rPr>
          <w:rFonts w:ascii="Times New Roman" w:hAnsi="Times New Roman" w:cs="Times New Roman"/>
          <w:sz w:val="23"/>
          <w:szCs w:val="23"/>
          <w:lang w:val="en-GB"/>
        </w:rPr>
        <w:t>HCI</w:t>
      </w:r>
      <w:r w:rsidRPr="001006DC">
        <w:rPr>
          <w:rFonts w:ascii="Times New Roman" w:hAnsi="Times New Roman" w:cs="Times New Roman"/>
          <w:sz w:val="23"/>
          <w:szCs w:val="23"/>
        </w:rPr>
        <w:t xml:space="preserve"> --------</w:t>
      </w:r>
      <w:r w:rsidRPr="001006DC">
        <w:rPr>
          <w:rFonts w:ascii="Times New Roman" w:hAnsi="Times New Roman" w:cs="Times New Roman"/>
          <w:sz w:val="23"/>
          <w:szCs w:val="23"/>
          <w:lang w:val="en-GB"/>
        </w:rPr>
        <w:sym w:font="Wingdings" w:char="F0E0"/>
      </w:r>
      <w:r w:rsidRPr="001006DC">
        <w:rPr>
          <w:rFonts w:ascii="Times New Roman" w:hAnsi="Times New Roman" w:cs="Times New Roman"/>
          <w:sz w:val="23"/>
          <w:szCs w:val="23"/>
        </w:rPr>
        <w:t xml:space="preserve"> </w:t>
      </w:r>
      <w:r>
        <w:rPr>
          <w:rFonts w:ascii="Times New Roman" w:hAnsi="Times New Roman" w:cs="Times New Roman"/>
          <w:sz w:val="23"/>
          <w:szCs w:val="23"/>
          <w:lang w:val="en-GB"/>
        </w:rPr>
        <w:t>CI</w:t>
      </w:r>
      <w:r w:rsidRPr="001006DC">
        <w:rPr>
          <w:rFonts w:ascii="Times New Roman" w:hAnsi="Times New Roman" w:cs="Times New Roman"/>
          <w:sz w:val="23"/>
          <w:szCs w:val="23"/>
          <w:vertAlign w:val="subscript"/>
        </w:rPr>
        <w:t>2</w:t>
      </w:r>
      <w:r w:rsidRPr="001006DC">
        <w:rPr>
          <w:rFonts w:ascii="Times New Roman" w:hAnsi="Times New Roman" w:cs="Times New Roman"/>
          <w:sz w:val="23"/>
          <w:szCs w:val="23"/>
        </w:rPr>
        <w:t xml:space="preserve"> ------------</w:t>
      </w:r>
      <w:r w:rsidRPr="001006DC">
        <w:rPr>
          <w:rFonts w:ascii="Times New Roman" w:hAnsi="Times New Roman" w:cs="Times New Roman"/>
          <w:sz w:val="23"/>
          <w:szCs w:val="23"/>
          <w:lang w:val="en-GB"/>
        </w:rPr>
        <w:sym w:font="Wingdings" w:char="F0E0"/>
      </w:r>
      <w:r w:rsidRPr="001006DC">
        <w:rPr>
          <w:rFonts w:ascii="Times New Roman" w:hAnsi="Times New Roman" w:cs="Times New Roman"/>
          <w:sz w:val="23"/>
          <w:szCs w:val="23"/>
        </w:rPr>
        <w:t xml:space="preserve"> </w:t>
      </w:r>
      <w:r>
        <w:rPr>
          <w:rFonts w:ascii="Times New Roman" w:hAnsi="Times New Roman" w:cs="Times New Roman"/>
          <w:sz w:val="23"/>
          <w:szCs w:val="23"/>
          <w:lang w:val="en-GB"/>
        </w:rPr>
        <w:t>AICI</w:t>
      </w:r>
      <w:r w:rsidRPr="001006DC">
        <w:rPr>
          <w:rFonts w:ascii="Times New Roman" w:hAnsi="Times New Roman" w:cs="Times New Roman"/>
          <w:sz w:val="23"/>
          <w:szCs w:val="23"/>
          <w:vertAlign w:val="subscript"/>
        </w:rPr>
        <w:t xml:space="preserve">3 </w:t>
      </w:r>
      <w:r>
        <w:rPr>
          <w:rFonts w:ascii="Times New Roman" w:hAnsi="Times New Roman" w:cs="Times New Roman"/>
          <w:sz w:val="23"/>
          <w:szCs w:val="23"/>
        </w:rPr>
        <w:t xml:space="preserve">веществами </w:t>
      </w:r>
      <w:r w:rsidRPr="001006DC">
        <w:rPr>
          <w:rFonts w:ascii="Times New Roman" w:hAnsi="Times New Roman" w:cs="Times New Roman"/>
          <w:sz w:val="23"/>
          <w:szCs w:val="23"/>
          <w:lang w:val="en-GB"/>
        </w:rPr>
        <w:t>X</w:t>
      </w:r>
      <w:r>
        <w:rPr>
          <w:rFonts w:ascii="Times New Roman" w:hAnsi="Times New Roman" w:cs="Times New Roman"/>
          <w:sz w:val="23"/>
          <w:szCs w:val="23"/>
        </w:rPr>
        <w:t xml:space="preserve"> и </w:t>
      </w:r>
      <w:r w:rsidRPr="001006DC">
        <w:rPr>
          <w:rFonts w:ascii="Times New Roman" w:hAnsi="Times New Roman" w:cs="Times New Roman"/>
          <w:sz w:val="23"/>
          <w:szCs w:val="23"/>
          <w:lang w:val="en-GB"/>
        </w:rPr>
        <w:t>Y</w:t>
      </w:r>
      <w:r>
        <w:rPr>
          <w:rFonts w:ascii="Times New Roman" w:hAnsi="Times New Roman" w:cs="Times New Roman"/>
          <w:sz w:val="23"/>
          <w:szCs w:val="23"/>
        </w:rPr>
        <w:t xml:space="preserve"> соответственно являются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tblGrid>
      <w:tr w:rsidR="001E1DDB" w:rsidRPr="001E1DDB" w:rsidTr="001006DC">
        <w:tc>
          <w:tcPr>
            <w:tcW w:w="4785" w:type="dxa"/>
          </w:tcPr>
          <w:p w:rsidR="001E1DDB" w:rsidRPr="001E1DDB" w:rsidRDefault="001E1DDB" w:rsidP="001E1DDB">
            <w:pPr>
              <w:autoSpaceDE w:val="0"/>
              <w:autoSpaceDN w:val="0"/>
              <w:adjustRightInd w:val="0"/>
              <w:rPr>
                <w:rFonts w:ascii="Times New Roman" w:hAnsi="Times New Roman" w:cs="Times New Roman"/>
                <w:color w:val="000000"/>
                <w:sz w:val="23"/>
                <w:szCs w:val="23"/>
                <w:lang w:val="en-GB"/>
              </w:rPr>
            </w:pPr>
            <w:r w:rsidRPr="001E1DDB">
              <w:rPr>
                <w:rFonts w:ascii="Times New Roman" w:hAnsi="Times New Roman" w:cs="Times New Roman"/>
                <w:color w:val="000000"/>
                <w:sz w:val="23"/>
                <w:szCs w:val="23"/>
              </w:rPr>
              <w:t>1)</w:t>
            </w:r>
            <w:r>
              <w:rPr>
                <w:rFonts w:ascii="Times New Roman" w:hAnsi="Times New Roman" w:cs="Times New Roman"/>
                <w:color w:val="000000"/>
                <w:sz w:val="23"/>
                <w:szCs w:val="23"/>
              </w:rPr>
              <w:t xml:space="preserve"> </w:t>
            </w:r>
            <w:r>
              <w:rPr>
                <w:rFonts w:ascii="Times New Roman" w:hAnsi="Times New Roman" w:cs="Times New Roman"/>
                <w:color w:val="000000"/>
                <w:sz w:val="23"/>
                <w:szCs w:val="23"/>
                <w:lang w:val="en-GB"/>
              </w:rPr>
              <w:t>AI(OH)</w:t>
            </w:r>
            <w:r w:rsidRPr="001E1DDB">
              <w:rPr>
                <w:rFonts w:ascii="Times New Roman" w:hAnsi="Times New Roman" w:cs="Times New Roman"/>
                <w:color w:val="000000"/>
                <w:sz w:val="23"/>
                <w:szCs w:val="23"/>
                <w:vertAlign w:val="subscript"/>
                <w:lang w:val="en-GB"/>
              </w:rPr>
              <w:t>3</w:t>
            </w:r>
          </w:p>
        </w:tc>
      </w:tr>
      <w:tr w:rsidR="001E1DDB" w:rsidTr="001006DC">
        <w:tc>
          <w:tcPr>
            <w:tcW w:w="4785" w:type="dxa"/>
          </w:tcPr>
          <w:p w:rsidR="001E1DDB" w:rsidRPr="001E1DDB" w:rsidRDefault="001E1DDB" w:rsidP="00102A72">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2)</w:t>
            </w:r>
            <w:r>
              <w:rPr>
                <w:rFonts w:ascii="Times New Roman" w:hAnsi="Times New Roman" w:cs="Times New Roman"/>
                <w:color w:val="000000"/>
                <w:sz w:val="23"/>
                <w:szCs w:val="23"/>
                <w:lang w:val="en-GB"/>
              </w:rPr>
              <w:t xml:space="preserve">  MnO</w:t>
            </w:r>
            <w:r w:rsidRPr="001E1DDB">
              <w:rPr>
                <w:rFonts w:ascii="Times New Roman" w:hAnsi="Times New Roman" w:cs="Times New Roman"/>
                <w:color w:val="000000"/>
                <w:sz w:val="23"/>
                <w:szCs w:val="23"/>
                <w:vertAlign w:val="subscript"/>
                <w:lang w:val="en-GB"/>
              </w:rPr>
              <w:t>2</w:t>
            </w:r>
          </w:p>
        </w:tc>
      </w:tr>
      <w:tr w:rsidR="001E1DDB" w:rsidTr="001006DC">
        <w:tc>
          <w:tcPr>
            <w:tcW w:w="4785" w:type="dxa"/>
          </w:tcPr>
          <w:p w:rsidR="001E1DDB" w:rsidRPr="001E1DDB" w:rsidRDefault="001E1DDB" w:rsidP="00102A72">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3)</w:t>
            </w:r>
            <w:r>
              <w:rPr>
                <w:rFonts w:ascii="Times New Roman" w:hAnsi="Times New Roman" w:cs="Times New Roman"/>
                <w:color w:val="000000"/>
                <w:sz w:val="23"/>
                <w:szCs w:val="23"/>
                <w:lang w:val="en-GB"/>
              </w:rPr>
              <w:t xml:space="preserve"> AIF</w:t>
            </w:r>
            <w:r w:rsidRPr="001E1DDB">
              <w:rPr>
                <w:rFonts w:ascii="Times New Roman" w:hAnsi="Times New Roman" w:cs="Times New Roman"/>
                <w:color w:val="000000"/>
                <w:sz w:val="23"/>
                <w:szCs w:val="23"/>
                <w:vertAlign w:val="subscript"/>
                <w:lang w:val="en-GB"/>
              </w:rPr>
              <w:t>3</w:t>
            </w:r>
          </w:p>
        </w:tc>
      </w:tr>
      <w:tr w:rsidR="001E1DDB" w:rsidTr="001006DC">
        <w:tc>
          <w:tcPr>
            <w:tcW w:w="4785" w:type="dxa"/>
          </w:tcPr>
          <w:p w:rsidR="001E1DDB" w:rsidRPr="001E1DDB" w:rsidRDefault="001E1DDB" w:rsidP="00102A72">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4)</w:t>
            </w:r>
            <w:r>
              <w:rPr>
                <w:rFonts w:ascii="Times New Roman" w:hAnsi="Times New Roman" w:cs="Times New Roman"/>
                <w:color w:val="000000"/>
                <w:sz w:val="23"/>
                <w:szCs w:val="23"/>
                <w:lang w:val="en-GB"/>
              </w:rPr>
              <w:t xml:space="preserve"> AIBr</w:t>
            </w:r>
            <w:r w:rsidRPr="001E1DDB">
              <w:rPr>
                <w:rFonts w:ascii="Times New Roman" w:hAnsi="Times New Roman" w:cs="Times New Roman"/>
                <w:color w:val="000000"/>
                <w:sz w:val="23"/>
                <w:szCs w:val="23"/>
                <w:vertAlign w:val="subscript"/>
                <w:lang w:val="en-GB"/>
              </w:rPr>
              <w:t>3</w:t>
            </w:r>
          </w:p>
        </w:tc>
      </w:tr>
      <w:tr w:rsidR="001E1DDB" w:rsidRPr="009470D6" w:rsidTr="001006DC">
        <w:tc>
          <w:tcPr>
            <w:tcW w:w="4785" w:type="dxa"/>
          </w:tcPr>
          <w:p w:rsidR="001E1DDB" w:rsidRPr="009470D6" w:rsidRDefault="001E1DDB" w:rsidP="00102A72">
            <w:pPr>
              <w:autoSpaceDE w:val="0"/>
              <w:autoSpaceDN w:val="0"/>
              <w:adjustRightInd w:val="0"/>
              <w:rPr>
                <w:rFonts w:ascii="Times New Roman" w:hAnsi="Times New Roman" w:cs="Times New Roman"/>
                <w:color w:val="000000"/>
                <w:sz w:val="23"/>
                <w:szCs w:val="23"/>
                <w:lang w:val="en-GB"/>
              </w:rPr>
            </w:pPr>
            <w:r w:rsidRPr="009470D6">
              <w:rPr>
                <w:rFonts w:ascii="Times New Roman" w:hAnsi="Times New Roman" w:cs="Times New Roman"/>
                <w:color w:val="000000"/>
                <w:sz w:val="23"/>
                <w:szCs w:val="23"/>
              </w:rPr>
              <w:t>5)</w:t>
            </w:r>
            <w:r w:rsidRPr="009470D6">
              <w:rPr>
                <w:rFonts w:ascii="Times New Roman" w:hAnsi="Times New Roman" w:cs="Times New Roman"/>
                <w:color w:val="000000"/>
                <w:sz w:val="23"/>
                <w:szCs w:val="23"/>
                <w:lang w:val="en-GB"/>
              </w:rPr>
              <w:t xml:space="preserve"> H</w:t>
            </w:r>
            <w:r w:rsidRPr="009470D6">
              <w:rPr>
                <w:rFonts w:ascii="Times New Roman" w:hAnsi="Times New Roman" w:cs="Times New Roman"/>
                <w:color w:val="000000"/>
                <w:sz w:val="23"/>
                <w:szCs w:val="23"/>
                <w:vertAlign w:val="subscript"/>
                <w:lang w:val="en-GB"/>
              </w:rPr>
              <w:t>2</w:t>
            </w:r>
            <w:r w:rsidRPr="009470D6">
              <w:rPr>
                <w:rFonts w:ascii="Times New Roman" w:hAnsi="Times New Roman" w:cs="Times New Roman"/>
                <w:color w:val="000000"/>
                <w:sz w:val="23"/>
                <w:szCs w:val="23"/>
                <w:lang w:val="en-GB"/>
              </w:rPr>
              <w:t>SO</w:t>
            </w:r>
            <w:r w:rsidRPr="009470D6">
              <w:rPr>
                <w:rFonts w:ascii="Times New Roman" w:hAnsi="Times New Roman" w:cs="Times New Roman"/>
                <w:color w:val="000000"/>
                <w:sz w:val="23"/>
                <w:szCs w:val="23"/>
                <w:vertAlign w:val="subscript"/>
                <w:lang w:val="en-GB"/>
              </w:rPr>
              <w:t>4</w:t>
            </w:r>
          </w:p>
        </w:tc>
      </w:tr>
    </w:tbl>
    <w:p w:rsidR="001E1DDB" w:rsidRPr="009470D6" w:rsidRDefault="001E1DDB" w:rsidP="001E1DDB">
      <w:pPr>
        <w:pStyle w:val="a3"/>
        <w:jc w:val="both"/>
        <w:rPr>
          <w:rFonts w:ascii="Times New Roman" w:hAnsi="Times New Roman" w:cs="Times New Roman"/>
          <w:color w:val="FF0000"/>
        </w:rPr>
      </w:pPr>
      <w:r w:rsidRPr="009470D6">
        <w:rPr>
          <w:rFonts w:ascii="Times New Roman" w:hAnsi="Times New Roman" w:cs="Times New Roman"/>
          <w:color w:val="000000"/>
          <w:sz w:val="23"/>
          <w:szCs w:val="23"/>
        </w:rPr>
        <w:t xml:space="preserve"> </w:t>
      </w:r>
      <w:r w:rsidRPr="009470D6">
        <w:rPr>
          <w:rFonts w:ascii="Times New Roman" w:hAnsi="Times New Roman" w:cs="Times New Roman"/>
          <w:color w:val="FF0000"/>
        </w:rPr>
        <w:t xml:space="preserve">Ответ:  </w:t>
      </w:r>
    </w:p>
    <w:tbl>
      <w:tblPr>
        <w:tblStyle w:val="a4"/>
        <w:tblW w:w="0" w:type="auto"/>
        <w:tblInd w:w="864" w:type="dxa"/>
        <w:tblLook w:val="04A0"/>
      </w:tblPr>
      <w:tblGrid>
        <w:gridCol w:w="675"/>
        <w:gridCol w:w="709"/>
      </w:tblGrid>
      <w:tr w:rsidR="001E1DDB" w:rsidRPr="006B1873" w:rsidTr="001E1DDB">
        <w:tc>
          <w:tcPr>
            <w:tcW w:w="675" w:type="dxa"/>
          </w:tcPr>
          <w:p w:rsidR="001E1DDB" w:rsidRPr="001E1DDB" w:rsidRDefault="001E1DDB" w:rsidP="00102A72">
            <w:pPr>
              <w:jc w:val="center"/>
              <w:rPr>
                <w:rFonts w:ascii="Times New Roman" w:hAnsi="Times New Roman" w:cs="Times New Roman"/>
                <w:b/>
                <w:lang w:val="en-GB"/>
              </w:rPr>
            </w:pPr>
            <w:r>
              <w:rPr>
                <w:rFonts w:ascii="Times New Roman" w:hAnsi="Times New Roman" w:cs="Times New Roman"/>
                <w:b/>
                <w:lang w:val="en-GB"/>
              </w:rPr>
              <w:t>X</w:t>
            </w:r>
          </w:p>
        </w:tc>
        <w:tc>
          <w:tcPr>
            <w:tcW w:w="709" w:type="dxa"/>
          </w:tcPr>
          <w:p w:rsidR="001E1DDB" w:rsidRPr="001E1DDB" w:rsidRDefault="001E1DDB" w:rsidP="00102A72">
            <w:pPr>
              <w:jc w:val="center"/>
              <w:rPr>
                <w:rFonts w:ascii="Times New Roman" w:hAnsi="Times New Roman" w:cs="Times New Roman"/>
                <w:b/>
                <w:lang w:val="en-GB"/>
              </w:rPr>
            </w:pPr>
            <w:r>
              <w:rPr>
                <w:rFonts w:ascii="Times New Roman" w:hAnsi="Times New Roman" w:cs="Times New Roman"/>
                <w:b/>
                <w:lang w:val="en-GB"/>
              </w:rPr>
              <w:t>Y</w:t>
            </w:r>
          </w:p>
        </w:tc>
      </w:tr>
      <w:tr w:rsidR="001E1DDB" w:rsidRPr="006B1873" w:rsidTr="001E1DDB">
        <w:tc>
          <w:tcPr>
            <w:tcW w:w="675" w:type="dxa"/>
          </w:tcPr>
          <w:p w:rsidR="001E1DDB" w:rsidRPr="006B1873" w:rsidRDefault="00782848" w:rsidP="009470D6">
            <w:pPr>
              <w:jc w:val="center"/>
              <w:rPr>
                <w:rFonts w:ascii="Times New Roman" w:hAnsi="Times New Roman" w:cs="Times New Roman"/>
              </w:rPr>
            </w:pPr>
            <w:r>
              <w:rPr>
                <w:rFonts w:ascii="Times New Roman" w:hAnsi="Times New Roman" w:cs="Times New Roman"/>
              </w:rPr>
              <w:t>2</w:t>
            </w:r>
          </w:p>
        </w:tc>
        <w:tc>
          <w:tcPr>
            <w:tcW w:w="709" w:type="dxa"/>
          </w:tcPr>
          <w:p w:rsidR="001E1DDB" w:rsidRPr="006B1873" w:rsidRDefault="00782848" w:rsidP="009470D6">
            <w:pPr>
              <w:jc w:val="center"/>
              <w:rPr>
                <w:rFonts w:ascii="Times New Roman" w:hAnsi="Times New Roman" w:cs="Times New Roman"/>
              </w:rPr>
            </w:pPr>
            <w:r>
              <w:rPr>
                <w:rFonts w:ascii="Times New Roman" w:hAnsi="Times New Roman" w:cs="Times New Roman"/>
              </w:rPr>
              <w:t>4</w:t>
            </w:r>
          </w:p>
        </w:tc>
      </w:tr>
    </w:tbl>
    <w:p w:rsidR="00A10E36" w:rsidRPr="00A10E36" w:rsidRDefault="00A10E36" w:rsidP="00AC44F9">
      <w:pPr>
        <w:tabs>
          <w:tab w:val="left" w:pos="2985"/>
        </w:tabs>
        <w:autoSpaceDE w:val="0"/>
        <w:autoSpaceDN w:val="0"/>
        <w:adjustRightInd w:val="0"/>
        <w:spacing w:after="0" w:line="240" w:lineRule="auto"/>
        <w:jc w:val="both"/>
        <w:rPr>
          <w:rFonts w:ascii="Times New Roman" w:hAnsi="Times New Roman" w:cs="Times New Roman"/>
          <w:color w:val="000000" w:themeColor="text1"/>
          <w:sz w:val="23"/>
          <w:szCs w:val="23"/>
        </w:rPr>
      </w:pPr>
      <w:r>
        <w:rPr>
          <w:rFonts w:ascii="Times New Roman" w:hAnsi="Times New Roman" w:cs="Times New Roman"/>
          <w:color w:val="000000" w:themeColor="text1"/>
          <w:sz w:val="23"/>
          <w:szCs w:val="23"/>
        </w:rPr>
        <w:t xml:space="preserve">       </w:t>
      </w:r>
      <w:r w:rsidRPr="00A10E36">
        <w:rPr>
          <w:rFonts w:ascii="Times New Roman" w:hAnsi="Times New Roman" w:cs="Times New Roman"/>
          <w:color w:val="000000" w:themeColor="text1"/>
          <w:sz w:val="23"/>
          <w:szCs w:val="23"/>
        </w:rPr>
        <w:t xml:space="preserve">При выполнении этого </w:t>
      </w:r>
      <w:proofErr w:type="gramStart"/>
      <w:r w:rsidRPr="00A10E36">
        <w:rPr>
          <w:rFonts w:ascii="Times New Roman" w:hAnsi="Times New Roman" w:cs="Times New Roman"/>
          <w:color w:val="000000" w:themeColor="text1"/>
          <w:sz w:val="23"/>
          <w:szCs w:val="23"/>
        </w:rPr>
        <w:t>задания</w:t>
      </w:r>
      <w:proofErr w:type="gramEnd"/>
      <w:r w:rsidRPr="00A10E36">
        <w:rPr>
          <w:rFonts w:ascii="Times New Roman" w:hAnsi="Times New Roman" w:cs="Times New Roman"/>
          <w:color w:val="000000" w:themeColor="text1"/>
          <w:sz w:val="23"/>
          <w:szCs w:val="23"/>
        </w:rPr>
        <w:t xml:space="preserve"> экзаменуемые должны были определить каждый из реагентов X и Y, которые позволяют осуществить заданные превращения. Наибольшее количество ошибок было допущено выпускниками при выборе вещества Y. Это говорит о том, что</w:t>
      </w:r>
      <w:r>
        <w:rPr>
          <w:rFonts w:ascii="Times New Roman" w:hAnsi="Times New Roman" w:cs="Times New Roman"/>
          <w:color w:val="000000" w:themeColor="text1"/>
          <w:sz w:val="23"/>
          <w:szCs w:val="23"/>
        </w:rPr>
        <w:t xml:space="preserve"> </w:t>
      </w:r>
      <w:proofErr w:type="gramStart"/>
      <w:r w:rsidRPr="00A10E36">
        <w:rPr>
          <w:rFonts w:ascii="Times New Roman" w:hAnsi="Times New Roman" w:cs="Times New Roman"/>
          <w:color w:val="000000" w:themeColor="text1"/>
          <w:sz w:val="23"/>
          <w:szCs w:val="23"/>
        </w:rPr>
        <w:t>экзаменуемые</w:t>
      </w:r>
      <w:proofErr w:type="gramEnd"/>
      <w:r w:rsidRPr="00A10E36">
        <w:rPr>
          <w:rFonts w:ascii="Times New Roman" w:hAnsi="Times New Roman" w:cs="Times New Roman"/>
          <w:color w:val="000000" w:themeColor="text1"/>
          <w:sz w:val="23"/>
          <w:szCs w:val="23"/>
        </w:rPr>
        <w:t xml:space="preserve"> недостаточно прочно овладели знаниями о </w:t>
      </w:r>
      <w:r w:rsidRPr="009470D6">
        <w:rPr>
          <w:rFonts w:ascii="Times New Roman" w:hAnsi="Times New Roman" w:cs="Times New Roman"/>
          <w:color w:val="FF0000"/>
          <w:sz w:val="23"/>
          <w:szCs w:val="23"/>
        </w:rPr>
        <w:t>химических свойствах галогенов</w:t>
      </w:r>
      <w:r w:rsidRPr="009470D6">
        <w:rPr>
          <w:rFonts w:ascii="Times New Roman" w:hAnsi="Times New Roman" w:cs="Times New Roman"/>
          <w:color w:val="000000" w:themeColor="text1"/>
          <w:sz w:val="23"/>
          <w:szCs w:val="23"/>
        </w:rPr>
        <w:t>,</w:t>
      </w:r>
      <w:r>
        <w:rPr>
          <w:rFonts w:ascii="Times New Roman" w:hAnsi="Times New Roman" w:cs="Times New Roman"/>
          <w:color w:val="000000" w:themeColor="text1"/>
          <w:sz w:val="23"/>
          <w:szCs w:val="23"/>
        </w:rPr>
        <w:t xml:space="preserve"> </w:t>
      </w:r>
      <w:r w:rsidRPr="00A10E36">
        <w:rPr>
          <w:rFonts w:ascii="Times New Roman" w:hAnsi="Times New Roman" w:cs="Times New Roman"/>
          <w:color w:val="000000" w:themeColor="text1"/>
          <w:sz w:val="23"/>
          <w:szCs w:val="23"/>
        </w:rPr>
        <w:t>поэтому не смогли выбрать верный вариант ответа.</w:t>
      </w:r>
    </w:p>
    <w:p w:rsidR="007C5542" w:rsidRDefault="007C5542" w:rsidP="00AC44F9">
      <w:pPr>
        <w:tabs>
          <w:tab w:val="left" w:pos="2985"/>
        </w:tabs>
        <w:autoSpaceDE w:val="0"/>
        <w:autoSpaceDN w:val="0"/>
        <w:adjustRightInd w:val="0"/>
        <w:spacing w:after="0" w:line="240" w:lineRule="auto"/>
        <w:jc w:val="center"/>
        <w:rPr>
          <w:rFonts w:ascii="Times New Roman" w:hAnsi="Times New Roman" w:cs="Times New Roman"/>
          <w:b/>
          <w:color w:val="000000" w:themeColor="text1"/>
          <w:sz w:val="23"/>
          <w:szCs w:val="23"/>
        </w:rPr>
      </w:pPr>
    </w:p>
    <w:p w:rsidR="00A10E36" w:rsidRDefault="00A10E36" w:rsidP="00AC44F9">
      <w:pPr>
        <w:tabs>
          <w:tab w:val="left" w:pos="2985"/>
        </w:tabs>
        <w:autoSpaceDE w:val="0"/>
        <w:autoSpaceDN w:val="0"/>
        <w:adjustRightInd w:val="0"/>
        <w:spacing w:after="0" w:line="240" w:lineRule="auto"/>
        <w:jc w:val="center"/>
        <w:rPr>
          <w:rFonts w:ascii="Times New Roman" w:hAnsi="Times New Roman" w:cs="Times New Roman"/>
          <w:b/>
          <w:color w:val="000000" w:themeColor="text1"/>
          <w:sz w:val="23"/>
          <w:szCs w:val="23"/>
        </w:rPr>
      </w:pPr>
      <w:r w:rsidRPr="00A10E36">
        <w:rPr>
          <w:rFonts w:ascii="Times New Roman" w:hAnsi="Times New Roman" w:cs="Times New Roman"/>
          <w:b/>
          <w:color w:val="000000" w:themeColor="text1"/>
          <w:sz w:val="23"/>
          <w:szCs w:val="23"/>
        </w:rPr>
        <w:t>Блок «Органическая химия»</w:t>
      </w:r>
    </w:p>
    <w:p w:rsidR="007C5542" w:rsidRPr="00A10E36" w:rsidRDefault="007C5542" w:rsidP="00AC44F9">
      <w:pPr>
        <w:tabs>
          <w:tab w:val="left" w:pos="2985"/>
        </w:tabs>
        <w:autoSpaceDE w:val="0"/>
        <w:autoSpaceDN w:val="0"/>
        <w:adjustRightInd w:val="0"/>
        <w:spacing w:after="0" w:line="240" w:lineRule="auto"/>
        <w:jc w:val="center"/>
        <w:rPr>
          <w:rFonts w:ascii="Times New Roman" w:hAnsi="Times New Roman" w:cs="Times New Roman"/>
          <w:b/>
          <w:color w:val="000000" w:themeColor="text1"/>
          <w:sz w:val="23"/>
          <w:szCs w:val="23"/>
        </w:rPr>
      </w:pPr>
    </w:p>
    <w:p w:rsidR="00A10E36" w:rsidRPr="00A10E36" w:rsidRDefault="00A10E36" w:rsidP="00AC44F9">
      <w:pPr>
        <w:pStyle w:val="a3"/>
        <w:jc w:val="both"/>
        <w:rPr>
          <w:rFonts w:ascii="Times New Roman" w:hAnsi="Times New Roman" w:cs="Times New Roman"/>
        </w:rPr>
      </w:pPr>
      <w:r>
        <w:rPr>
          <w:rFonts w:ascii="Times New Roman" w:hAnsi="Times New Roman" w:cs="Times New Roman"/>
        </w:rPr>
        <w:t xml:space="preserve">        Как уже отмечалось</w:t>
      </w:r>
      <w:r w:rsidRPr="00A10E36">
        <w:rPr>
          <w:rFonts w:ascii="Times New Roman" w:hAnsi="Times New Roman" w:cs="Times New Roman"/>
        </w:rPr>
        <w:t xml:space="preserve"> усвоение такого элемента содержания,</w:t>
      </w:r>
      <w:r>
        <w:rPr>
          <w:rFonts w:ascii="Times New Roman" w:hAnsi="Times New Roman" w:cs="Times New Roman"/>
        </w:rPr>
        <w:t xml:space="preserve"> </w:t>
      </w:r>
      <w:r w:rsidRPr="00A10E36">
        <w:rPr>
          <w:rFonts w:ascii="Times New Roman" w:hAnsi="Times New Roman" w:cs="Times New Roman"/>
        </w:rPr>
        <w:t xml:space="preserve">как </w:t>
      </w:r>
      <w:r w:rsidRPr="009470D6">
        <w:rPr>
          <w:rFonts w:ascii="Times New Roman" w:hAnsi="Times New Roman" w:cs="Times New Roman"/>
          <w:color w:val="FF0000"/>
        </w:rPr>
        <w:t>«химические свойства азотсодержащих органических соединений: аминов и аминокислот»,</w:t>
      </w:r>
      <w:r w:rsidRPr="00A10E36">
        <w:rPr>
          <w:rFonts w:ascii="Times New Roman" w:hAnsi="Times New Roman" w:cs="Times New Roman"/>
        </w:rPr>
        <w:t xml:space="preserve"> было проверено только с помощью за</w:t>
      </w:r>
      <w:r>
        <w:rPr>
          <w:rFonts w:ascii="Times New Roman" w:hAnsi="Times New Roman" w:cs="Times New Roman"/>
        </w:rPr>
        <w:t xml:space="preserve">даний базового уровня сложности. </w:t>
      </w:r>
      <w:r w:rsidRPr="00A10E36">
        <w:rPr>
          <w:rFonts w:ascii="Times New Roman" w:hAnsi="Times New Roman" w:cs="Times New Roman"/>
        </w:rPr>
        <w:t xml:space="preserve">Тем не </w:t>
      </w:r>
      <w:proofErr w:type="gramStart"/>
      <w:r w:rsidRPr="00A10E36">
        <w:rPr>
          <w:rFonts w:ascii="Times New Roman" w:hAnsi="Times New Roman" w:cs="Times New Roman"/>
        </w:rPr>
        <w:t>менее</w:t>
      </w:r>
      <w:proofErr w:type="gramEnd"/>
      <w:r w:rsidRPr="00A10E36">
        <w:rPr>
          <w:rFonts w:ascii="Times New Roman" w:hAnsi="Times New Roman" w:cs="Times New Roman"/>
        </w:rPr>
        <w:t xml:space="preserve"> выпускники 2016 года всё же показали</w:t>
      </w:r>
      <w:r>
        <w:rPr>
          <w:rFonts w:ascii="Times New Roman" w:hAnsi="Times New Roman" w:cs="Times New Roman"/>
        </w:rPr>
        <w:t xml:space="preserve"> </w:t>
      </w:r>
      <w:r w:rsidRPr="00A10E36">
        <w:rPr>
          <w:rFonts w:ascii="Times New Roman" w:hAnsi="Times New Roman" w:cs="Times New Roman"/>
        </w:rPr>
        <w:t>сравнительно низкий процент</w:t>
      </w:r>
      <w:r>
        <w:rPr>
          <w:rFonts w:ascii="Times New Roman" w:hAnsi="Times New Roman" w:cs="Times New Roman"/>
        </w:rPr>
        <w:t xml:space="preserve"> выполнения этих заданий</w:t>
      </w:r>
      <w:r w:rsidRPr="00A10E36">
        <w:rPr>
          <w:rFonts w:ascii="Times New Roman" w:hAnsi="Times New Roman" w:cs="Times New Roman"/>
        </w:rPr>
        <w:t xml:space="preserve">. </w:t>
      </w:r>
    </w:p>
    <w:p w:rsidR="001006DC" w:rsidRPr="009470D6" w:rsidRDefault="001006DC" w:rsidP="00AC44F9">
      <w:pPr>
        <w:tabs>
          <w:tab w:val="left" w:pos="2985"/>
        </w:tabs>
        <w:autoSpaceDE w:val="0"/>
        <w:autoSpaceDN w:val="0"/>
        <w:adjustRightInd w:val="0"/>
        <w:spacing w:after="0" w:line="240" w:lineRule="auto"/>
        <w:jc w:val="both"/>
        <w:rPr>
          <w:rFonts w:ascii="Times New Roman" w:hAnsi="Times New Roman" w:cs="Times New Roman"/>
          <w:color w:val="FF0000"/>
          <w:sz w:val="23"/>
          <w:szCs w:val="23"/>
        </w:rPr>
      </w:pPr>
      <w:r w:rsidRPr="009470D6">
        <w:rPr>
          <w:rFonts w:ascii="Times New Roman" w:hAnsi="Times New Roman" w:cs="Times New Roman"/>
          <w:color w:val="FF0000"/>
          <w:sz w:val="23"/>
          <w:szCs w:val="23"/>
        </w:rPr>
        <w:t xml:space="preserve">Пример 4 </w:t>
      </w:r>
      <w:r w:rsidR="00A10E36" w:rsidRPr="009470D6">
        <w:rPr>
          <w:rFonts w:ascii="Times New Roman" w:hAnsi="Times New Roman" w:cs="Times New Roman"/>
          <w:color w:val="FF0000"/>
          <w:sz w:val="23"/>
          <w:szCs w:val="23"/>
        </w:rPr>
        <w:t>(задание 17)</w:t>
      </w: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962"/>
      </w:tblGrid>
      <w:tr w:rsidR="001006DC" w:rsidRPr="001E1DDB" w:rsidTr="001006DC">
        <w:tc>
          <w:tcPr>
            <w:tcW w:w="9747" w:type="dxa"/>
            <w:gridSpan w:val="2"/>
          </w:tcPr>
          <w:p w:rsidR="001006DC" w:rsidRDefault="001006DC" w:rsidP="00102A72">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Дипептид образуется при взаимодействии аминоуксусной кислоты </w:t>
            </w:r>
            <w:proofErr w:type="gramStart"/>
            <w:r>
              <w:rPr>
                <w:rFonts w:ascii="Times New Roman" w:hAnsi="Times New Roman" w:cs="Times New Roman"/>
                <w:color w:val="000000"/>
                <w:sz w:val="23"/>
                <w:szCs w:val="23"/>
              </w:rPr>
              <w:t>с</w:t>
            </w:r>
            <w:proofErr w:type="gramEnd"/>
          </w:p>
          <w:p w:rsidR="001006DC" w:rsidRPr="001006DC" w:rsidRDefault="001006DC" w:rsidP="00102A72">
            <w:pPr>
              <w:autoSpaceDE w:val="0"/>
              <w:autoSpaceDN w:val="0"/>
              <w:adjustRightInd w:val="0"/>
              <w:rPr>
                <w:rFonts w:ascii="Times New Roman" w:hAnsi="Times New Roman" w:cs="Times New Roman"/>
                <w:color w:val="000000"/>
                <w:sz w:val="23"/>
                <w:szCs w:val="23"/>
              </w:rPr>
            </w:pPr>
            <w:r w:rsidRPr="001E1DDB">
              <w:rPr>
                <w:rFonts w:ascii="Times New Roman" w:hAnsi="Times New Roman" w:cs="Times New Roman"/>
                <w:color w:val="000000"/>
                <w:sz w:val="23"/>
                <w:szCs w:val="23"/>
              </w:rPr>
              <w:t>1)</w:t>
            </w:r>
            <w:r>
              <w:rPr>
                <w:rFonts w:ascii="Times New Roman" w:hAnsi="Times New Roman" w:cs="Times New Roman"/>
                <w:color w:val="000000"/>
                <w:sz w:val="23"/>
                <w:szCs w:val="23"/>
              </w:rPr>
              <w:t xml:space="preserve"> 2-аминопропановой кислотой</w:t>
            </w:r>
          </w:p>
        </w:tc>
      </w:tr>
      <w:tr w:rsidR="001006DC" w:rsidRPr="009470D6" w:rsidTr="001006DC">
        <w:trPr>
          <w:gridAfter w:val="1"/>
          <w:wAfter w:w="4962" w:type="dxa"/>
        </w:trPr>
        <w:tc>
          <w:tcPr>
            <w:tcW w:w="4785" w:type="dxa"/>
          </w:tcPr>
          <w:p w:rsidR="001006DC" w:rsidRPr="009470D6" w:rsidRDefault="001006DC" w:rsidP="00102A72">
            <w:pPr>
              <w:autoSpaceDE w:val="0"/>
              <w:autoSpaceDN w:val="0"/>
              <w:adjustRightInd w:val="0"/>
              <w:rPr>
                <w:rFonts w:ascii="Times New Roman" w:hAnsi="Times New Roman" w:cs="Times New Roman"/>
                <w:color w:val="000000"/>
                <w:sz w:val="23"/>
                <w:szCs w:val="23"/>
              </w:rPr>
            </w:pPr>
            <w:r w:rsidRPr="009470D6">
              <w:rPr>
                <w:rFonts w:ascii="Times New Roman" w:hAnsi="Times New Roman" w:cs="Times New Roman"/>
                <w:color w:val="000000"/>
                <w:sz w:val="23"/>
                <w:szCs w:val="23"/>
              </w:rPr>
              <w:t>2)  3-хлопропановой кислотой</w:t>
            </w:r>
          </w:p>
        </w:tc>
      </w:tr>
      <w:tr w:rsidR="001006DC" w:rsidRPr="009470D6" w:rsidTr="001006DC">
        <w:trPr>
          <w:gridAfter w:val="1"/>
          <w:wAfter w:w="4962" w:type="dxa"/>
        </w:trPr>
        <w:tc>
          <w:tcPr>
            <w:tcW w:w="4785" w:type="dxa"/>
          </w:tcPr>
          <w:p w:rsidR="001006DC" w:rsidRPr="009470D6" w:rsidRDefault="001006DC" w:rsidP="00102A72">
            <w:pPr>
              <w:autoSpaceDE w:val="0"/>
              <w:autoSpaceDN w:val="0"/>
              <w:adjustRightInd w:val="0"/>
              <w:rPr>
                <w:rFonts w:ascii="Times New Roman" w:hAnsi="Times New Roman" w:cs="Times New Roman"/>
                <w:color w:val="000000"/>
                <w:sz w:val="23"/>
                <w:szCs w:val="23"/>
              </w:rPr>
            </w:pPr>
            <w:r w:rsidRPr="009470D6">
              <w:rPr>
                <w:rFonts w:ascii="Times New Roman" w:hAnsi="Times New Roman" w:cs="Times New Roman"/>
                <w:color w:val="000000"/>
                <w:sz w:val="23"/>
                <w:szCs w:val="23"/>
              </w:rPr>
              <w:t xml:space="preserve">3) </w:t>
            </w:r>
            <w:proofErr w:type="spellStart"/>
            <w:r w:rsidRPr="009470D6">
              <w:rPr>
                <w:rFonts w:ascii="Times New Roman" w:hAnsi="Times New Roman" w:cs="Times New Roman"/>
                <w:color w:val="000000"/>
                <w:sz w:val="23"/>
                <w:szCs w:val="23"/>
              </w:rPr>
              <w:t>диэтиламином</w:t>
            </w:r>
            <w:proofErr w:type="spellEnd"/>
          </w:p>
        </w:tc>
      </w:tr>
      <w:tr w:rsidR="001006DC" w:rsidRPr="009470D6" w:rsidTr="001006DC">
        <w:trPr>
          <w:gridAfter w:val="1"/>
          <w:wAfter w:w="4962" w:type="dxa"/>
        </w:trPr>
        <w:tc>
          <w:tcPr>
            <w:tcW w:w="4785" w:type="dxa"/>
          </w:tcPr>
          <w:p w:rsidR="001006DC" w:rsidRPr="009470D6" w:rsidRDefault="001006DC" w:rsidP="00102A72">
            <w:pPr>
              <w:autoSpaceDE w:val="0"/>
              <w:autoSpaceDN w:val="0"/>
              <w:adjustRightInd w:val="0"/>
              <w:rPr>
                <w:rFonts w:ascii="Times New Roman" w:hAnsi="Times New Roman" w:cs="Times New Roman"/>
                <w:color w:val="000000"/>
                <w:sz w:val="23"/>
                <w:szCs w:val="23"/>
              </w:rPr>
            </w:pPr>
            <w:r w:rsidRPr="009470D6">
              <w:rPr>
                <w:rFonts w:ascii="Times New Roman" w:hAnsi="Times New Roman" w:cs="Times New Roman"/>
                <w:color w:val="000000"/>
                <w:sz w:val="23"/>
                <w:szCs w:val="23"/>
              </w:rPr>
              <w:t>4)</w:t>
            </w:r>
            <w:r w:rsidRPr="009470D6">
              <w:rPr>
                <w:rFonts w:ascii="Times New Roman" w:hAnsi="Times New Roman" w:cs="Times New Roman"/>
                <w:color w:val="000000"/>
                <w:sz w:val="23"/>
                <w:szCs w:val="23"/>
                <w:lang w:val="en-GB"/>
              </w:rPr>
              <w:t xml:space="preserve"> </w:t>
            </w:r>
            <w:r w:rsidRPr="009470D6">
              <w:rPr>
                <w:rFonts w:ascii="Times New Roman" w:hAnsi="Times New Roman" w:cs="Times New Roman"/>
                <w:color w:val="000000"/>
                <w:sz w:val="23"/>
                <w:szCs w:val="23"/>
              </w:rPr>
              <w:t>дихлоруксусной кислотой</w:t>
            </w:r>
          </w:p>
        </w:tc>
      </w:tr>
    </w:tbl>
    <w:p w:rsidR="001006DC" w:rsidRPr="009470D6" w:rsidRDefault="001006DC" w:rsidP="001006DC">
      <w:pPr>
        <w:pStyle w:val="a3"/>
        <w:jc w:val="both"/>
        <w:rPr>
          <w:rFonts w:ascii="Times New Roman" w:hAnsi="Times New Roman" w:cs="Times New Roman"/>
          <w:color w:val="FF0000"/>
        </w:rPr>
      </w:pPr>
      <w:r w:rsidRPr="009470D6">
        <w:rPr>
          <w:rFonts w:ascii="Times New Roman" w:hAnsi="Times New Roman" w:cs="Times New Roman"/>
          <w:color w:val="000000"/>
          <w:sz w:val="23"/>
          <w:szCs w:val="23"/>
        </w:rPr>
        <w:t xml:space="preserve"> </w:t>
      </w:r>
      <w:r w:rsidRPr="009470D6">
        <w:rPr>
          <w:rFonts w:ascii="Times New Roman" w:hAnsi="Times New Roman" w:cs="Times New Roman"/>
          <w:color w:val="FF0000"/>
        </w:rPr>
        <w:t xml:space="preserve">Ответ:  </w:t>
      </w:r>
    </w:p>
    <w:tbl>
      <w:tblPr>
        <w:tblStyle w:val="a4"/>
        <w:tblW w:w="0" w:type="auto"/>
        <w:tblInd w:w="902" w:type="dxa"/>
        <w:tblLook w:val="04A0"/>
      </w:tblPr>
      <w:tblGrid>
        <w:gridCol w:w="675"/>
      </w:tblGrid>
      <w:tr w:rsidR="001006DC" w:rsidRPr="006B1873" w:rsidTr="009470D6">
        <w:tc>
          <w:tcPr>
            <w:tcW w:w="675" w:type="dxa"/>
          </w:tcPr>
          <w:p w:rsidR="001006DC" w:rsidRPr="00782848" w:rsidRDefault="00782848" w:rsidP="009470D6">
            <w:pPr>
              <w:jc w:val="center"/>
              <w:rPr>
                <w:rFonts w:ascii="Times New Roman" w:hAnsi="Times New Roman" w:cs="Times New Roman"/>
              </w:rPr>
            </w:pPr>
            <w:r w:rsidRPr="00782848">
              <w:rPr>
                <w:rFonts w:ascii="Times New Roman" w:hAnsi="Times New Roman" w:cs="Times New Roman"/>
              </w:rPr>
              <w:t>1</w:t>
            </w:r>
          </w:p>
        </w:tc>
      </w:tr>
    </w:tbl>
    <w:p w:rsidR="00A10E36" w:rsidRDefault="00A10E36" w:rsidP="00AC44F9">
      <w:pPr>
        <w:tabs>
          <w:tab w:val="left" w:pos="2985"/>
        </w:tabs>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Р</w:t>
      </w:r>
      <w:r w:rsidRPr="00A10E36">
        <w:rPr>
          <w:rFonts w:ascii="Times New Roman" w:hAnsi="Times New Roman" w:cs="Times New Roman"/>
        </w:rPr>
        <w:t xml:space="preserve">езультаты свидетельствуют о недостаточном усвоении понятия «дипептид», а также о недостаточно прочно сформированных </w:t>
      </w:r>
      <w:r>
        <w:rPr>
          <w:rFonts w:ascii="Times New Roman" w:hAnsi="Times New Roman" w:cs="Times New Roman"/>
        </w:rPr>
        <w:t>знаниях химических свойств ами</w:t>
      </w:r>
      <w:r w:rsidRPr="00A10E36">
        <w:rPr>
          <w:rFonts w:ascii="Times New Roman" w:hAnsi="Times New Roman" w:cs="Times New Roman"/>
        </w:rPr>
        <w:t>нокислот и аминов.</w:t>
      </w:r>
    </w:p>
    <w:p w:rsidR="00A10E36" w:rsidRPr="00A10E36" w:rsidRDefault="00A10E36" w:rsidP="00AC44F9">
      <w:pPr>
        <w:pStyle w:val="a3"/>
        <w:jc w:val="both"/>
        <w:rPr>
          <w:rFonts w:ascii="Times New Roman" w:hAnsi="Times New Roman" w:cs="Times New Roman"/>
        </w:rPr>
      </w:pPr>
      <w:r>
        <w:rPr>
          <w:rFonts w:ascii="Times New Roman" w:hAnsi="Times New Roman" w:cs="Times New Roman"/>
        </w:rPr>
        <w:t xml:space="preserve">       </w:t>
      </w:r>
      <w:r w:rsidRPr="00A10E36">
        <w:rPr>
          <w:rFonts w:ascii="Times New Roman" w:hAnsi="Times New Roman" w:cs="Times New Roman"/>
        </w:rPr>
        <w:t xml:space="preserve">Изменение формата </w:t>
      </w:r>
      <w:r w:rsidRPr="009470D6">
        <w:rPr>
          <w:rFonts w:ascii="Times New Roman" w:hAnsi="Times New Roman" w:cs="Times New Roman"/>
          <w:color w:val="FF0000"/>
        </w:rPr>
        <w:t>задания 18</w:t>
      </w:r>
      <w:r w:rsidRPr="009470D6">
        <w:rPr>
          <w:rFonts w:ascii="Times New Roman" w:hAnsi="Times New Roman" w:cs="Times New Roman"/>
        </w:rPr>
        <w:t>,</w:t>
      </w:r>
      <w:r w:rsidRPr="00A10E36">
        <w:rPr>
          <w:rFonts w:ascii="Times New Roman" w:hAnsi="Times New Roman" w:cs="Times New Roman"/>
        </w:rPr>
        <w:t xml:space="preserve"> которое ориентировано на проверку усвоения знаний</w:t>
      </w:r>
    </w:p>
    <w:p w:rsidR="00A10E36" w:rsidRPr="00A10E36" w:rsidRDefault="00A10E36" w:rsidP="00AC44F9">
      <w:pPr>
        <w:pStyle w:val="a3"/>
        <w:jc w:val="both"/>
        <w:rPr>
          <w:rFonts w:ascii="Times New Roman" w:hAnsi="Times New Roman" w:cs="Times New Roman"/>
        </w:rPr>
      </w:pPr>
      <w:r w:rsidRPr="00A10E36">
        <w:rPr>
          <w:rFonts w:ascii="Times New Roman" w:hAnsi="Times New Roman" w:cs="Times New Roman"/>
        </w:rPr>
        <w:t>взаимосвязи органических веществ, также сказалось на снижении результата их выполнения</w:t>
      </w:r>
    </w:p>
    <w:p w:rsidR="00A10E36" w:rsidRPr="009470D6" w:rsidRDefault="005B4CF9" w:rsidP="00A10E36">
      <w:pPr>
        <w:tabs>
          <w:tab w:val="left" w:pos="2985"/>
        </w:tabs>
        <w:autoSpaceDE w:val="0"/>
        <w:autoSpaceDN w:val="0"/>
        <w:adjustRightInd w:val="0"/>
        <w:spacing w:after="0" w:line="240" w:lineRule="auto"/>
        <w:rPr>
          <w:rFonts w:ascii="Times New Roman" w:hAnsi="Times New Roman" w:cs="Times New Roman"/>
          <w:color w:val="FF0000"/>
          <w:sz w:val="23"/>
          <w:szCs w:val="23"/>
        </w:rPr>
      </w:pPr>
      <w:r w:rsidRPr="009470D6">
        <w:rPr>
          <w:rFonts w:ascii="Times New Roman" w:hAnsi="Times New Roman" w:cs="Times New Roman"/>
          <w:color w:val="FF0000"/>
          <w:sz w:val="23"/>
          <w:szCs w:val="23"/>
        </w:rPr>
        <w:t>Пример 5</w:t>
      </w:r>
      <w:r w:rsidR="00C06274" w:rsidRPr="009470D6">
        <w:rPr>
          <w:rFonts w:ascii="Times New Roman" w:hAnsi="Times New Roman" w:cs="Times New Roman"/>
          <w:color w:val="FF0000"/>
          <w:sz w:val="23"/>
          <w:szCs w:val="23"/>
        </w:rPr>
        <w:t xml:space="preserve"> </w:t>
      </w:r>
      <w:r w:rsidR="00A10E36" w:rsidRPr="009470D6">
        <w:rPr>
          <w:rFonts w:ascii="Times New Roman" w:hAnsi="Times New Roman" w:cs="Times New Roman"/>
          <w:color w:val="FF0000"/>
          <w:sz w:val="23"/>
          <w:szCs w:val="23"/>
        </w:rPr>
        <w:t>(задание 18)</w:t>
      </w:r>
    </w:p>
    <w:p w:rsidR="00C06274" w:rsidRPr="001006DC" w:rsidRDefault="00C06274" w:rsidP="00A10E36">
      <w:pPr>
        <w:tabs>
          <w:tab w:val="left" w:pos="2985"/>
        </w:tabs>
        <w:autoSpaceDE w:val="0"/>
        <w:autoSpaceDN w:val="0"/>
        <w:adjustRightInd w:val="0"/>
        <w:spacing w:after="0" w:line="240" w:lineRule="auto"/>
        <w:rPr>
          <w:rFonts w:ascii="Times New Roman" w:hAnsi="Times New Roman" w:cs="Times New Roman"/>
          <w:b/>
          <w:sz w:val="23"/>
          <w:szCs w:val="23"/>
        </w:rPr>
      </w:pPr>
      <w:r>
        <w:rPr>
          <w:rFonts w:ascii="Times New Roman" w:hAnsi="Times New Roman" w:cs="Times New Roman"/>
          <w:b/>
          <w:color w:val="FF0000"/>
          <w:sz w:val="23"/>
          <w:szCs w:val="23"/>
        </w:rPr>
        <w:tab/>
      </w:r>
      <w:r w:rsidRPr="001006DC">
        <w:rPr>
          <w:rFonts w:ascii="Times New Roman" w:hAnsi="Times New Roman" w:cs="Times New Roman"/>
          <w:sz w:val="23"/>
          <w:szCs w:val="23"/>
          <w:lang w:val="en-GB"/>
        </w:rPr>
        <w:t>X</w:t>
      </w:r>
      <w:r w:rsidRPr="001006DC">
        <w:rPr>
          <w:rFonts w:ascii="Times New Roman" w:hAnsi="Times New Roman" w:cs="Times New Roman"/>
          <w:sz w:val="23"/>
          <w:szCs w:val="23"/>
        </w:rPr>
        <w:t xml:space="preserve">                  </w:t>
      </w:r>
      <w:r w:rsidRPr="00C06274">
        <w:rPr>
          <w:rFonts w:ascii="Times New Roman" w:hAnsi="Times New Roman" w:cs="Times New Roman"/>
          <w:sz w:val="23"/>
          <w:szCs w:val="23"/>
        </w:rPr>
        <w:t xml:space="preserve">   </w:t>
      </w:r>
      <w:r w:rsidRPr="001006DC">
        <w:rPr>
          <w:rFonts w:ascii="Times New Roman" w:hAnsi="Times New Roman" w:cs="Times New Roman"/>
          <w:sz w:val="23"/>
          <w:szCs w:val="23"/>
        </w:rPr>
        <w:t xml:space="preserve"> </w:t>
      </w:r>
      <w:r w:rsidRPr="001006DC">
        <w:rPr>
          <w:rFonts w:ascii="Times New Roman" w:hAnsi="Times New Roman" w:cs="Times New Roman"/>
          <w:sz w:val="23"/>
          <w:szCs w:val="23"/>
          <w:lang w:val="en-GB"/>
        </w:rPr>
        <w:t>Y</w:t>
      </w:r>
    </w:p>
    <w:p w:rsidR="00C06274" w:rsidRPr="001006DC" w:rsidRDefault="00C06274" w:rsidP="00C06274">
      <w:pPr>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В схеме превращений </w:t>
      </w:r>
      <w:r>
        <w:rPr>
          <w:rFonts w:ascii="Times New Roman" w:hAnsi="Times New Roman" w:cs="Times New Roman"/>
          <w:sz w:val="23"/>
          <w:szCs w:val="23"/>
          <w:lang w:val="en-GB"/>
        </w:rPr>
        <w:t>C</w:t>
      </w:r>
      <w:r w:rsidRPr="00C06274">
        <w:rPr>
          <w:rFonts w:ascii="Times New Roman" w:hAnsi="Times New Roman" w:cs="Times New Roman"/>
          <w:sz w:val="23"/>
          <w:szCs w:val="23"/>
          <w:vertAlign w:val="subscript"/>
        </w:rPr>
        <w:t>6</w:t>
      </w:r>
      <w:r>
        <w:rPr>
          <w:rFonts w:ascii="Times New Roman" w:hAnsi="Times New Roman" w:cs="Times New Roman"/>
          <w:sz w:val="23"/>
          <w:szCs w:val="23"/>
          <w:lang w:val="en-GB"/>
        </w:rPr>
        <w:t>H</w:t>
      </w:r>
      <w:r w:rsidRPr="00C06274">
        <w:rPr>
          <w:rFonts w:ascii="Times New Roman" w:hAnsi="Times New Roman" w:cs="Times New Roman"/>
          <w:sz w:val="23"/>
          <w:szCs w:val="23"/>
          <w:vertAlign w:val="subscript"/>
        </w:rPr>
        <w:t>6</w:t>
      </w:r>
      <w:r>
        <w:rPr>
          <w:rFonts w:ascii="Times New Roman" w:hAnsi="Times New Roman" w:cs="Times New Roman"/>
          <w:sz w:val="23"/>
          <w:szCs w:val="23"/>
        </w:rPr>
        <w:t xml:space="preserve"> ------</w:t>
      </w:r>
      <w:r w:rsidRPr="001006DC">
        <w:rPr>
          <w:rFonts w:ascii="Times New Roman" w:hAnsi="Times New Roman" w:cs="Times New Roman"/>
          <w:sz w:val="23"/>
          <w:szCs w:val="23"/>
          <w:lang w:val="en-GB"/>
        </w:rPr>
        <w:sym w:font="Wingdings" w:char="F0E0"/>
      </w:r>
      <w:r w:rsidRPr="001006DC">
        <w:rPr>
          <w:rFonts w:ascii="Times New Roman" w:hAnsi="Times New Roman" w:cs="Times New Roman"/>
          <w:sz w:val="23"/>
          <w:szCs w:val="23"/>
        </w:rPr>
        <w:t xml:space="preserve"> </w:t>
      </w:r>
      <w:r>
        <w:rPr>
          <w:rFonts w:ascii="Times New Roman" w:hAnsi="Times New Roman" w:cs="Times New Roman"/>
          <w:sz w:val="23"/>
          <w:szCs w:val="23"/>
          <w:lang w:val="en-GB"/>
        </w:rPr>
        <w:t>C</w:t>
      </w:r>
      <w:r w:rsidRPr="00C06274">
        <w:rPr>
          <w:rFonts w:ascii="Times New Roman" w:hAnsi="Times New Roman" w:cs="Times New Roman"/>
          <w:sz w:val="23"/>
          <w:szCs w:val="23"/>
          <w:vertAlign w:val="subscript"/>
        </w:rPr>
        <w:t>6</w:t>
      </w:r>
      <w:r>
        <w:rPr>
          <w:rFonts w:ascii="Times New Roman" w:hAnsi="Times New Roman" w:cs="Times New Roman"/>
          <w:sz w:val="23"/>
          <w:szCs w:val="23"/>
          <w:lang w:val="en-GB"/>
        </w:rPr>
        <w:t>H</w:t>
      </w:r>
      <w:r w:rsidRPr="00C06274">
        <w:rPr>
          <w:rFonts w:ascii="Times New Roman" w:hAnsi="Times New Roman" w:cs="Times New Roman"/>
          <w:sz w:val="23"/>
          <w:szCs w:val="23"/>
          <w:vertAlign w:val="subscript"/>
        </w:rPr>
        <w:t>5</w:t>
      </w:r>
      <w:r>
        <w:rPr>
          <w:rFonts w:ascii="Times New Roman" w:hAnsi="Times New Roman" w:cs="Times New Roman"/>
          <w:sz w:val="23"/>
          <w:szCs w:val="23"/>
          <w:lang w:val="en-GB"/>
        </w:rPr>
        <w:t>CI</w:t>
      </w:r>
      <w:r>
        <w:rPr>
          <w:rFonts w:ascii="Times New Roman" w:hAnsi="Times New Roman" w:cs="Times New Roman"/>
          <w:sz w:val="23"/>
          <w:szCs w:val="23"/>
        </w:rPr>
        <w:t xml:space="preserve"> ------</w:t>
      </w:r>
      <w:r w:rsidRPr="001006DC">
        <w:rPr>
          <w:rFonts w:ascii="Times New Roman" w:hAnsi="Times New Roman" w:cs="Times New Roman"/>
          <w:sz w:val="23"/>
          <w:szCs w:val="23"/>
        </w:rPr>
        <w:t>-</w:t>
      </w:r>
      <w:r w:rsidRPr="001006DC">
        <w:rPr>
          <w:rFonts w:ascii="Times New Roman" w:hAnsi="Times New Roman" w:cs="Times New Roman"/>
          <w:sz w:val="23"/>
          <w:szCs w:val="23"/>
          <w:lang w:val="en-GB"/>
        </w:rPr>
        <w:sym w:font="Wingdings" w:char="F0E0"/>
      </w:r>
      <w:r w:rsidRPr="001006DC">
        <w:rPr>
          <w:rFonts w:ascii="Times New Roman" w:hAnsi="Times New Roman" w:cs="Times New Roman"/>
          <w:sz w:val="23"/>
          <w:szCs w:val="23"/>
        </w:rPr>
        <w:t xml:space="preserve"> </w:t>
      </w:r>
      <w:r>
        <w:rPr>
          <w:rFonts w:ascii="Times New Roman" w:hAnsi="Times New Roman" w:cs="Times New Roman"/>
          <w:sz w:val="23"/>
          <w:szCs w:val="23"/>
          <w:lang w:val="en-GB"/>
        </w:rPr>
        <w:t>C</w:t>
      </w:r>
      <w:r w:rsidRPr="00C06274">
        <w:rPr>
          <w:rFonts w:ascii="Times New Roman" w:hAnsi="Times New Roman" w:cs="Times New Roman"/>
          <w:sz w:val="23"/>
          <w:szCs w:val="23"/>
          <w:vertAlign w:val="subscript"/>
        </w:rPr>
        <w:t>6</w:t>
      </w:r>
      <w:r>
        <w:rPr>
          <w:rFonts w:ascii="Times New Roman" w:hAnsi="Times New Roman" w:cs="Times New Roman"/>
          <w:sz w:val="23"/>
          <w:szCs w:val="23"/>
          <w:lang w:val="en-GB"/>
        </w:rPr>
        <w:t>H</w:t>
      </w:r>
      <w:r w:rsidRPr="00C06274">
        <w:rPr>
          <w:rFonts w:ascii="Times New Roman" w:hAnsi="Times New Roman" w:cs="Times New Roman"/>
          <w:sz w:val="23"/>
          <w:szCs w:val="23"/>
          <w:vertAlign w:val="subscript"/>
        </w:rPr>
        <w:t>5</w:t>
      </w:r>
      <w:r>
        <w:rPr>
          <w:rFonts w:ascii="Times New Roman" w:hAnsi="Times New Roman" w:cs="Times New Roman"/>
          <w:sz w:val="23"/>
          <w:szCs w:val="23"/>
          <w:lang w:val="en-GB"/>
        </w:rPr>
        <w:t>CH</w:t>
      </w:r>
      <w:r w:rsidRPr="001006DC">
        <w:rPr>
          <w:rFonts w:ascii="Times New Roman" w:hAnsi="Times New Roman" w:cs="Times New Roman"/>
          <w:sz w:val="23"/>
          <w:szCs w:val="23"/>
          <w:vertAlign w:val="subscript"/>
        </w:rPr>
        <w:t xml:space="preserve">3 </w:t>
      </w:r>
      <w:r>
        <w:rPr>
          <w:rFonts w:ascii="Times New Roman" w:hAnsi="Times New Roman" w:cs="Times New Roman"/>
          <w:sz w:val="23"/>
          <w:szCs w:val="23"/>
        </w:rPr>
        <w:t xml:space="preserve">веществами </w:t>
      </w:r>
      <w:r w:rsidRPr="001006DC">
        <w:rPr>
          <w:rFonts w:ascii="Times New Roman" w:hAnsi="Times New Roman" w:cs="Times New Roman"/>
          <w:sz w:val="23"/>
          <w:szCs w:val="23"/>
          <w:lang w:val="en-GB"/>
        </w:rPr>
        <w:t>X</w:t>
      </w:r>
      <w:r>
        <w:rPr>
          <w:rFonts w:ascii="Times New Roman" w:hAnsi="Times New Roman" w:cs="Times New Roman"/>
          <w:sz w:val="23"/>
          <w:szCs w:val="23"/>
        </w:rPr>
        <w:t xml:space="preserve"> и </w:t>
      </w:r>
      <w:r w:rsidRPr="001006DC">
        <w:rPr>
          <w:rFonts w:ascii="Times New Roman" w:hAnsi="Times New Roman" w:cs="Times New Roman"/>
          <w:sz w:val="23"/>
          <w:szCs w:val="23"/>
          <w:lang w:val="en-GB"/>
        </w:rPr>
        <w:t>Y</w:t>
      </w:r>
      <w:r>
        <w:rPr>
          <w:rFonts w:ascii="Times New Roman" w:hAnsi="Times New Roman" w:cs="Times New Roman"/>
          <w:sz w:val="23"/>
          <w:szCs w:val="23"/>
        </w:rPr>
        <w:t xml:space="preserve"> соответственно являются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tblGrid>
      <w:tr w:rsidR="00C06274" w:rsidRPr="001E1DDB" w:rsidTr="00102A72">
        <w:tc>
          <w:tcPr>
            <w:tcW w:w="4785" w:type="dxa"/>
          </w:tcPr>
          <w:p w:rsidR="00C06274" w:rsidRPr="001E1DDB" w:rsidRDefault="00C06274" w:rsidP="00102A72">
            <w:pPr>
              <w:autoSpaceDE w:val="0"/>
              <w:autoSpaceDN w:val="0"/>
              <w:adjustRightInd w:val="0"/>
              <w:rPr>
                <w:rFonts w:ascii="Times New Roman" w:hAnsi="Times New Roman" w:cs="Times New Roman"/>
                <w:color w:val="000000"/>
                <w:sz w:val="23"/>
                <w:szCs w:val="23"/>
                <w:lang w:val="en-GB"/>
              </w:rPr>
            </w:pPr>
            <w:r w:rsidRPr="001E1DDB">
              <w:rPr>
                <w:rFonts w:ascii="Times New Roman" w:hAnsi="Times New Roman" w:cs="Times New Roman"/>
                <w:color w:val="000000"/>
                <w:sz w:val="23"/>
                <w:szCs w:val="23"/>
              </w:rPr>
              <w:t>1)</w:t>
            </w:r>
            <w:r>
              <w:rPr>
                <w:rFonts w:ascii="Times New Roman" w:hAnsi="Times New Roman" w:cs="Times New Roman"/>
                <w:color w:val="000000"/>
                <w:sz w:val="23"/>
                <w:szCs w:val="23"/>
              </w:rPr>
              <w:t xml:space="preserve"> </w:t>
            </w:r>
            <w:proofErr w:type="spellStart"/>
            <w:r>
              <w:rPr>
                <w:rFonts w:ascii="Times New Roman" w:hAnsi="Times New Roman" w:cs="Times New Roman"/>
                <w:color w:val="000000"/>
                <w:sz w:val="23"/>
                <w:szCs w:val="23"/>
                <w:lang w:val="en-GB"/>
              </w:rPr>
              <w:t>NaCI</w:t>
            </w:r>
            <w:proofErr w:type="spellEnd"/>
          </w:p>
        </w:tc>
      </w:tr>
      <w:tr w:rsidR="00C06274" w:rsidTr="00102A72">
        <w:tc>
          <w:tcPr>
            <w:tcW w:w="4785" w:type="dxa"/>
          </w:tcPr>
          <w:p w:rsidR="00C06274" w:rsidRPr="001E1DDB" w:rsidRDefault="00C06274" w:rsidP="00102A72">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2)</w:t>
            </w:r>
            <w:r>
              <w:rPr>
                <w:rFonts w:ascii="Times New Roman" w:hAnsi="Times New Roman" w:cs="Times New Roman"/>
                <w:color w:val="000000"/>
                <w:sz w:val="23"/>
                <w:szCs w:val="23"/>
                <w:lang w:val="en-GB"/>
              </w:rPr>
              <w:t xml:space="preserve">  CI</w:t>
            </w:r>
            <w:r w:rsidRPr="001E1DDB">
              <w:rPr>
                <w:rFonts w:ascii="Times New Roman" w:hAnsi="Times New Roman" w:cs="Times New Roman"/>
                <w:color w:val="000000"/>
                <w:sz w:val="23"/>
                <w:szCs w:val="23"/>
                <w:vertAlign w:val="subscript"/>
                <w:lang w:val="en-GB"/>
              </w:rPr>
              <w:t>2</w:t>
            </w:r>
          </w:p>
        </w:tc>
      </w:tr>
      <w:tr w:rsidR="00C06274" w:rsidTr="00102A72">
        <w:tc>
          <w:tcPr>
            <w:tcW w:w="4785" w:type="dxa"/>
          </w:tcPr>
          <w:p w:rsidR="00C06274" w:rsidRPr="001E1DDB" w:rsidRDefault="00C06274" w:rsidP="00102A72">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3)</w:t>
            </w:r>
            <w:r>
              <w:rPr>
                <w:rFonts w:ascii="Times New Roman" w:hAnsi="Times New Roman" w:cs="Times New Roman"/>
                <w:color w:val="000000"/>
                <w:sz w:val="23"/>
                <w:szCs w:val="23"/>
                <w:lang w:val="en-GB"/>
              </w:rPr>
              <w:t xml:space="preserve"> HCI</w:t>
            </w:r>
          </w:p>
        </w:tc>
      </w:tr>
      <w:tr w:rsidR="00C06274" w:rsidTr="00102A72">
        <w:tc>
          <w:tcPr>
            <w:tcW w:w="4785" w:type="dxa"/>
          </w:tcPr>
          <w:p w:rsidR="00C06274" w:rsidRPr="001E1DDB" w:rsidRDefault="00C06274" w:rsidP="00102A72">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4)</w:t>
            </w:r>
            <w:r>
              <w:rPr>
                <w:rFonts w:ascii="Times New Roman" w:hAnsi="Times New Roman" w:cs="Times New Roman"/>
                <w:color w:val="000000"/>
                <w:sz w:val="23"/>
                <w:szCs w:val="23"/>
                <w:lang w:val="en-GB"/>
              </w:rPr>
              <w:t xml:space="preserve"> CH</w:t>
            </w:r>
            <w:r w:rsidRPr="00C06274">
              <w:rPr>
                <w:rFonts w:ascii="Times New Roman" w:hAnsi="Times New Roman" w:cs="Times New Roman"/>
                <w:color w:val="000000"/>
                <w:sz w:val="23"/>
                <w:szCs w:val="23"/>
                <w:vertAlign w:val="subscript"/>
                <w:lang w:val="en-GB"/>
              </w:rPr>
              <w:t>3</w:t>
            </w:r>
            <w:r>
              <w:rPr>
                <w:rFonts w:ascii="Times New Roman" w:hAnsi="Times New Roman" w:cs="Times New Roman"/>
                <w:color w:val="000000"/>
                <w:sz w:val="23"/>
                <w:szCs w:val="23"/>
                <w:lang w:val="en-GB"/>
              </w:rPr>
              <w:t>OH</w:t>
            </w:r>
          </w:p>
        </w:tc>
      </w:tr>
      <w:tr w:rsidR="00C06274" w:rsidTr="00102A72">
        <w:tc>
          <w:tcPr>
            <w:tcW w:w="4785" w:type="dxa"/>
          </w:tcPr>
          <w:p w:rsidR="00C06274" w:rsidRPr="001E1DDB" w:rsidRDefault="00C06274" w:rsidP="00102A72">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5)</w:t>
            </w:r>
            <w:r>
              <w:rPr>
                <w:rFonts w:ascii="Times New Roman" w:hAnsi="Times New Roman" w:cs="Times New Roman"/>
                <w:color w:val="000000"/>
                <w:sz w:val="23"/>
                <w:szCs w:val="23"/>
                <w:lang w:val="en-GB"/>
              </w:rPr>
              <w:t xml:space="preserve"> CH</w:t>
            </w:r>
            <w:r w:rsidRPr="00C06274">
              <w:rPr>
                <w:rFonts w:ascii="Times New Roman" w:hAnsi="Times New Roman" w:cs="Times New Roman"/>
                <w:color w:val="000000"/>
                <w:sz w:val="23"/>
                <w:szCs w:val="23"/>
                <w:vertAlign w:val="subscript"/>
                <w:lang w:val="en-GB"/>
              </w:rPr>
              <w:t>3</w:t>
            </w:r>
            <w:r>
              <w:rPr>
                <w:rFonts w:ascii="Times New Roman" w:hAnsi="Times New Roman" w:cs="Times New Roman"/>
                <w:color w:val="000000"/>
                <w:sz w:val="23"/>
                <w:szCs w:val="23"/>
                <w:lang w:val="en-GB"/>
              </w:rPr>
              <w:t>CI</w:t>
            </w:r>
          </w:p>
        </w:tc>
      </w:tr>
    </w:tbl>
    <w:p w:rsidR="00C06274" w:rsidRPr="009470D6" w:rsidRDefault="00C06274" w:rsidP="00C06274">
      <w:pPr>
        <w:pStyle w:val="a3"/>
        <w:jc w:val="both"/>
        <w:rPr>
          <w:rFonts w:ascii="Times New Roman" w:hAnsi="Times New Roman" w:cs="Times New Roman"/>
          <w:color w:val="FF0000"/>
        </w:rPr>
      </w:pPr>
      <w:r w:rsidRPr="009470D6">
        <w:rPr>
          <w:rFonts w:ascii="Times New Roman" w:hAnsi="Times New Roman" w:cs="Times New Roman"/>
          <w:color w:val="000000"/>
          <w:sz w:val="23"/>
          <w:szCs w:val="23"/>
        </w:rPr>
        <w:t xml:space="preserve"> </w:t>
      </w:r>
      <w:r w:rsidRPr="009470D6">
        <w:rPr>
          <w:rFonts w:ascii="Times New Roman" w:hAnsi="Times New Roman" w:cs="Times New Roman"/>
          <w:color w:val="FF0000"/>
        </w:rPr>
        <w:t xml:space="preserve">Ответ:  </w:t>
      </w:r>
    </w:p>
    <w:tbl>
      <w:tblPr>
        <w:tblStyle w:val="a4"/>
        <w:tblW w:w="0" w:type="auto"/>
        <w:tblInd w:w="864" w:type="dxa"/>
        <w:tblLook w:val="04A0"/>
      </w:tblPr>
      <w:tblGrid>
        <w:gridCol w:w="675"/>
        <w:gridCol w:w="709"/>
      </w:tblGrid>
      <w:tr w:rsidR="00C06274" w:rsidRPr="006B1873" w:rsidTr="00102A72">
        <w:tc>
          <w:tcPr>
            <w:tcW w:w="675" w:type="dxa"/>
          </w:tcPr>
          <w:p w:rsidR="00C06274" w:rsidRPr="001E1DDB" w:rsidRDefault="00C06274" w:rsidP="00102A72">
            <w:pPr>
              <w:jc w:val="center"/>
              <w:rPr>
                <w:rFonts w:ascii="Times New Roman" w:hAnsi="Times New Roman" w:cs="Times New Roman"/>
                <w:b/>
                <w:lang w:val="en-GB"/>
              </w:rPr>
            </w:pPr>
            <w:r>
              <w:rPr>
                <w:rFonts w:ascii="Times New Roman" w:hAnsi="Times New Roman" w:cs="Times New Roman"/>
                <w:b/>
                <w:lang w:val="en-GB"/>
              </w:rPr>
              <w:t>X</w:t>
            </w:r>
          </w:p>
        </w:tc>
        <w:tc>
          <w:tcPr>
            <w:tcW w:w="709" w:type="dxa"/>
          </w:tcPr>
          <w:p w:rsidR="00C06274" w:rsidRPr="001E1DDB" w:rsidRDefault="00C06274" w:rsidP="00102A72">
            <w:pPr>
              <w:jc w:val="center"/>
              <w:rPr>
                <w:rFonts w:ascii="Times New Roman" w:hAnsi="Times New Roman" w:cs="Times New Roman"/>
                <w:b/>
                <w:lang w:val="en-GB"/>
              </w:rPr>
            </w:pPr>
            <w:r>
              <w:rPr>
                <w:rFonts w:ascii="Times New Roman" w:hAnsi="Times New Roman" w:cs="Times New Roman"/>
                <w:b/>
                <w:lang w:val="en-GB"/>
              </w:rPr>
              <w:t>Y</w:t>
            </w:r>
          </w:p>
        </w:tc>
      </w:tr>
      <w:tr w:rsidR="00C06274" w:rsidRPr="006B1873" w:rsidTr="00102A72">
        <w:tc>
          <w:tcPr>
            <w:tcW w:w="675" w:type="dxa"/>
          </w:tcPr>
          <w:p w:rsidR="00C06274" w:rsidRPr="006B1873" w:rsidRDefault="00782848" w:rsidP="009470D6">
            <w:pPr>
              <w:jc w:val="center"/>
              <w:rPr>
                <w:rFonts w:ascii="Times New Roman" w:hAnsi="Times New Roman" w:cs="Times New Roman"/>
              </w:rPr>
            </w:pPr>
            <w:r>
              <w:rPr>
                <w:rFonts w:ascii="Times New Roman" w:hAnsi="Times New Roman" w:cs="Times New Roman"/>
              </w:rPr>
              <w:t>1</w:t>
            </w:r>
          </w:p>
        </w:tc>
        <w:tc>
          <w:tcPr>
            <w:tcW w:w="709" w:type="dxa"/>
          </w:tcPr>
          <w:p w:rsidR="00C06274" w:rsidRPr="006B1873" w:rsidRDefault="00782848" w:rsidP="009470D6">
            <w:pPr>
              <w:jc w:val="center"/>
              <w:rPr>
                <w:rFonts w:ascii="Times New Roman" w:hAnsi="Times New Roman" w:cs="Times New Roman"/>
              </w:rPr>
            </w:pPr>
            <w:r>
              <w:rPr>
                <w:rFonts w:ascii="Times New Roman" w:hAnsi="Times New Roman" w:cs="Times New Roman"/>
              </w:rPr>
              <w:t>5</w:t>
            </w:r>
          </w:p>
        </w:tc>
      </w:tr>
    </w:tbl>
    <w:p w:rsidR="00FC20E4" w:rsidRPr="009470D6" w:rsidRDefault="00A83869" w:rsidP="00AC44F9">
      <w:pPr>
        <w:pStyle w:val="a3"/>
        <w:jc w:val="both"/>
        <w:rPr>
          <w:rFonts w:ascii="Times New Roman" w:hAnsi="Times New Roman" w:cs="Times New Roman"/>
          <w:color w:val="FF0000"/>
        </w:rPr>
      </w:pPr>
      <w:r>
        <w:rPr>
          <w:rFonts w:ascii="Times New Roman" w:hAnsi="Times New Roman" w:cs="Times New Roman"/>
        </w:rPr>
        <w:t xml:space="preserve">      П</w:t>
      </w:r>
      <w:r w:rsidRPr="00A83869">
        <w:rPr>
          <w:rFonts w:ascii="Times New Roman" w:hAnsi="Times New Roman" w:cs="Times New Roman"/>
        </w:rPr>
        <w:t xml:space="preserve">одобные задания уверенно выполнили только выпускники с хорошим и отличным уровнями подготовки. </w:t>
      </w:r>
      <w:r w:rsidR="007C5542">
        <w:rPr>
          <w:rFonts w:ascii="Times New Roman" w:hAnsi="Times New Roman" w:cs="Times New Roman"/>
        </w:rPr>
        <w:t>Н</w:t>
      </w:r>
      <w:r w:rsidRPr="00A83869">
        <w:rPr>
          <w:rFonts w:ascii="Times New Roman" w:hAnsi="Times New Roman" w:cs="Times New Roman"/>
        </w:rPr>
        <w:t>аибольшее количество ошибок экзаменуемые допустили</w:t>
      </w:r>
      <w:r>
        <w:rPr>
          <w:rFonts w:ascii="Times New Roman" w:hAnsi="Times New Roman" w:cs="Times New Roman"/>
        </w:rPr>
        <w:t xml:space="preserve"> </w:t>
      </w:r>
      <w:r w:rsidRPr="00A83869">
        <w:rPr>
          <w:rFonts w:ascii="Times New Roman" w:hAnsi="Times New Roman" w:cs="Times New Roman"/>
        </w:rPr>
        <w:t>при выборе вещества Y. Это свидетельствует о недостаточно прочно усвоенных знаниях о</w:t>
      </w:r>
      <w:r>
        <w:rPr>
          <w:rFonts w:ascii="Times New Roman" w:hAnsi="Times New Roman" w:cs="Times New Roman"/>
        </w:rPr>
        <w:t xml:space="preserve"> </w:t>
      </w:r>
      <w:r w:rsidRPr="009470D6">
        <w:rPr>
          <w:rFonts w:ascii="Times New Roman" w:hAnsi="Times New Roman" w:cs="Times New Roman"/>
          <w:color w:val="FF0000"/>
        </w:rPr>
        <w:t>способах получения гомологов бензола.</w:t>
      </w:r>
    </w:p>
    <w:p w:rsidR="007C5542" w:rsidRDefault="00A83869" w:rsidP="007C5542">
      <w:pPr>
        <w:pStyle w:val="a3"/>
        <w:jc w:val="both"/>
        <w:rPr>
          <w:rFonts w:ascii="Times New Roman" w:hAnsi="Times New Roman" w:cs="Times New Roman"/>
        </w:rPr>
      </w:pPr>
      <w:r w:rsidRPr="00A83869">
        <w:rPr>
          <w:rFonts w:ascii="Times New Roman" w:hAnsi="Times New Roman" w:cs="Times New Roman"/>
        </w:rPr>
        <w:t xml:space="preserve">    </w:t>
      </w:r>
    </w:p>
    <w:p w:rsidR="00A83869" w:rsidRPr="00A83869" w:rsidRDefault="00A83869" w:rsidP="007C5542">
      <w:pPr>
        <w:pStyle w:val="a3"/>
        <w:jc w:val="both"/>
        <w:rPr>
          <w:rFonts w:ascii="Times New Roman" w:hAnsi="Times New Roman" w:cs="Times New Roman"/>
        </w:rPr>
      </w:pPr>
      <w:r w:rsidRPr="00A83869">
        <w:rPr>
          <w:rFonts w:ascii="Times New Roman" w:hAnsi="Times New Roman" w:cs="Times New Roman"/>
        </w:rPr>
        <w:lastRenderedPageBreak/>
        <w:t xml:space="preserve"> </w:t>
      </w:r>
      <w:r w:rsidR="009470D6">
        <w:rPr>
          <w:rFonts w:ascii="Times New Roman" w:hAnsi="Times New Roman" w:cs="Times New Roman"/>
        </w:rPr>
        <w:t xml:space="preserve">       </w:t>
      </w:r>
      <w:r w:rsidRPr="00A83869">
        <w:rPr>
          <w:rFonts w:ascii="Times New Roman" w:hAnsi="Times New Roman" w:cs="Times New Roman"/>
        </w:rPr>
        <w:t>Среди заданий повышенного уровня сложности, которые проверяли усвоение элементов содержания этого блока, наиболее сложными оказались</w:t>
      </w:r>
      <w:r w:rsidR="007C5542">
        <w:rPr>
          <w:rFonts w:ascii="Times New Roman" w:hAnsi="Times New Roman" w:cs="Times New Roman"/>
        </w:rPr>
        <w:t xml:space="preserve"> </w:t>
      </w:r>
      <w:r w:rsidR="007C5542" w:rsidRPr="009470D6">
        <w:rPr>
          <w:rFonts w:ascii="Times New Roman" w:hAnsi="Times New Roman" w:cs="Times New Roman"/>
          <w:color w:val="FF0000"/>
        </w:rPr>
        <w:t xml:space="preserve">задания </w:t>
      </w:r>
      <w:r w:rsidRPr="009470D6">
        <w:rPr>
          <w:rFonts w:ascii="Times New Roman" w:hAnsi="Times New Roman" w:cs="Times New Roman"/>
          <w:color w:val="FF0000"/>
        </w:rPr>
        <w:t>33 и 35.</w:t>
      </w:r>
      <w:r w:rsidRPr="007C5542">
        <w:rPr>
          <w:rFonts w:ascii="Times New Roman" w:hAnsi="Times New Roman" w:cs="Times New Roman"/>
          <w:b/>
          <w:color w:val="FF0000"/>
        </w:rPr>
        <w:t xml:space="preserve"> </w:t>
      </w:r>
    </w:p>
    <w:p w:rsidR="00C9087D" w:rsidRDefault="00C9087D" w:rsidP="00A83869">
      <w:pPr>
        <w:autoSpaceDE w:val="0"/>
        <w:autoSpaceDN w:val="0"/>
        <w:adjustRightInd w:val="0"/>
        <w:spacing w:after="0" w:line="240" w:lineRule="auto"/>
        <w:jc w:val="both"/>
        <w:rPr>
          <w:rFonts w:ascii="Times New Roman" w:hAnsi="Times New Roman" w:cs="Times New Roman"/>
          <w:b/>
          <w:color w:val="FF0000"/>
          <w:sz w:val="23"/>
          <w:szCs w:val="23"/>
        </w:rPr>
      </w:pPr>
    </w:p>
    <w:p w:rsidR="00C06274" w:rsidRPr="009470D6" w:rsidRDefault="00C06274" w:rsidP="00A83869">
      <w:pPr>
        <w:autoSpaceDE w:val="0"/>
        <w:autoSpaceDN w:val="0"/>
        <w:adjustRightInd w:val="0"/>
        <w:spacing w:after="0" w:line="240" w:lineRule="auto"/>
        <w:jc w:val="both"/>
        <w:rPr>
          <w:rFonts w:ascii="Times New Roman" w:hAnsi="Times New Roman" w:cs="Times New Roman"/>
          <w:color w:val="FF0000"/>
          <w:sz w:val="23"/>
          <w:szCs w:val="23"/>
        </w:rPr>
      </w:pPr>
      <w:r w:rsidRPr="009470D6">
        <w:rPr>
          <w:rFonts w:ascii="Times New Roman" w:hAnsi="Times New Roman" w:cs="Times New Roman"/>
          <w:color w:val="FF0000"/>
          <w:sz w:val="23"/>
          <w:szCs w:val="23"/>
        </w:rPr>
        <w:t xml:space="preserve">Пример 6 </w:t>
      </w:r>
      <w:r w:rsidR="00A83869" w:rsidRPr="009470D6">
        <w:rPr>
          <w:rFonts w:ascii="Times New Roman" w:hAnsi="Times New Roman" w:cs="Times New Roman"/>
          <w:color w:val="FF0000"/>
          <w:sz w:val="23"/>
          <w:szCs w:val="23"/>
        </w:rPr>
        <w:t>(задание 33)</w:t>
      </w:r>
    </w:p>
    <w:p w:rsidR="00C06274" w:rsidRPr="00C06274" w:rsidRDefault="00C06274" w:rsidP="00C06274">
      <w:pPr>
        <w:autoSpaceDE w:val="0"/>
        <w:autoSpaceDN w:val="0"/>
        <w:adjustRightInd w:val="0"/>
        <w:spacing w:after="0" w:line="240" w:lineRule="auto"/>
        <w:rPr>
          <w:rFonts w:ascii="Times New Roman" w:hAnsi="Times New Roman" w:cs="Times New Roman"/>
          <w:color w:val="000000"/>
          <w:sz w:val="23"/>
          <w:szCs w:val="23"/>
        </w:rPr>
      </w:pPr>
      <w:r w:rsidRPr="00E3024F">
        <w:rPr>
          <w:rFonts w:ascii="Times New Roman" w:hAnsi="Times New Roman" w:cs="Times New Roman"/>
          <w:color w:val="000000"/>
          <w:sz w:val="23"/>
          <w:szCs w:val="23"/>
        </w:rPr>
        <w:t xml:space="preserve">Установите соответствие между </w:t>
      </w:r>
      <w:r>
        <w:rPr>
          <w:rFonts w:ascii="Times New Roman" w:hAnsi="Times New Roman" w:cs="Times New Roman"/>
          <w:color w:val="000000"/>
          <w:sz w:val="23"/>
          <w:szCs w:val="23"/>
        </w:rPr>
        <w:t>двумя веществами и признаком реакции, протекающей между ними.</w:t>
      </w:r>
    </w:p>
    <w:tbl>
      <w:tblPr>
        <w:tblStyle w:val="a4"/>
        <w:tblW w:w="0" w:type="auto"/>
        <w:tblLook w:val="04A0"/>
      </w:tblPr>
      <w:tblGrid>
        <w:gridCol w:w="4785"/>
        <w:gridCol w:w="4786"/>
      </w:tblGrid>
      <w:tr w:rsidR="00C06274" w:rsidTr="00102A72">
        <w:tc>
          <w:tcPr>
            <w:tcW w:w="4785" w:type="dxa"/>
          </w:tcPr>
          <w:p w:rsidR="00C06274" w:rsidRPr="007C5542" w:rsidRDefault="00C06274" w:rsidP="00102A72">
            <w:pPr>
              <w:autoSpaceDE w:val="0"/>
              <w:autoSpaceDN w:val="0"/>
              <w:adjustRightInd w:val="0"/>
              <w:jc w:val="center"/>
              <w:rPr>
                <w:rFonts w:ascii="Times New Roman" w:hAnsi="Times New Roman" w:cs="Times New Roman"/>
                <w:b/>
                <w:color w:val="000000"/>
                <w:sz w:val="20"/>
                <w:szCs w:val="20"/>
              </w:rPr>
            </w:pPr>
            <w:r w:rsidRPr="007C5542">
              <w:rPr>
                <w:rFonts w:ascii="Times New Roman" w:hAnsi="Times New Roman" w:cs="Times New Roman"/>
                <w:b/>
                <w:color w:val="000000"/>
                <w:sz w:val="20"/>
                <w:szCs w:val="20"/>
              </w:rPr>
              <w:t>ВЕЩЕСТВА</w:t>
            </w:r>
          </w:p>
        </w:tc>
        <w:tc>
          <w:tcPr>
            <w:tcW w:w="4786" w:type="dxa"/>
          </w:tcPr>
          <w:p w:rsidR="00C06274" w:rsidRPr="007C5542" w:rsidRDefault="00C06274" w:rsidP="00102A72">
            <w:pPr>
              <w:autoSpaceDE w:val="0"/>
              <w:autoSpaceDN w:val="0"/>
              <w:adjustRightInd w:val="0"/>
              <w:jc w:val="center"/>
              <w:rPr>
                <w:rFonts w:ascii="Times New Roman" w:hAnsi="Times New Roman" w:cs="Times New Roman"/>
                <w:color w:val="000000"/>
                <w:sz w:val="20"/>
                <w:szCs w:val="20"/>
              </w:rPr>
            </w:pPr>
            <w:r w:rsidRPr="007C5542">
              <w:rPr>
                <w:rFonts w:ascii="Times New Roman" w:hAnsi="Times New Roman" w:cs="Times New Roman"/>
                <w:b/>
                <w:color w:val="000000"/>
                <w:sz w:val="20"/>
                <w:szCs w:val="20"/>
              </w:rPr>
              <w:t>ПРИЗНАК РЕАКЦИИ</w:t>
            </w:r>
          </w:p>
        </w:tc>
      </w:tr>
      <w:tr w:rsidR="00C06274" w:rsidTr="00102A72">
        <w:tc>
          <w:tcPr>
            <w:tcW w:w="4785" w:type="dxa"/>
          </w:tcPr>
          <w:p w:rsidR="00C06274" w:rsidRDefault="00C06274" w:rsidP="00C06274">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А) </w:t>
            </w:r>
            <w:proofErr w:type="spellStart"/>
            <w:r>
              <w:rPr>
                <w:rFonts w:ascii="Times New Roman" w:hAnsi="Times New Roman" w:cs="Times New Roman"/>
                <w:color w:val="000000"/>
                <w:sz w:val="23"/>
                <w:szCs w:val="23"/>
              </w:rPr>
              <w:t>стеарат</w:t>
            </w:r>
            <w:proofErr w:type="spellEnd"/>
            <w:r>
              <w:rPr>
                <w:rFonts w:ascii="Times New Roman" w:hAnsi="Times New Roman" w:cs="Times New Roman"/>
                <w:color w:val="000000"/>
                <w:sz w:val="23"/>
                <w:szCs w:val="23"/>
              </w:rPr>
              <w:t xml:space="preserve"> натрия и </w:t>
            </w:r>
            <w:proofErr w:type="spellStart"/>
            <w:r>
              <w:rPr>
                <w:rFonts w:ascii="Times New Roman" w:hAnsi="Times New Roman" w:cs="Times New Roman"/>
                <w:color w:val="000000"/>
                <w:sz w:val="23"/>
                <w:szCs w:val="23"/>
                <w:lang w:val="en-GB"/>
              </w:rPr>
              <w:t>CaCI</w:t>
            </w:r>
            <w:proofErr w:type="spellEnd"/>
            <w:r w:rsidRPr="00C06274">
              <w:rPr>
                <w:rFonts w:ascii="Times New Roman" w:hAnsi="Times New Roman" w:cs="Times New Roman"/>
                <w:color w:val="000000"/>
                <w:sz w:val="23"/>
                <w:szCs w:val="23"/>
                <w:vertAlign w:val="subscript"/>
              </w:rPr>
              <w:t>2(</w:t>
            </w:r>
            <w:proofErr w:type="spellStart"/>
            <w:r w:rsidRPr="00C06274">
              <w:rPr>
                <w:rFonts w:ascii="Times New Roman" w:hAnsi="Times New Roman" w:cs="Times New Roman"/>
                <w:color w:val="000000"/>
                <w:sz w:val="23"/>
                <w:szCs w:val="23"/>
                <w:vertAlign w:val="subscript"/>
              </w:rPr>
              <w:t>р-р</w:t>
            </w:r>
            <w:proofErr w:type="spellEnd"/>
            <w:r w:rsidRPr="00C06274">
              <w:rPr>
                <w:rFonts w:ascii="Times New Roman" w:hAnsi="Times New Roman" w:cs="Times New Roman"/>
                <w:color w:val="000000"/>
                <w:sz w:val="23"/>
                <w:szCs w:val="23"/>
                <w:vertAlign w:val="subscript"/>
              </w:rPr>
              <w:t>)</w:t>
            </w:r>
          </w:p>
        </w:tc>
        <w:tc>
          <w:tcPr>
            <w:tcW w:w="4786" w:type="dxa"/>
          </w:tcPr>
          <w:p w:rsidR="00C06274" w:rsidRPr="00C06274" w:rsidRDefault="00C06274" w:rsidP="00C06274">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1) </w:t>
            </w:r>
            <w:r w:rsidR="005B4CF9">
              <w:rPr>
                <w:rFonts w:ascii="Times New Roman" w:hAnsi="Times New Roman" w:cs="Times New Roman"/>
                <w:color w:val="000000"/>
                <w:sz w:val="23"/>
                <w:szCs w:val="23"/>
              </w:rPr>
              <w:t>выделение бесцветного газа</w:t>
            </w:r>
          </w:p>
        </w:tc>
      </w:tr>
      <w:tr w:rsidR="00C06274" w:rsidTr="00102A72">
        <w:tc>
          <w:tcPr>
            <w:tcW w:w="4785" w:type="dxa"/>
          </w:tcPr>
          <w:p w:rsidR="00C06274" w:rsidRPr="00C06274" w:rsidRDefault="00C06274" w:rsidP="00C06274">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Б) </w:t>
            </w:r>
            <w:proofErr w:type="spellStart"/>
            <w:r>
              <w:rPr>
                <w:rFonts w:ascii="Times New Roman" w:hAnsi="Times New Roman" w:cs="Times New Roman"/>
                <w:color w:val="000000"/>
                <w:sz w:val="23"/>
                <w:szCs w:val="23"/>
              </w:rPr>
              <w:t>этаналь</w:t>
            </w:r>
            <w:proofErr w:type="spellEnd"/>
            <w:r>
              <w:rPr>
                <w:rFonts w:ascii="Times New Roman" w:hAnsi="Times New Roman" w:cs="Times New Roman"/>
                <w:color w:val="000000"/>
                <w:sz w:val="23"/>
                <w:szCs w:val="23"/>
              </w:rPr>
              <w:t xml:space="preserve"> и </w:t>
            </w:r>
            <w:proofErr w:type="spellStart"/>
            <w:r>
              <w:rPr>
                <w:rFonts w:ascii="Times New Roman" w:hAnsi="Times New Roman" w:cs="Times New Roman"/>
                <w:color w:val="000000"/>
                <w:sz w:val="23"/>
                <w:szCs w:val="23"/>
                <w:lang w:val="en-GB"/>
              </w:rPr>
              <w:t>KMnO</w:t>
            </w:r>
            <w:proofErr w:type="spellEnd"/>
            <w:r w:rsidRPr="00C06274">
              <w:rPr>
                <w:rFonts w:ascii="Times New Roman" w:hAnsi="Times New Roman" w:cs="Times New Roman"/>
                <w:color w:val="000000"/>
                <w:sz w:val="23"/>
                <w:szCs w:val="23"/>
                <w:vertAlign w:val="subscript"/>
              </w:rPr>
              <w:t xml:space="preserve">4 </w:t>
            </w:r>
            <w:r w:rsidRPr="00C06274">
              <w:rPr>
                <w:rFonts w:ascii="Times New Roman" w:hAnsi="Times New Roman" w:cs="Times New Roman"/>
                <w:color w:val="000000"/>
                <w:sz w:val="23"/>
                <w:szCs w:val="23"/>
              </w:rPr>
              <w:t>(</w:t>
            </w:r>
            <w:r>
              <w:rPr>
                <w:rFonts w:ascii="Times New Roman" w:hAnsi="Times New Roman" w:cs="Times New Roman"/>
                <w:color w:val="000000"/>
                <w:sz w:val="23"/>
                <w:szCs w:val="23"/>
                <w:lang w:val="en-GB"/>
              </w:rPr>
              <w:t>H</w:t>
            </w:r>
            <w:r w:rsidRPr="00C06274">
              <w:rPr>
                <w:rFonts w:ascii="Times New Roman" w:hAnsi="Times New Roman" w:cs="Times New Roman"/>
                <w:color w:val="000000"/>
                <w:sz w:val="23"/>
                <w:szCs w:val="23"/>
                <w:vertAlign w:val="superscript"/>
              </w:rPr>
              <w:t>+</w:t>
            </w:r>
            <w:r w:rsidRPr="00C06274">
              <w:rPr>
                <w:rFonts w:ascii="Times New Roman" w:hAnsi="Times New Roman" w:cs="Times New Roman"/>
                <w:color w:val="000000"/>
                <w:sz w:val="23"/>
                <w:szCs w:val="23"/>
              </w:rPr>
              <w:t>)</w:t>
            </w:r>
          </w:p>
        </w:tc>
        <w:tc>
          <w:tcPr>
            <w:tcW w:w="4786" w:type="dxa"/>
          </w:tcPr>
          <w:p w:rsidR="00C06274" w:rsidRPr="005B4CF9" w:rsidRDefault="00C06274" w:rsidP="00C06274">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2)</w:t>
            </w:r>
            <w:r>
              <w:rPr>
                <w:rFonts w:ascii="Times New Roman" w:hAnsi="Times New Roman" w:cs="Times New Roman"/>
                <w:color w:val="000000"/>
                <w:sz w:val="23"/>
                <w:szCs w:val="23"/>
                <w:lang w:val="en-GB"/>
              </w:rPr>
              <w:t xml:space="preserve"> </w:t>
            </w:r>
            <w:r w:rsidR="005B4CF9">
              <w:rPr>
                <w:rFonts w:ascii="Times New Roman" w:hAnsi="Times New Roman" w:cs="Times New Roman"/>
                <w:color w:val="000000"/>
                <w:sz w:val="23"/>
                <w:szCs w:val="23"/>
              </w:rPr>
              <w:t>обесцвечивание раствора</w:t>
            </w:r>
          </w:p>
        </w:tc>
      </w:tr>
      <w:tr w:rsidR="00C06274" w:rsidTr="00102A72">
        <w:tc>
          <w:tcPr>
            <w:tcW w:w="4785" w:type="dxa"/>
          </w:tcPr>
          <w:p w:rsidR="00C06274" w:rsidRDefault="00C06274" w:rsidP="00C06274">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В) бутен-2 и </w:t>
            </w:r>
            <w:r>
              <w:rPr>
                <w:rFonts w:ascii="Times New Roman" w:hAnsi="Times New Roman" w:cs="Times New Roman"/>
                <w:color w:val="000000"/>
                <w:sz w:val="23"/>
                <w:szCs w:val="23"/>
                <w:lang w:val="en-GB"/>
              </w:rPr>
              <w:t>Br</w:t>
            </w:r>
            <w:r w:rsidRPr="00C06274">
              <w:rPr>
                <w:rFonts w:ascii="Times New Roman" w:hAnsi="Times New Roman" w:cs="Times New Roman"/>
                <w:color w:val="000000"/>
                <w:sz w:val="23"/>
                <w:szCs w:val="23"/>
                <w:vertAlign w:val="subscript"/>
              </w:rPr>
              <w:t>2(</w:t>
            </w:r>
            <w:proofErr w:type="spellStart"/>
            <w:r w:rsidRPr="00C06274">
              <w:rPr>
                <w:rFonts w:ascii="Times New Roman" w:hAnsi="Times New Roman" w:cs="Times New Roman"/>
                <w:color w:val="000000"/>
                <w:sz w:val="23"/>
                <w:szCs w:val="23"/>
                <w:vertAlign w:val="subscript"/>
              </w:rPr>
              <w:t>р-р</w:t>
            </w:r>
            <w:proofErr w:type="spellEnd"/>
            <w:r w:rsidRPr="00C06274">
              <w:rPr>
                <w:rFonts w:ascii="Times New Roman" w:hAnsi="Times New Roman" w:cs="Times New Roman"/>
                <w:color w:val="000000"/>
                <w:sz w:val="23"/>
                <w:szCs w:val="23"/>
                <w:vertAlign w:val="subscript"/>
              </w:rPr>
              <w:t>)</w:t>
            </w:r>
          </w:p>
        </w:tc>
        <w:tc>
          <w:tcPr>
            <w:tcW w:w="4786" w:type="dxa"/>
          </w:tcPr>
          <w:p w:rsidR="00C06274" w:rsidRDefault="00C06274" w:rsidP="00C06274">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3) </w:t>
            </w:r>
            <w:r w:rsidR="005B4CF9">
              <w:rPr>
                <w:rFonts w:ascii="Times New Roman" w:hAnsi="Times New Roman" w:cs="Times New Roman"/>
                <w:color w:val="000000"/>
                <w:sz w:val="23"/>
                <w:szCs w:val="23"/>
              </w:rPr>
              <w:t>образование белого осадка</w:t>
            </w:r>
          </w:p>
        </w:tc>
      </w:tr>
      <w:tr w:rsidR="00C06274" w:rsidTr="00102A72">
        <w:tc>
          <w:tcPr>
            <w:tcW w:w="4785" w:type="dxa"/>
          </w:tcPr>
          <w:p w:rsidR="00C06274" w:rsidRPr="00C06274" w:rsidRDefault="00C06274" w:rsidP="00C06274">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Г) муравьиная кислота и </w:t>
            </w:r>
            <w:r>
              <w:rPr>
                <w:rFonts w:ascii="Times New Roman" w:hAnsi="Times New Roman" w:cs="Times New Roman"/>
                <w:color w:val="000000"/>
                <w:sz w:val="23"/>
                <w:szCs w:val="23"/>
                <w:lang w:val="en-GB"/>
              </w:rPr>
              <w:t>NaOH</w:t>
            </w:r>
          </w:p>
        </w:tc>
        <w:tc>
          <w:tcPr>
            <w:tcW w:w="4786" w:type="dxa"/>
          </w:tcPr>
          <w:p w:rsidR="00C06274" w:rsidRPr="005B4CF9" w:rsidRDefault="00C06274" w:rsidP="00C06274">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4)</w:t>
            </w:r>
            <w:r>
              <w:rPr>
                <w:rFonts w:ascii="Times New Roman" w:hAnsi="Times New Roman" w:cs="Times New Roman"/>
                <w:color w:val="000000"/>
                <w:sz w:val="23"/>
                <w:szCs w:val="23"/>
                <w:lang w:val="en-GB"/>
              </w:rPr>
              <w:t xml:space="preserve"> </w:t>
            </w:r>
            <w:r w:rsidR="005B4CF9">
              <w:rPr>
                <w:rFonts w:ascii="Times New Roman" w:hAnsi="Times New Roman" w:cs="Times New Roman"/>
                <w:color w:val="000000"/>
                <w:sz w:val="23"/>
                <w:szCs w:val="23"/>
              </w:rPr>
              <w:t>растворение осадка</w:t>
            </w:r>
          </w:p>
        </w:tc>
      </w:tr>
      <w:tr w:rsidR="00C06274" w:rsidTr="00102A72">
        <w:tc>
          <w:tcPr>
            <w:tcW w:w="4785" w:type="dxa"/>
          </w:tcPr>
          <w:p w:rsidR="00C06274" w:rsidRDefault="00C06274" w:rsidP="00102A72">
            <w:pPr>
              <w:autoSpaceDE w:val="0"/>
              <w:autoSpaceDN w:val="0"/>
              <w:adjustRightInd w:val="0"/>
              <w:rPr>
                <w:rFonts w:ascii="Times New Roman" w:hAnsi="Times New Roman" w:cs="Times New Roman"/>
                <w:color w:val="000000"/>
                <w:sz w:val="23"/>
                <w:szCs w:val="23"/>
              </w:rPr>
            </w:pPr>
          </w:p>
        </w:tc>
        <w:tc>
          <w:tcPr>
            <w:tcW w:w="4786" w:type="dxa"/>
          </w:tcPr>
          <w:p w:rsidR="00C06274" w:rsidRPr="007B3026" w:rsidRDefault="00C06274" w:rsidP="00C06274">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5) </w:t>
            </w:r>
            <w:r w:rsidR="005B4CF9">
              <w:rPr>
                <w:rFonts w:ascii="Times New Roman" w:hAnsi="Times New Roman" w:cs="Times New Roman"/>
                <w:color w:val="000000"/>
                <w:sz w:val="23"/>
                <w:szCs w:val="23"/>
              </w:rPr>
              <w:t>видимые признаки реакции отсутствуют</w:t>
            </w:r>
          </w:p>
        </w:tc>
      </w:tr>
    </w:tbl>
    <w:p w:rsidR="00C06274" w:rsidRPr="009470D6" w:rsidRDefault="00C06274" w:rsidP="00C06274">
      <w:pPr>
        <w:pStyle w:val="a3"/>
        <w:jc w:val="both"/>
        <w:rPr>
          <w:rFonts w:ascii="Times New Roman" w:hAnsi="Times New Roman" w:cs="Times New Roman"/>
          <w:color w:val="FF0000"/>
        </w:rPr>
      </w:pPr>
      <w:r>
        <w:rPr>
          <w:rFonts w:ascii="Times New Roman" w:hAnsi="Times New Roman" w:cs="Times New Roman"/>
          <w:color w:val="000000"/>
          <w:sz w:val="23"/>
          <w:szCs w:val="23"/>
        </w:rPr>
        <w:t xml:space="preserve">      </w:t>
      </w:r>
      <w:r w:rsidRPr="009470D6">
        <w:rPr>
          <w:rFonts w:ascii="Times New Roman" w:hAnsi="Times New Roman" w:cs="Times New Roman"/>
          <w:color w:val="FF0000"/>
        </w:rPr>
        <w:t xml:space="preserve">Ответ:  </w:t>
      </w:r>
    </w:p>
    <w:tbl>
      <w:tblPr>
        <w:tblStyle w:val="a4"/>
        <w:tblW w:w="0" w:type="auto"/>
        <w:tblInd w:w="1224" w:type="dxa"/>
        <w:tblLook w:val="04A0"/>
      </w:tblPr>
      <w:tblGrid>
        <w:gridCol w:w="675"/>
        <w:gridCol w:w="709"/>
        <w:gridCol w:w="709"/>
        <w:gridCol w:w="709"/>
      </w:tblGrid>
      <w:tr w:rsidR="00C06274" w:rsidRPr="006B1873" w:rsidTr="00102A72">
        <w:tc>
          <w:tcPr>
            <w:tcW w:w="675" w:type="dxa"/>
          </w:tcPr>
          <w:p w:rsidR="00C06274" w:rsidRPr="006B1873" w:rsidRDefault="00C06274" w:rsidP="00102A72">
            <w:pPr>
              <w:jc w:val="center"/>
              <w:rPr>
                <w:rFonts w:ascii="Times New Roman" w:hAnsi="Times New Roman" w:cs="Times New Roman"/>
                <w:b/>
              </w:rPr>
            </w:pPr>
            <w:r w:rsidRPr="006B1873">
              <w:rPr>
                <w:rFonts w:ascii="Times New Roman" w:hAnsi="Times New Roman" w:cs="Times New Roman"/>
                <w:b/>
              </w:rPr>
              <w:t>А</w:t>
            </w:r>
          </w:p>
        </w:tc>
        <w:tc>
          <w:tcPr>
            <w:tcW w:w="709" w:type="dxa"/>
          </w:tcPr>
          <w:p w:rsidR="00C06274" w:rsidRPr="006B1873" w:rsidRDefault="00C06274" w:rsidP="00102A72">
            <w:pPr>
              <w:jc w:val="center"/>
              <w:rPr>
                <w:rFonts w:ascii="Times New Roman" w:hAnsi="Times New Roman" w:cs="Times New Roman"/>
                <w:b/>
              </w:rPr>
            </w:pPr>
            <w:r w:rsidRPr="006B1873">
              <w:rPr>
                <w:rFonts w:ascii="Times New Roman" w:hAnsi="Times New Roman" w:cs="Times New Roman"/>
                <w:b/>
              </w:rPr>
              <w:t>Б</w:t>
            </w:r>
          </w:p>
        </w:tc>
        <w:tc>
          <w:tcPr>
            <w:tcW w:w="709" w:type="dxa"/>
          </w:tcPr>
          <w:p w:rsidR="00C06274" w:rsidRPr="006B1873" w:rsidRDefault="00C06274" w:rsidP="00102A72">
            <w:pPr>
              <w:jc w:val="center"/>
              <w:rPr>
                <w:rFonts w:ascii="Times New Roman" w:hAnsi="Times New Roman" w:cs="Times New Roman"/>
                <w:b/>
              </w:rPr>
            </w:pPr>
            <w:r w:rsidRPr="006B1873">
              <w:rPr>
                <w:rFonts w:ascii="Times New Roman" w:hAnsi="Times New Roman" w:cs="Times New Roman"/>
                <w:b/>
              </w:rPr>
              <w:t>В</w:t>
            </w:r>
          </w:p>
        </w:tc>
        <w:tc>
          <w:tcPr>
            <w:tcW w:w="709" w:type="dxa"/>
          </w:tcPr>
          <w:p w:rsidR="00C06274" w:rsidRPr="006B1873" w:rsidRDefault="00C06274" w:rsidP="00102A72">
            <w:pPr>
              <w:jc w:val="center"/>
              <w:rPr>
                <w:rFonts w:ascii="Times New Roman" w:hAnsi="Times New Roman" w:cs="Times New Roman"/>
                <w:b/>
              </w:rPr>
            </w:pPr>
            <w:r w:rsidRPr="006B1873">
              <w:rPr>
                <w:rFonts w:ascii="Times New Roman" w:hAnsi="Times New Roman" w:cs="Times New Roman"/>
                <w:b/>
              </w:rPr>
              <w:t>Г</w:t>
            </w:r>
          </w:p>
        </w:tc>
      </w:tr>
      <w:tr w:rsidR="00C06274" w:rsidRPr="006B1873" w:rsidTr="00102A72">
        <w:tc>
          <w:tcPr>
            <w:tcW w:w="675" w:type="dxa"/>
          </w:tcPr>
          <w:p w:rsidR="00C06274" w:rsidRPr="006B1873" w:rsidRDefault="00782848" w:rsidP="009470D6">
            <w:pPr>
              <w:jc w:val="center"/>
              <w:rPr>
                <w:rFonts w:ascii="Times New Roman" w:hAnsi="Times New Roman" w:cs="Times New Roman"/>
              </w:rPr>
            </w:pPr>
            <w:r>
              <w:rPr>
                <w:rFonts w:ascii="Times New Roman" w:hAnsi="Times New Roman" w:cs="Times New Roman"/>
              </w:rPr>
              <w:t>3</w:t>
            </w:r>
          </w:p>
        </w:tc>
        <w:tc>
          <w:tcPr>
            <w:tcW w:w="709" w:type="dxa"/>
          </w:tcPr>
          <w:p w:rsidR="00C06274" w:rsidRPr="006B1873" w:rsidRDefault="00782848" w:rsidP="009470D6">
            <w:pPr>
              <w:jc w:val="center"/>
              <w:rPr>
                <w:rFonts w:ascii="Times New Roman" w:hAnsi="Times New Roman" w:cs="Times New Roman"/>
              </w:rPr>
            </w:pPr>
            <w:r>
              <w:rPr>
                <w:rFonts w:ascii="Times New Roman" w:hAnsi="Times New Roman" w:cs="Times New Roman"/>
              </w:rPr>
              <w:t>2</w:t>
            </w:r>
          </w:p>
        </w:tc>
        <w:tc>
          <w:tcPr>
            <w:tcW w:w="709" w:type="dxa"/>
          </w:tcPr>
          <w:p w:rsidR="00C06274" w:rsidRPr="006B1873" w:rsidRDefault="00782848" w:rsidP="009470D6">
            <w:pPr>
              <w:jc w:val="center"/>
              <w:rPr>
                <w:rFonts w:ascii="Times New Roman" w:hAnsi="Times New Roman" w:cs="Times New Roman"/>
              </w:rPr>
            </w:pPr>
            <w:r>
              <w:rPr>
                <w:rFonts w:ascii="Times New Roman" w:hAnsi="Times New Roman" w:cs="Times New Roman"/>
              </w:rPr>
              <w:t>2</w:t>
            </w:r>
          </w:p>
        </w:tc>
        <w:tc>
          <w:tcPr>
            <w:tcW w:w="709" w:type="dxa"/>
          </w:tcPr>
          <w:p w:rsidR="00C06274" w:rsidRPr="006B1873" w:rsidRDefault="00782848" w:rsidP="009470D6">
            <w:pPr>
              <w:jc w:val="center"/>
              <w:rPr>
                <w:rFonts w:ascii="Times New Roman" w:hAnsi="Times New Roman" w:cs="Times New Roman"/>
              </w:rPr>
            </w:pPr>
            <w:r>
              <w:rPr>
                <w:rFonts w:ascii="Times New Roman" w:hAnsi="Times New Roman" w:cs="Times New Roman"/>
              </w:rPr>
              <w:t>5</w:t>
            </w:r>
          </w:p>
        </w:tc>
      </w:tr>
    </w:tbl>
    <w:p w:rsidR="00A83869" w:rsidRPr="00A83869" w:rsidRDefault="00A83869" w:rsidP="007C5542">
      <w:pPr>
        <w:pStyle w:val="a3"/>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A83869">
        <w:rPr>
          <w:rFonts w:ascii="Times New Roman" w:hAnsi="Times New Roman" w:cs="Times New Roman"/>
          <w:color w:val="000000" w:themeColor="text1"/>
        </w:rPr>
        <w:t>Это задание имеет ярко выраженный практико-ориентированный характер. При его</w:t>
      </w:r>
    </w:p>
    <w:p w:rsidR="00EF549C" w:rsidRPr="009470D6" w:rsidRDefault="00A83869" w:rsidP="007C5542">
      <w:pPr>
        <w:pStyle w:val="a3"/>
        <w:jc w:val="both"/>
        <w:rPr>
          <w:rFonts w:ascii="Times New Roman" w:hAnsi="Times New Roman" w:cs="Times New Roman"/>
          <w:color w:val="FF0000"/>
        </w:rPr>
      </w:pPr>
      <w:proofErr w:type="gramStart"/>
      <w:r w:rsidRPr="00A83869">
        <w:rPr>
          <w:rFonts w:ascii="Times New Roman" w:hAnsi="Times New Roman" w:cs="Times New Roman"/>
          <w:color w:val="000000" w:themeColor="text1"/>
        </w:rPr>
        <w:t>выполнении</w:t>
      </w:r>
      <w:proofErr w:type="gramEnd"/>
      <w:r w:rsidRPr="00A83869">
        <w:rPr>
          <w:rFonts w:ascii="Times New Roman" w:hAnsi="Times New Roman" w:cs="Times New Roman"/>
          <w:color w:val="000000" w:themeColor="text1"/>
        </w:rPr>
        <w:t xml:space="preserve"> необходимо применить не только теоретические знания химических свойств</w:t>
      </w:r>
      <w:r w:rsidR="007C5542">
        <w:rPr>
          <w:rFonts w:ascii="Times New Roman" w:hAnsi="Times New Roman" w:cs="Times New Roman"/>
          <w:color w:val="000000" w:themeColor="text1"/>
        </w:rPr>
        <w:t xml:space="preserve"> </w:t>
      </w:r>
      <w:r w:rsidRPr="00A83869">
        <w:rPr>
          <w:rFonts w:ascii="Times New Roman" w:hAnsi="Times New Roman" w:cs="Times New Roman"/>
          <w:color w:val="000000" w:themeColor="text1"/>
        </w:rPr>
        <w:t>веществ, но и умение планировать и проводить химический эксперимент. Результаты</w:t>
      </w:r>
      <w:r w:rsidR="007C5542">
        <w:rPr>
          <w:rFonts w:ascii="Times New Roman" w:hAnsi="Times New Roman" w:cs="Times New Roman"/>
          <w:color w:val="000000" w:themeColor="text1"/>
        </w:rPr>
        <w:t xml:space="preserve"> </w:t>
      </w:r>
      <w:r w:rsidRPr="00A83869">
        <w:rPr>
          <w:rFonts w:ascii="Times New Roman" w:hAnsi="Times New Roman" w:cs="Times New Roman"/>
          <w:color w:val="000000" w:themeColor="text1"/>
        </w:rPr>
        <w:t>выполнения задания свидетельствуют о том, что даже экзаменуемые с хорошей подготовкой</w:t>
      </w:r>
      <w:r w:rsidR="007C5542">
        <w:rPr>
          <w:rFonts w:ascii="Times New Roman" w:hAnsi="Times New Roman" w:cs="Times New Roman"/>
          <w:color w:val="000000" w:themeColor="text1"/>
        </w:rPr>
        <w:t xml:space="preserve"> </w:t>
      </w:r>
      <w:r w:rsidRPr="00A83869">
        <w:rPr>
          <w:rFonts w:ascii="Times New Roman" w:hAnsi="Times New Roman" w:cs="Times New Roman"/>
          <w:color w:val="000000" w:themeColor="text1"/>
        </w:rPr>
        <w:t>испытывали определённые затруднения при выполнении этого задания. Этот факт позволяет</w:t>
      </w:r>
      <w:r w:rsidR="007C5542">
        <w:rPr>
          <w:rFonts w:ascii="Times New Roman" w:hAnsi="Times New Roman" w:cs="Times New Roman"/>
          <w:color w:val="000000" w:themeColor="text1"/>
        </w:rPr>
        <w:t xml:space="preserve"> </w:t>
      </w:r>
      <w:r w:rsidRPr="00A83869">
        <w:rPr>
          <w:rFonts w:ascii="Times New Roman" w:hAnsi="Times New Roman" w:cs="Times New Roman"/>
          <w:color w:val="000000" w:themeColor="text1"/>
        </w:rPr>
        <w:t xml:space="preserve">сделать вывод о том, что выпускники недостаточно прочно </w:t>
      </w:r>
      <w:r w:rsidRPr="009470D6">
        <w:rPr>
          <w:rFonts w:ascii="Times New Roman" w:hAnsi="Times New Roman" w:cs="Times New Roman"/>
          <w:color w:val="FF0000"/>
        </w:rPr>
        <w:t>овладели навыками экспериментальной работы по изучению свойств веществ и проведению химических реакций.</w:t>
      </w:r>
    </w:p>
    <w:p w:rsidR="005B4CF9" w:rsidRPr="009470D6" w:rsidRDefault="00600306" w:rsidP="00600306">
      <w:pPr>
        <w:pStyle w:val="a3"/>
        <w:rPr>
          <w:rFonts w:ascii="Times New Roman" w:hAnsi="Times New Roman" w:cs="Times New Roman"/>
          <w:color w:val="FF0000"/>
          <w:sz w:val="23"/>
          <w:szCs w:val="23"/>
        </w:rPr>
      </w:pPr>
      <w:r>
        <w:rPr>
          <w:rFonts w:ascii="Times New Roman" w:hAnsi="Times New Roman" w:cs="Times New Roman"/>
        </w:rPr>
        <w:t xml:space="preserve">  </w:t>
      </w:r>
      <w:r w:rsidR="005B4CF9" w:rsidRPr="009470D6">
        <w:rPr>
          <w:rFonts w:ascii="Times New Roman" w:hAnsi="Times New Roman" w:cs="Times New Roman"/>
          <w:color w:val="FF0000"/>
          <w:sz w:val="23"/>
          <w:szCs w:val="23"/>
        </w:rPr>
        <w:t>Пример 7</w:t>
      </w:r>
      <w:r w:rsidR="00A83869" w:rsidRPr="009470D6">
        <w:rPr>
          <w:rFonts w:ascii="Times New Roman" w:hAnsi="Times New Roman" w:cs="Times New Roman"/>
          <w:color w:val="FF0000"/>
          <w:sz w:val="23"/>
          <w:szCs w:val="23"/>
        </w:rPr>
        <w:t xml:space="preserve"> (задание 35)</w:t>
      </w:r>
    </w:p>
    <w:p w:rsidR="005B4CF9" w:rsidRPr="00E3024F" w:rsidRDefault="005B4CF9" w:rsidP="005B4CF9">
      <w:pPr>
        <w:autoSpaceDE w:val="0"/>
        <w:autoSpaceDN w:val="0"/>
        <w:adjustRightInd w:val="0"/>
        <w:spacing w:after="0" w:line="240" w:lineRule="auto"/>
        <w:rPr>
          <w:rFonts w:ascii="Times New Roman" w:hAnsi="Times New Roman" w:cs="Times New Roman"/>
          <w:color w:val="000000"/>
          <w:sz w:val="23"/>
          <w:szCs w:val="23"/>
        </w:rPr>
      </w:pPr>
      <w:r w:rsidRPr="00E3024F">
        <w:rPr>
          <w:rFonts w:ascii="Times New Roman" w:hAnsi="Times New Roman" w:cs="Times New Roman"/>
          <w:color w:val="000000"/>
          <w:sz w:val="23"/>
          <w:szCs w:val="23"/>
        </w:rPr>
        <w:t xml:space="preserve">Установите соответствие между </w:t>
      </w:r>
      <w:r>
        <w:rPr>
          <w:rFonts w:ascii="Times New Roman" w:hAnsi="Times New Roman" w:cs="Times New Roman"/>
          <w:color w:val="000000"/>
          <w:sz w:val="23"/>
          <w:szCs w:val="23"/>
        </w:rPr>
        <w:t>схемой реакции и органическим веществом, которое является продуктом реакции.</w:t>
      </w:r>
    </w:p>
    <w:tbl>
      <w:tblPr>
        <w:tblStyle w:val="a4"/>
        <w:tblW w:w="0" w:type="auto"/>
        <w:tblLook w:val="04A0"/>
      </w:tblPr>
      <w:tblGrid>
        <w:gridCol w:w="4785"/>
        <w:gridCol w:w="4786"/>
      </w:tblGrid>
      <w:tr w:rsidR="005B4CF9" w:rsidTr="00102A72">
        <w:tc>
          <w:tcPr>
            <w:tcW w:w="4785" w:type="dxa"/>
          </w:tcPr>
          <w:p w:rsidR="005B4CF9" w:rsidRPr="00D0451F" w:rsidRDefault="005B4CF9" w:rsidP="00102A72">
            <w:pPr>
              <w:autoSpaceDE w:val="0"/>
              <w:autoSpaceDN w:val="0"/>
              <w:adjustRightInd w:val="0"/>
              <w:jc w:val="center"/>
              <w:rPr>
                <w:rFonts w:ascii="Times New Roman" w:hAnsi="Times New Roman" w:cs="Times New Roman"/>
                <w:b/>
                <w:color w:val="000000"/>
                <w:sz w:val="20"/>
                <w:szCs w:val="20"/>
              </w:rPr>
            </w:pPr>
            <w:r w:rsidRPr="00D0451F">
              <w:rPr>
                <w:rFonts w:ascii="Times New Roman" w:hAnsi="Times New Roman" w:cs="Times New Roman"/>
                <w:b/>
                <w:color w:val="000000"/>
                <w:sz w:val="20"/>
                <w:szCs w:val="20"/>
              </w:rPr>
              <w:t>СХЕМА РЕАКЦИИ</w:t>
            </w:r>
          </w:p>
        </w:tc>
        <w:tc>
          <w:tcPr>
            <w:tcW w:w="4786" w:type="dxa"/>
          </w:tcPr>
          <w:p w:rsidR="005B4CF9" w:rsidRPr="00D0451F" w:rsidRDefault="005B4CF9" w:rsidP="00102A72">
            <w:pPr>
              <w:autoSpaceDE w:val="0"/>
              <w:autoSpaceDN w:val="0"/>
              <w:adjustRightInd w:val="0"/>
              <w:jc w:val="center"/>
              <w:rPr>
                <w:rFonts w:ascii="Times New Roman" w:hAnsi="Times New Roman" w:cs="Times New Roman"/>
                <w:b/>
                <w:color w:val="000000"/>
                <w:sz w:val="20"/>
                <w:szCs w:val="20"/>
              </w:rPr>
            </w:pPr>
            <w:r w:rsidRPr="00D0451F">
              <w:rPr>
                <w:rFonts w:ascii="Times New Roman" w:hAnsi="Times New Roman" w:cs="Times New Roman"/>
                <w:b/>
                <w:color w:val="000000"/>
                <w:sz w:val="20"/>
                <w:szCs w:val="20"/>
              </w:rPr>
              <w:t>ПРОДУКТ РЕАКЦИИ</w:t>
            </w:r>
          </w:p>
        </w:tc>
      </w:tr>
      <w:tr w:rsidR="005B4CF9" w:rsidTr="00761181">
        <w:tc>
          <w:tcPr>
            <w:tcW w:w="4785" w:type="dxa"/>
            <w:vAlign w:val="center"/>
          </w:tcPr>
          <w:p w:rsidR="005B4CF9" w:rsidRPr="005B4CF9" w:rsidRDefault="005B4CF9" w:rsidP="00761181">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lang w:val="en-GB"/>
              </w:rPr>
              <w:t xml:space="preserve">                       H</w:t>
            </w:r>
            <w:r w:rsidRPr="005B4CF9">
              <w:rPr>
                <w:rFonts w:ascii="Times New Roman" w:hAnsi="Times New Roman" w:cs="Times New Roman"/>
                <w:color w:val="000000"/>
                <w:sz w:val="23"/>
                <w:szCs w:val="23"/>
                <w:vertAlign w:val="subscript"/>
                <w:lang w:val="en-GB"/>
              </w:rPr>
              <w:t>2</w:t>
            </w:r>
            <w:r>
              <w:rPr>
                <w:rFonts w:ascii="Times New Roman" w:hAnsi="Times New Roman" w:cs="Times New Roman"/>
                <w:color w:val="000000"/>
                <w:sz w:val="23"/>
                <w:szCs w:val="23"/>
                <w:lang w:val="en-GB"/>
              </w:rPr>
              <w:t>SO</w:t>
            </w:r>
            <w:r w:rsidRPr="005B4CF9">
              <w:rPr>
                <w:rFonts w:ascii="Times New Roman" w:hAnsi="Times New Roman" w:cs="Times New Roman"/>
                <w:color w:val="000000"/>
                <w:sz w:val="23"/>
                <w:szCs w:val="23"/>
                <w:vertAlign w:val="subscript"/>
                <w:lang w:val="en-GB"/>
              </w:rPr>
              <w:t>4</w:t>
            </w:r>
            <w:r>
              <w:rPr>
                <w:rFonts w:ascii="Times New Roman" w:hAnsi="Times New Roman" w:cs="Times New Roman"/>
                <w:color w:val="000000"/>
                <w:sz w:val="23"/>
                <w:szCs w:val="23"/>
                <w:lang w:val="en-GB"/>
              </w:rPr>
              <w:t>, t</w:t>
            </w:r>
          </w:p>
          <w:p w:rsidR="005B4CF9" w:rsidRPr="005B4CF9" w:rsidRDefault="005B4CF9" w:rsidP="00761181">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А) этанол </w:t>
            </w:r>
            <w:r>
              <w:rPr>
                <w:rFonts w:ascii="Times New Roman" w:hAnsi="Times New Roman" w:cs="Times New Roman"/>
                <w:color w:val="000000"/>
                <w:sz w:val="23"/>
                <w:szCs w:val="23"/>
                <w:lang w:val="en-GB"/>
              </w:rPr>
              <w:t>-----------------</w:t>
            </w:r>
            <w:r w:rsidRPr="005B4CF9">
              <w:rPr>
                <w:rFonts w:ascii="Times New Roman" w:hAnsi="Times New Roman" w:cs="Times New Roman"/>
                <w:color w:val="000000"/>
                <w:sz w:val="23"/>
                <w:szCs w:val="23"/>
                <w:lang w:val="en-GB"/>
              </w:rPr>
              <w:sym w:font="Wingdings" w:char="F0E0"/>
            </w:r>
          </w:p>
        </w:tc>
        <w:tc>
          <w:tcPr>
            <w:tcW w:w="4786" w:type="dxa"/>
            <w:vAlign w:val="center"/>
          </w:tcPr>
          <w:p w:rsidR="005B4CF9" w:rsidRPr="000947FA" w:rsidRDefault="005B4CF9" w:rsidP="00761181">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1) </w:t>
            </w:r>
            <w:r w:rsidR="000947FA">
              <w:rPr>
                <w:rFonts w:ascii="Times New Roman" w:hAnsi="Times New Roman" w:cs="Times New Roman"/>
                <w:color w:val="000000"/>
                <w:sz w:val="23"/>
                <w:szCs w:val="23"/>
                <w:lang w:val="en-GB"/>
              </w:rPr>
              <w:t xml:space="preserve"> CH</w:t>
            </w:r>
            <w:r w:rsidR="000947FA" w:rsidRPr="00761181">
              <w:rPr>
                <w:rFonts w:ascii="Times New Roman" w:hAnsi="Times New Roman" w:cs="Times New Roman"/>
                <w:color w:val="000000"/>
                <w:sz w:val="23"/>
                <w:szCs w:val="23"/>
                <w:vertAlign w:val="subscript"/>
                <w:lang w:val="en-GB"/>
              </w:rPr>
              <w:t>3</w:t>
            </w:r>
            <w:r w:rsidR="000947FA">
              <w:rPr>
                <w:rFonts w:ascii="Times New Roman" w:hAnsi="Times New Roman" w:cs="Times New Roman"/>
                <w:color w:val="000000"/>
                <w:sz w:val="23"/>
                <w:szCs w:val="23"/>
                <w:lang w:val="en-GB"/>
              </w:rPr>
              <w:t>COOH</w:t>
            </w:r>
          </w:p>
        </w:tc>
      </w:tr>
      <w:tr w:rsidR="005B4CF9" w:rsidTr="00761181">
        <w:tc>
          <w:tcPr>
            <w:tcW w:w="4785" w:type="dxa"/>
            <w:vAlign w:val="center"/>
          </w:tcPr>
          <w:p w:rsidR="005B4CF9" w:rsidRPr="005B4CF9" w:rsidRDefault="005B4CF9" w:rsidP="00761181">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lang w:val="en-GB"/>
              </w:rPr>
              <w:t xml:space="preserve">                                 H</w:t>
            </w:r>
            <w:r w:rsidRPr="005B4CF9">
              <w:rPr>
                <w:rFonts w:ascii="Times New Roman" w:hAnsi="Times New Roman" w:cs="Times New Roman"/>
                <w:color w:val="000000"/>
                <w:sz w:val="23"/>
                <w:szCs w:val="23"/>
                <w:vertAlign w:val="subscript"/>
                <w:lang w:val="en-GB"/>
              </w:rPr>
              <w:t>2</w:t>
            </w:r>
            <w:r>
              <w:rPr>
                <w:rFonts w:ascii="Times New Roman" w:hAnsi="Times New Roman" w:cs="Times New Roman"/>
                <w:color w:val="000000"/>
                <w:sz w:val="23"/>
                <w:szCs w:val="23"/>
                <w:lang w:val="en-GB"/>
              </w:rPr>
              <w:t>SO</w:t>
            </w:r>
            <w:r w:rsidRPr="005B4CF9">
              <w:rPr>
                <w:rFonts w:ascii="Times New Roman" w:hAnsi="Times New Roman" w:cs="Times New Roman"/>
                <w:color w:val="000000"/>
                <w:sz w:val="23"/>
                <w:szCs w:val="23"/>
                <w:vertAlign w:val="subscript"/>
                <w:lang w:val="en-GB"/>
              </w:rPr>
              <w:t>4</w:t>
            </w:r>
          </w:p>
          <w:p w:rsidR="005B4CF9" w:rsidRDefault="005B4CF9" w:rsidP="00761181">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Б) </w:t>
            </w:r>
            <w:proofErr w:type="spellStart"/>
            <w:r>
              <w:rPr>
                <w:rFonts w:ascii="Times New Roman" w:hAnsi="Times New Roman" w:cs="Times New Roman"/>
                <w:color w:val="000000"/>
                <w:sz w:val="23"/>
                <w:szCs w:val="23"/>
              </w:rPr>
              <w:t>этилат</w:t>
            </w:r>
            <w:proofErr w:type="spellEnd"/>
            <w:r>
              <w:rPr>
                <w:rFonts w:ascii="Times New Roman" w:hAnsi="Times New Roman" w:cs="Times New Roman"/>
                <w:color w:val="000000"/>
                <w:sz w:val="23"/>
                <w:szCs w:val="23"/>
              </w:rPr>
              <w:t xml:space="preserve"> натрия</w:t>
            </w:r>
            <w:r>
              <w:rPr>
                <w:rFonts w:ascii="Times New Roman" w:hAnsi="Times New Roman" w:cs="Times New Roman"/>
                <w:color w:val="000000"/>
                <w:sz w:val="23"/>
                <w:szCs w:val="23"/>
                <w:lang w:val="en-GB"/>
              </w:rPr>
              <w:t xml:space="preserve"> -----------------</w:t>
            </w:r>
            <w:r w:rsidRPr="005B4CF9">
              <w:rPr>
                <w:rFonts w:ascii="Times New Roman" w:hAnsi="Times New Roman" w:cs="Times New Roman"/>
                <w:color w:val="000000"/>
                <w:sz w:val="23"/>
                <w:szCs w:val="23"/>
                <w:lang w:val="en-GB"/>
              </w:rPr>
              <w:sym w:font="Wingdings" w:char="F0E0"/>
            </w:r>
          </w:p>
        </w:tc>
        <w:tc>
          <w:tcPr>
            <w:tcW w:w="4786" w:type="dxa"/>
            <w:vAlign w:val="center"/>
          </w:tcPr>
          <w:p w:rsidR="005B4CF9" w:rsidRPr="007B3026" w:rsidRDefault="005B4CF9" w:rsidP="00761181">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2)</w:t>
            </w:r>
            <w:r>
              <w:rPr>
                <w:rFonts w:ascii="Times New Roman" w:hAnsi="Times New Roman" w:cs="Times New Roman"/>
                <w:color w:val="000000"/>
                <w:sz w:val="23"/>
                <w:szCs w:val="23"/>
                <w:lang w:val="en-GB"/>
              </w:rPr>
              <w:t xml:space="preserve"> </w:t>
            </w:r>
            <w:r w:rsidR="00761181">
              <w:rPr>
                <w:rFonts w:ascii="Times New Roman" w:hAnsi="Times New Roman" w:cs="Times New Roman"/>
                <w:color w:val="000000"/>
                <w:sz w:val="23"/>
                <w:szCs w:val="23"/>
                <w:lang w:val="en-GB"/>
              </w:rPr>
              <w:t>CH</w:t>
            </w:r>
            <w:r w:rsidR="00761181" w:rsidRPr="00761181">
              <w:rPr>
                <w:rFonts w:ascii="Times New Roman" w:hAnsi="Times New Roman" w:cs="Times New Roman"/>
                <w:color w:val="000000"/>
                <w:sz w:val="23"/>
                <w:szCs w:val="23"/>
                <w:vertAlign w:val="subscript"/>
                <w:lang w:val="en-GB"/>
              </w:rPr>
              <w:t>3</w:t>
            </w:r>
            <w:r w:rsidR="00761181">
              <w:rPr>
                <w:rFonts w:ascii="Times New Roman" w:hAnsi="Times New Roman" w:cs="Times New Roman"/>
                <w:color w:val="000000"/>
                <w:sz w:val="23"/>
                <w:szCs w:val="23"/>
                <w:lang w:val="en-GB"/>
              </w:rPr>
              <w:t>CH</w:t>
            </w:r>
            <w:r w:rsidR="00761181" w:rsidRPr="00761181">
              <w:rPr>
                <w:rFonts w:ascii="Times New Roman" w:hAnsi="Times New Roman" w:cs="Times New Roman"/>
                <w:color w:val="000000"/>
                <w:sz w:val="23"/>
                <w:szCs w:val="23"/>
                <w:vertAlign w:val="subscript"/>
                <w:lang w:val="en-GB"/>
              </w:rPr>
              <w:t>2</w:t>
            </w:r>
            <w:r w:rsidR="00761181">
              <w:rPr>
                <w:rFonts w:ascii="Times New Roman" w:hAnsi="Times New Roman" w:cs="Times New Roman"/>
                <w:color w:val="000000"/>
                <w:sz w:val="23"/>
                <w:szCs w:val="23"/>
                <w:lang w:val="en-GB"/>
              </w:rPr>
              <w:t>OH</w:t>
            </w:r>
          </w:p>
        </w:tc>
      </w:tr>
      <w:tr w:rsidR="005B4CF9" w:rsidTr="00761181">
        <w:tc>
          <w:tcPr>
            <w:tcW w:w="4785" w:type="dxa"/>
            <w:vAlign w:val="center"/>
          </w:tcPr>
          <w:p w:rsidR="005B4CF9" w:rsidRDefault="005B4CF9" w:rsidP="00761181">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lang w:val="en-GB"/>
              </w:rPr>
              <w:t xml:space="preserve">                                   H</w:t>
            </w:r>
            <w:r w:rsidRPr="005B4CF9">
              <w:rPr>
                <w:rFonts w:ascii="Times New Roman" w:hAnsi="Times New Roman" w:cs="Times New Roman"/>
                <w:color w:val="000000"/>
                <w:sz w:val="23"/>
                <w:szCs w:val="23"/>
                <w:vertAlign w:val="subscript"/>
                <w:lang w:val="en-GB"/>
              </w:rPr>
              <w:t>2</w:t>
            </w:r>
            <w:r>
              <w:rPr>
                <w:rFonts w:ascii="Times New Roman" w:hAnsi="Times New Roman" w:cs="Times New Roman"/>
                <w:color w:val="000000"/>
                <w:sz w:val="23"/>
                <w:szCs w:val="23"/>
                <w:lang w:val="en-GB"/>
              </w:rPr>
              <w:t>SO</w:t>
            </w:r>
            <w:r w:rsidRPr="005B4CF9">
              <w:rPr>
                <w:rFonts w:ascii="Times New Roman" w:hAnsi="Times New Roman" w:cs="Times New Roman"/>
                <w:color w:val="000000"/>
                <w:sz w:val="23"/>
                <w:szCs w:val="23"/>
                <w:vertAlign w:val="subscript"/>
                <w:lang w:val="en-GB"/>
              </w:rPr>
              <w:t>4</w:t>
            </w:r>
          </w:p>
          <w:p w:rsidR="005B4CF9" w:rsidRDefault="005B4CF9" w:rsidP="00761181">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В) ацетат натрия</w:t>
            </w:r>
            <w:r>
              <w:rPr>
                <w:rFonts w:ascii="Times New Roman" w:hAnsi="Times New Roman" w:cs="Times New Roman"/>
                <w:color w:val="000000"/>
                <w:sz w:val="23"/>
                <w:szCs w:val="23"/>
                <w:lang w:val="en-GB"/>
              </w:rPr>
              <w:t xml:space="preserve"> -----------------</w:t>
            </w:r>
            <w:r w:rsidRPr="005B4CF9">
              <w:rPr>
                <w:rFonts w:ascii="Times New Roman" w:hAnsi="Times New Roman" w:cs="Times New Roman"/>
                <w:color w:val="000000"/>
                <w:sz w:val="23"/>
                <w:szCs w:val="23"/>
                <w:lang w:val="en-GB"/>
              </w:rPr>
              <w:sym w:font="Wingdings" w:char="F0E0"/>
            </w:r>
          </w:p>
        </w:tc>
        <w:tc>
          <w:tcPr>
            <w:tcW w:w="4786" w:type="dxa"/>
            <w:vAlign w:val="center"/>
          </w:tcPr>
          <w:p w:rsidR="005B4CF9" w:rsidRPr="00761181" w:rsidRDefault="005B4CF9" w:rsidP="00761181">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3) </w:t>
            </w:r>
            <w:r w:rsidR="00761181">
              <w:rPr>
                <w:rFonts w:ascii="Times New Roman" w:hAnsi="Times New Roman" w:cs="Times New Roman"/>
                <w:color w:val="000000"/>
                <w:sz w:val="23"/>
                <w:szCs w:val="23"/>
                <w:lang w:val="en-GB"/>
              </w:rPr>
              <w:t>HCOOH</w:t>
            </w:r>
          </w:p>
        </w:tc>
      </w:tr>
      <w:tr w:rsidR="005B4CF9" w:rsidTr="00761181">
        <w:tc>
          <w:tcPr>
            <w:tcW w:w="4785" w:type="dxa"/>
            <w:vAlign w:val="center"/>
          </w:tcPr>
          <w:p w:rsidR="005B4CF9" w:rsidRPr="000D4A2E" w:rsidRDefault="000D4A2E" w:rsidP="00761181">
            <w:pPr>
              <w:autoSpaceDE w:val="0"/>
              <w:autoSpaceDN w:val="0"/>
              <w:adjustRightInd w:val="0"/>
              <w:rPr>
                <w:rFonts w:ascii="Times New Roman" w:hAnsi="Times New Roman" w:cs="Times New Roman"/>
                <w:color w:val="000000"/>
                <w:sz w:val="23"/>
                <w:szCs w:val="23"/>
              </w:rPr>
            </w:pPr>
            <w:r w:rsidRPr="000D4A2E">
              <w:rPr>
                <w:rFonts w:ascii="Times New Roman" w:hAnsi="Times New Roman" w:cs="Times New Roman"/>
                <w:color w:val="000000"/>
                <w:sz w:val="23"/>
                <w:szCs w:val="23"/>
              </w:rPr>
              <w:t xml:space="preserve">                   </w:t>
            </w:r>
            <w:r w:rsidR="005B4CF9">
              <w:rPr>
                <w:rFonts w:ascii="Times New Roman" w:hAnsi="Times New Roman" w:cs="Times New Roman"/>
                <w:color w:val="000000"/>
                <w:sz w:val="23"/>
                <w:szCs w:val="23"/>
                <w:lang w:val="en-GB"/>
              </w:rPr>
              <w:t>Cu</w:t>
            </w:r>
            <w:r w:rsidR="005B4CF9" w:rsidRPr="000D4A2E">
              <w:rPr>
                <w:rFonts w:ascii="Times New Roman" w:hAnsi="Times New Roman" w:cs="Times New Roman"/>
                <w:color w:val="000000"/>
                <w:sz w:val="23"/>
                <w:szCs w:val="23"/>
              </w:rPr>
              <w:t>(</w:t>
            </w:r>
            <w:r w:rsidR="005B4CF9">
              <w:rPr>
                <w:rFonts w:ascii="Times New Roman" w:hAnsi="Times New Roman" w:cs="Times New Roman"/>
                <w:color w:val="000000"/>
                <w:sz w:val="23"/>
                <w:szCs w:val="23"/>
                <w:lang w:val="en-GB"/>
              </w:rPr>
              <w:t>OH</w:t>
            </w:r>
            <w:r w:rsidR="005B4CF9" w:rsidRPr="000D4A2E">
              <w:rPr>
                <w:rFonts w:ascii="Times New Roman" w:hAnsi="Times New Roman" w:cs="Times New Roman"/>
                <w:color w:val="000000"/>
                <w:sz w:val="23"/>
                <w:szCs w:val="23"/>
              </w:rPr>
              <w:t>)</w:t>
            </w:r>
            <w:r w:rsidR="005B4CF9" w:rsidRPr="000D4A2E">
              <w:rPr>
                <w:rFonts w:ascii="Times New Roman" w:hAnsi="Times New Roman" w:cs="Times New Roman"/>
                <w:color w:val="000000"/>
                <w:sz w:val="23"/>
                <w:szCs w:val="23"/>
                <w:vertAlign w:val="subscript"/>
              </w:rPr>
              <w:t>2</w:t>
            </w:r>
            <w:r w:rsidR="005B4CF9" w:rsidRPr="000D4A2E">
              <w:rPr>
                <w:rFonts w:ascii="Times New Roman" w:hAnsi="Times New Roman" w:cs="Times New Roman"/>
                <w:color w:val="000000"/>
                <w:sz w:val="23"/>
                <w:szCs w:val="23"/>
              </w:rPr>
              <w:t xml:space="preserve">, </w:t>
            </w:r>
            <w:r w:rsidR="005B4CF9">
              <w:rPr>
                <w:rFonts w:ascii="Times New Roman" w:hAnsi="Times New Roman" w:cs="Times New Roman"/>
                <w:color w:val="000000"/>
                <w:sz w:val="23"/>
                <w:szCs w:val="23"/>
                <w:lang w:val="en-GB"/>
              </w:rPr>
              <w:t>t</w:t>
            </w:r>
          </w:p>
          <w:p w:rsidR="005B4CF9" w:rsidRDefault="005B4CF9" w:rsidP="00761181">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Г) </w:t>
            </w:r>
            <w:proofErr w:type="spellStart"/>
            <w:r>
              <w:rPr>
                <w:rFonts w:ascii="Times New Roman" w:hAnsi="Times New Roman" w:cs="Times New Roman"/>
                <w:color w:val="000000"/>
                <w:sz w:val="23"/>
                <w:szCs w:val="23"/>
              </w:rPr>
              <w:t>этаналь</w:t>
            </w:r>
            <w:proofErr w:type="spellEnd"/>
            <w:r w:rsidRPr="000D4A2E">
              <w:rPr>
                <w:rFonts w:ascii="Times New Roman" w:hAnsi="Times New Roman" w:cs="Times New Roman"/>
                <w:color w:val="000000"/>
                <w:sz w:val="23"/>
                <w:szCs w:val="23"/>
              </w:rPr>
              <w:t xml:space="preserve"> -----------------</w:t>
            </w:r>
            <w:r w:rsidRPr="005B4CF9">
              <w:rPr>
                <w:rFonts w:ascii="Times New Roman" w:hAnsi="Times New Roman" w:cs="Times New Roman"/>
                <w:color w:val="000000"/>
                <w:sz w:val="23"/>
                <w:szCs w:val="23"/>
                <w:lang w:val="en-GB"/>
              </w:rPr>
              <w:sym w:font="Wingdings" w:char="F0E0"/>
            </w:r>
          </w:p>
        </w:tc>
        <w:tc>
          <w:tcPr>
            <w:tcW w:w="4786" w:type="dxa"/>
            <w:vAlign w:val="center"/>
          </w:tcPr>
          <w:p w:rsidR="005B4CF9" w:rsidRPr="007B3026" w:rsidRDefault="005B4CF9" w:rsidP="00761181">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4)</w:t>
            </w:r>
            <w:r>
              <w:rPr>
                <w:rFonts w:ascii="Times New Roman" w:hAnsi="Times New Roman" w:cs="Times New Roman"/>
                <w:color w:val="000000"/>
                <w:sz w:val="23"/>
                <w:szCs w:val="23"/>
                <w:lang w:val="en-GB"/>
              </w:rPr>
              <w:t xml:space="preserve"> </w:t>
            </w:r>
            <w:r w:rsidR="00761181">
              <w:rPr>
                <w:rFonts w:ascii="Times New Roman" w:hAnsi="Times New Roman" w:cs="Times New Roman"/>
                <w:color w:val="000000"/>
                <w:sz w:val="23"/>
                <w:szCs w:val="23"/>
                <w:lang w:val="en-GB"/>
              </w:rPr>
              <w:t>CH</w:t>
            </w:r>
            <w:r w:rsidR="00761181" w:rsidRPr="00761181">
              <w:rPr>
                <w:rFonts w:ascii="Times New Roman" w:hAnsi="Times New Roman" w:cs="Times New Roman"/>
                <w:color w:val="000000"/>
                <w:sz w:val="23"/>
                <w:szCs w:val="23"/>
                <w:vertAlign w:val="subscript"/>
                <w:lang w:val="en-GB"/>
              </w:rPr>
              <w:t>3</w:t>
            </w:r>
            <w:r w:rsidR="00761181">
              <w:rPr>
                <w:rFonts w:ascii="Times New Roman" w:hAnsi="Times New Roman" w:cs="Times New Roman"/>
                <w:color w:val="000000"/>
                <w:sz w:val="23"/>
                <w:szCs w:val="23"/>
                <w:lang w:val="en-GB"/>
              </w:rPr>
              <w:t>OCH</w:t>
            </w:r>
            <w:r w:rsidR="00761181" w:rsidRPr="00761181">
              <w:rPr>
                <w:rFonts w:ascii="Times New Roman" w:hAnsi="Times New Roman" w:cs="Times New Roman"/>
                <w:color w:val="000000"/>
                <w:sz w:val="23"/>
                <w:szCs w:val="23"/>
                <w:vertAlign w:val="subscript"/>
                <w:lang w:val="en-GB"/>
              </w:rPr>
              <w:t>3</w:t>
            </w:r>
          </w:p>
        </w:tc>
      </w:tr>
      <w:tr w:rsidR="005B4CF9" w:rsidTr="00761181">
        <w:tc>
          <w:tcPr>
            <w:tcW w:w="4785" w:type="dxa"/>
            <w:vAlign w:val="center"/>
          </w:tcPr>
          <w:p w:rsidR="005B4CF9" w:rsidRDefault="005B4CF9" w:rsidP="00761181">
            <w:pPr>
              <w:autoSpaceDE w:val="0"/>
              <w:autoSpaceDN w:val="0"/>
              <w:adjustRightInd w:val="0"/>
              <w:rPr>
                <w:rFonts w:ascii="Times New Roman" w:hAnsi="Times New Roman" w:cs="Times New Roman"/>
                <w:color w:val="000000"/>
                <w:sz w:val="23"/>
                <w:szCs w:val="23"/>
              </w:rPr>
            </w:pPr>
          </w:p>
        </w:tc>
        <w:tc>
          <w:tcPr>
            <w:tcW w:w="4786" w:type="dxa"/>
            <w:vAlign w:val="center"/>
          </w:tcPr>
          <w:p w:rsidR="005B4CF9" w:rsidRPr="00761181" w:rsidRDefault="005B4CF9" w:rsidP="00761181">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5) </w:t>
            </w:r>
            <w:r w:rsidR="00761181">
              <w:rPr>
                <w:rFonts w:ascii="Times New Roman" w:hAnsi="Times New Roman" w:cs="Times New Roman"/>
                <w:color w:val="000000"/>
                <w:sz w:val="23"/>
                <w:szCs w:val="23"/>
                <w:lang w:val="en-GB"/>
              </w:rPr>
              <w:t>CH</w:t>
            </w:r>
            <w:r w:rsidR="00761181" w:rsidRPr="00761181">
              <w:rPr>
                <w:rFonts w:ascii="Times New Roman" w:hAnsi="Times New Roman" w:cs="Times New Roman"/>
                <w:color w:val="000000"/>
                <w:sz w:val="23"/>
                <w:szCs w:val="23"/>
                <w:vertAlign w:val="subscript"/>
                <w:lang w:val="en-GB"/>
              </w:rPr>
              <w:t>3</w:t>
            </w:r>
            <w:r w:rsidR="00761181">
              <w:rPr>
                <w:rFonts w:ascii="Times New Roman" w:hAnsi="Times New Roman" w:cs="Times New Roman"/>
                <w:color w:val="000000"/>
                <w:sz w:val="23"/>
                <w:szCs w:val="23"/>
                <w:lang w:val="en-GB"/>
              </w:rPr>
              <w:t>CH</w:t>
            </w:r>
            <w:r w:rsidR="00761181" w:rsidRPr="00761181">
              <w:rPr>
                <w:rFonts w:ascii="Times New Roman" w:hAnsi="Times New Roman" w:cs="Times New Roman"/>
                <w:color w:val="000000"/>
                <w:sz w:val="23"/>
                <w:szCs w:val="23"/>
                <w:vertAlign w:val="subscript"/>
                <w:lang w:val="en-GB"/>
              </w:rPr>
              <w:t>2</w:t>
            </w:r>
            <w:r w:rsidR="00761181">
              <w:rPr>
                <w:rFonts w:ascii="Times New Roman" w:hAnsi="Times New Roman" w:cs="Times New Roman"/>
                <w:color w:val="000000"/>
                <w:sz w:val="23"/>
                <w:szCs w:val="23"/>
                <w:lang w:val="en-GB"/>
              </w:rPr>
              <w:t>OCH</w:t>
            </w:r>
            <w:r w:rsidR="00761181" w:rsidRPr="00761181">
              <w:rPr>
                <w:rFonts w:ascii="Times New Roman" w:hAnsi="Times New Roman" w:cs="Times New Roman"/>
                <w:color w:val="000000"/>
                <w:sz w:val="23"/>
                <w:szCs w:val="23"/>
                <w:vertAlign w:val="subscript"/>
                <w:lang w:val="en-GB"/>
              </w:rPr>
              <w:t>2</w:t>
            </w:r>
            <w:r w:rsidR="00761181">
              <w:rPr>
                <w:rFonts w:ascii="Times New Roman" w:hAnsi="Times New Roman" w:cs="Times New Roman"/>
                <w:color w:val="000000"/>
                <w:sz w:val="23"/>
                <w:szCs w:val="23"/>
                <w:lang w:val="en-GB"/>
              </w:rPr>
              <w:t>CH</w:t>
            </w:r>
            <w:r w:rsidR="00761181" w:rsidRPr="00761181">
              <w:rPr>
                <w:rFonts w:ascii="Times New Roman" w:hAnsi="Times New Roman" w:cs="Times New Roman"/>
                <w:color w:val="000000"/>
                <w:sz w:val="23"/>
                <w:szCs w:val="23"/>
                <w:vertAlign w:val="subscript"/>
                <w:lang w:val="en-GB"/>
              </w:rPr>
              <w:t>3</w:t>
            </w:r>
          </w:p>
        </w:tc>
      </w:tr>
      <w:tr w:rsidR="000D4A2E" w:rsidTr="00761181">
        <w:tc>
          <w:tcPr>
            <w:tcW w:w="4785" w:type="dxa"/>
            <w:vAlign w:val="center"/>
          </w:tcPr>
          <w:p w:rsidR="000D4A2E" w:rsidRDefault="000D4A2E" w:rsidP="00761181">
            <w:pPr>
              <w:autoSpaceDE w:val="0"/>
              <w:autoSpaceDN w:val="0"/>
              <w:adjustRightInd w:val="0"/>
              <w:rPr>
                <w:rFonts w:ascii="Times New Roman" w:hAnsi="Times New Roman" w:cs="Times New Roman"/>
                <w:color w:val="000000"/>
                <w:sz w:val="23"/>
                <w:szCs w:val="23"/>
              </w:rPr>
            </w:pPr>
          </w:p>
        </w:tc>
        <w:tc>
          <w:tcPr>
            <w:tcW w:w="4786" w:type="dxa"/>
            <w:vAlign w:val="center"/>
          </w:tcPr>
          <w:p w:rsidR="000D4A2E" w:rsidRPr="000D4A2E" w:rsidRDefault="000D4A2E" w:rsidP="00761181">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lang w:val="en-GB"/>
              </w:rPr>
              <w:t>6)</w:t>
            </w:r>
            <w:r w:rsidR="00761181">
              <w:rPr>
                <w:rFonts w:ascii="Times New Roman" w:hAnsi="Times New Roman" w:cs="Times New Roman"/>
                <w:color w:val="000000"/>
                <w:sz w:val="23"/>
                <w:szCs w:val="23"/>
                <w:lang w:val="en-GB"/>
              </w:rPr>
              <w:t xml:space="preserve"> (HCOO)</w:t>
            </w:r>
            <w:r w:rsidR="00761181" w:rsidRPr="00761181">
              <w:rPr>
                <w:rFonts w:ascii="Times New Roman" w:hAnsi="Times New Roman" w:cs="Times New Roman"/>
                <w:color w:val="000000"/>
                <w:sz w:val="23"/>
                <w:szCs w:val="23"/>
                <w:vertAlign w:val="subscript"/>
                <w:lang w:val="en-GB"/>
              </w:rPr>
              <w:t>2</w:t>
            </w:r>
            <w:r w:rsidR="00761181">
              <w:rPr>
                <w:rFonts w:ascii="Times New Roman" w:hAnsi="Times New Roman" w:cs="Times New Roman"/>
                <w:color w:val="000000"/>
                <w:sz w:val="23"/>
                <w:szCs w:val="23"/>
                <w:lang w:val="en-GB"/>
              </w:rPr>
              <w:t>Cu</w:t>
            </w:r>
          </w:p>
        </w:tc>
      </w:tr>
    </w:tbl>
    <w:p w:rsidR="005B4CF9" w:rsidRPr="009470D6" w:rsidRDefault="005B4CF9" w:rsidP="005B4CF9">
      <w:pPr>
        <w:pStyle w:val="a3"/>
        <w:jc w:val="both"/>
        <w:rPr>
          <w:rFonts w:ascii="Times New Roman" w:hAnsi="Times New Roman" w:cs="Times New Roman"/>
          <w:color w:val="FF0000"/>
        </w:rPr>
      </w:pPr>
      <w:r w:rsidRPr="009470D6">
        <w:rPr>
          <w:rFonts w:ascii="Times New Roman" w:hAnsi="Times New Roman" w:cs="Times New Roman"/>
          <w:color w:val="000000"/>
          <w:sz w:val="23"/>
          <w:szCs w:val="23"/>
        </w:rPr>
        <w:t xml:space="preserve">      </w:t>
      </w:r>
      <w:r w:rsidRPr="009470D6">
        <w:rPr>
          <w:rFonts w:ascii="Times New Roman" w:hAnsi="Times New Roman" w:cs="Times New Roman"/>
          <w:color w:val="FF0000"/>
        </w:rPr>
        <w:t xml:space="preserve">Ответ:  </w:t>
      </w:r>
    </w:p>
    <w:tbl>
      <w:tblPr>
        <w:tblStyle w:val="a4"/>
        <w:tblW w:w="0" w:type="auto"/>
        <w:tblInd w:w="1224" w:type="dxa"/>
        <w:tblLook w:val="04A0"/>
      </w:tblPr>
      <w:tblGrid>
        <w:gridCol w:w="675"/>
        <w:gridCol w:w="709"/>
        <w:gridCol w:w="709"/>
        <w:gridCol w:w="709"/>
      </w:tblGrid>
      <w:tr w:rsidR="005B4CF9" w:rsidRPr="006B1873" w:rsidTr="00102A72">
        <w:tc>
          <w:tcPr>
            <w:tcW w:w="675" w:type="dxa"/>
          </w:tcPr>
          <w:p w:rsidR="005B4CF9" w:rsidRPr="006B1873" w:rsidRDefault="005B4CF9" w:rsidP="00102A72">
            <w:pPr>
              <w:jc w:val="center"/>
              <w:rPr>
                <w:rFonts w:ascii="Times New Roman" w:hAnsi="Times New Roman" w:cs="Times New Roman"/>
                <w:b/>
              </w:rPr>
            </w:pPr>
            <w:r w:rsidRPr="006B1873">
              <w:rPr>
                <w:rFonts w:ascii="Times New Roman" w:hAnsi="Times New Roman" w:cs="Times New Roman"/>
                <w:b/>
              </w:rPr>
              <w:t>А</w:t>
            </w:r>
          </w:p>
        </w:tc>
        <w:tc>
          <w:tcPr>
            <w:tcW w:w="709" w:type="dxa"/>
          </w:tcPr>
          <w:p w:rsidR="005B4CF9" w:rsidRPr="006B1873" w:rsidRDefault="005B4CF9" w:rsidP="00102A72">
            <w:pPr>
              <w:jc w:val="center"/>
              <w:rPr>
                <w:rFonts w:ascii="Times New Roman" w:hAnsi="Times New Roman" w:cs="Times New Roman"/>
                <w:b/>
              </w:rPr>
            </w:pPr>
            <w:r w:rsidRPr="006B1873">
              <w:rPr>
                <w:rFonts w:ascii="Times New Roman" w:hAnsi="Times New Roman" w:cs="Times New Roman"/>
                <w:b/>
              </w:rPr>
              <w:t>Б</w:t>
            </w:r>
          </w:p>
        </w:tc>
        <w:tc>
          <w:tcPr>
            <w:tcW w:w="709" w:type="dxa"/>
          </w:tcPr>
          <w:p w:rsidR="005B4CF9" w:rsidRPr="006B1873" w:rsidRDefault="005B4CF9" w:rsidP="00102A72">
            <w:pPr>
              <w:jc w:val="center"/>
              <w:rPr>
                <w:rFonts w:ascii="Times New Roman" w:hAnsi="Times New Roman" w:cs="Times New Roman"/>
                <w:b/>
              </w:rPr>
            </w:pPr>
            <w:r w:rsidRPr="006B1873">
              <w:rPr>
                <w:rFonts w:ascii="Times New Roman" w:hAnsi="Times New Roman" w:cs="Times New Roman"/>
                <w:b/>
              </w:rPr>
              <w:t>В</w:t>
            </w:r>
          </w:p>
        </w:tc>
        <w:tc>
          <w:tcPr>
            <w:tcW w:w="709" w:type="dxa"/>
          </w:tcPr>
          <w:p w:rsidR="005B4CF9" w:rsidRPr="006B1873" w:rsidRDefault="005B4CF9" w:rsidP="00102A72">
            <w:pPr>
              <w:jc w:val="center"/>
              <w:rPr>
                <w:rFonts w:ascii="Times New Roman" w:hAnsi="Times New Roman" w:cs="Times New Roman"/>
                <w:b/>
              </w:rPr>
            </w:pPr>
            <w:r w:rsidRPr="006B1873">
              <w:rPr>
                <w:rFonts w:ascii="Times New Roman" w:hAnsi="Times New Roman" w:cs="Times New Roman"/>
                <w:b/>
              </w:rPr>
              <w:t>Г</w:t>
            </w:r>
          </w:p>
        </w:tc>
      </w:tr>
      <w:tr w:rsidR="005B4CF9" w:rsidRPr="006B1873" w:rsidTr="00102A72">
        <w:tc>
          <w:tcPr>
            <w:tcW w:w="675" w:type="dxa"/>
          </w:tcPr>
          <w:p w:rsidR="005B4CF9" w:rsidRPr="006B1873" w:rsidRDefault="00D900ED" w:rsidP="009470D6">
            <w:pPr>
              <w:jc w:val="center"/>
              <w:rPr>
                <w:rFonts w:ascii="Times New Roman" w:hAnsi="Times New Roman" w:cs="Times New Roman"/>
              </w:rPr>
            </w:pPr>
            <w:r>
              <w:rPr>
                <w:rFonts w:ascii="Times New Roman" w:hAnsi="Times New Roman" w:cs="Times New Roman"/>
              </w:rPr>
              <w:t>5</w:t>
            </w:r>
          </w:p>
        </w:tc>
        <w:tc>
          <w:tcPr>
            <w:tcW w:w="709" w:type="dxa"/>
          </w:tcPr>
          <w:p w:rsidR="005B4CF9" w:rsidRPr="006B1873" w:rsidRDefault="00D900ED" w:rsidP="009470D6">
            <w:pPr>
              <w:jc w:val="center"/>
              <w:rPr>
                <w:rFonts w:ascii="Times New Roman" w:hAnsi="Times New Roman" w:cs="Times New Roman"/>
              </w:rPr>
            </w:pPr>
            <w:r>
              <w:rPr>
                <w:rFonts w:ascii="Times New Roman" w:hAnsi="Times New Roman" w:cs="Times New Roman"/>
              </w:rPr>
              <w:t>1</w:t>
            </w:r>
          </w:p>
        </w:tc>
        <w:tc>
          <w:tcPr>
            <w:tcW w:w="709" w:type="dxa"/>
          </w:tcPr>
          <w:p w:rsidR="005B4CF9" w:rsidRPr="006B1873" w:rsidRDefault="00D900ED" w:rsidP="009470D6">
            <w:pPr>
              <w:jc w:val="center"/>
              <w:rPr>
                <w:rFonts w:ascii="Times New Roman" w:hAnsi="Times New Roman" w:cs="Times New Roman"/>
              </w:rPr>
            </w:pPr>
            <w:r>
              <w:rPr>
                <w:rFonts w:ascii="Times New Roman" w:hAnsi="Times New Roman" w:cs="Times New Roman"/>
              </w:rPr>
              <w:t>1</w:t>
            </w:r>
          </w:p>
        </w:tc>
        <w:tc>
          <w:tcPr>
            <w:tcW w:w="709" w:type="dxa"/>
          </w:tcPr>
          <w:p w:rsidR="005B4CF9" w:rsidRPr="006B1873" w:rsidRDefault="00D900ED" w:rsidP="009470D6">
            <w:pPr>
              <w:jc w:val="center"/>
              <w:rPr>
                <w:rFonts w:ascii="Times New Roman" w:hAnsi="Times New Roman" w:cs="Times New Roman"/>
              </w:rPr>
            </w:pPr>
            <w:r>
              <w:rPr>
                <w:rFonts w:ascii="Times New Roman" w:hAnsi="Times New Roman" w:cs="Times New Roman"/>
              </w:rPr>
              <w:t>1</w:t>
            </w:r>
          </w:p>
        </w:tc>
      </w:tr>
    </w:tbl>
    <w:p w:rsidR="00A83869" w:rsidRPr="00A83869" w:rsidRDefault="00A83869" w:rsidP="00AC44F9">
      <w:pPr>
        <w:pStyle w:val="a3"/>
        <w:jc w:val="both"/>
        <w:rPr>
          <w:rFonts w:ascii="Times New Roman" w:hAnsi="Times New Roman" w:cs="Times New Roman"/>
        </w:rPr>
      </w:pPr>
      <w:r>
        <w:rPr>
          <w:rFonts w:ascii="Times New Roman" w:hAnsi="Times New Roman" w:cs="Times New Roman"/>
        </w:rPr>
        <w:t xml:space="preserve">       </w:t>
      </w:r>
      <w:r w:rsidRPr="00A83869">
        <w:rPr>
          <w:rFonts w:ascii="Times New Roman" w:hAnsi="Times New Roman" w:cs="Times New Roman"/>
        </w:rPr>
        <w:t xml:space="preserve">При выполнении этого </w:t>
      </w:r>
      <w:proofErr w:type="gramStart"/>
      <w:r w:rsidRPr="00A83869">
        <w:rPr>
          <w:rFonts w:ascii="Times New Roman" w:hAnsi="Times New Roman" w:cs="Times New Roman"/>
        </w:rPr>
        <w:t>задания</w:t>
      </w:r>
      <w:proofErr w:type="gramEnd"/>
      <w:r w:rsidRPr="00A83869">
        <w:rPr>
          <w:rFonts w:ascii="Times New Roman" w:hAnsi="Times New Roman" w:cs="Times New Roman"/>
        </w:rPr>
        <w:t xml:space="preserve"> экзаменуемые должны были применить знания химических свойств веществ, которые приведены в условии задания, а также учесть условия проведения этих реакций. Реакции, схемы которых обозначены буквами А) и Г), описывают характерные химические свойства одноатомных спиртов и альдегидов. </w:t>
      </w:r>
    </w:p>
    <w:p w:rsidR="00A83869" w:rsidRPr="009470D6" w:rsidRDefault="00A83869" w:rsidP="00AC44F9">
      <w:pPr>
        <w:pStyle w:val="a3"/>
        <w:jc w:val="both"/>
        <w:rPr>
          <w:rFonts w:ascii="Times New Roman" w:hAnsi="Times New Roman" w:cs="Times New Roman"/>
          <w:color w:val="FF0000"/>
        </w:rPr>
      </w:pPr>
      <w:r>
        <w:rPr>
          <w:rFonts w:ascii="Times New Roman" w:hAnsi="Times New Roman" w:cs="Times New Roman"/>
        </w:rPr>
        <w:t xml:space="preserve">    </w:t>
      </w:r>
      <w:proofErr w:type="gramStart"/>
      <w:r w:rsidRPr="00A83869">
        <w:rPr>
          <w:rFonts w:ascii="Times New Roman" w:hAnsi="Times New Roman" w:cs="Times New Roman"/>
        </w:rPr>
        <w:t>А вот реакции, схемы которых обозначены буквами Б) и В), вызвали у экзаменуемых значительные затруднения.</w:t>
      </w:r>
      <w:proofErr w:type="gramEnd"/>
      <w:r w:rsidRPr="00A83869">
        <w:rPr>
          <w:rFonts w:ascii="Times New Roman" w:hAnsi="Times New Roman" w:cs="Times New Roman"/>
        </w:rPr>
        <w:t xml:space="preserve"> В этих схемах</w:t>
      </w:r>
      <w:r>
        <w:rPr>
          <w:rFonts w:ascii="Times New Roman" w:hAnsi="Times New Roman" w:cs="Times New Roman"/>
        </w:rPr>
        <w:t xml:space="preserve"> </w:t>
      </w:r>
      <w:r w:rsidRPr="00A83869">
        <w:rPr>
          <w:rFonts w:ascii="Times New Roman" w:hAnsi="Times New Roman" w:cs="Times New Roman"/>
        </w:rPr>
        <w:t xml:space="preserve">надо было увидеть </w:t>
      </w:r>
      <w:r w:rsidRPr="009470D6">
        <w:rPr>
          <w:rFonts w:ascii="Times New Roman" w:hAnsi="Times New Roman" w:cs="Times New Roman"/>
          <w:color w:val="FF0000"/>
        </w:rPr>
        <w:t xml:space="preserve">общую закономерность протекания химических реакций: действие сильной кислоты (в данном случае серной кислоты) на соли более слабых кислот приводит к вытеснению слабой кислоты. </w:t>
      </w:r>
    </w:p>
    <w:p w:rsidR="00D0451F" w:rsidRDefault="00D0451F" w:rsidP="00A83869">
      <w:pPr>
        <w:tabs>
          <w:tab w:val="left" w:pos="2985"/>
        </w:tabs>
        <w:autoSpaceDE w:val="0"/>
        <w:autoSpaceDN w:val="0"/>
        <w:adjustRightInd w:val="0"/>
        <w:spacing w:after="0" w:line="240" w:lineRule="auto"/>
        <w:jc w:val="center"/>
        <w:rPr>
          <w:rFonts w:ascii="Times New Roman" w:hAnsi="Times New Roman" w:cs="Times New Roman"/>
          <w:b/>
          <w:color w:val="000000" w:themeColor="text1"/>
          <w:sz w:val="23"/>
          <w:szCs w:val="23"/>
        </w:rPr>
      </w:pPr>
    </w:p>
    <w:p w:rsidR="00A83869" w:rsidRDefault="00A83869" w:rsidP="00A83869">
      <w:pPr>
        <w:tabs>
          <w:tab w:val="left" w:pos="2985"/>
        </w:tabs>
        <w:autoSpaceDE w:val="0"/>
        <w:autoSpaceDN w:val="0"/>
        <w:adjustRightInd w:val="0"/>
        <w:spacing w:after="0" w:line="240" w:lineRule="auto"/>
        <w:jc w:val="center"/>
        <w:rPr>
          <w:rFonts w:ascii="Times New Roman" w:hAnsi="Times New Roman" w:cs="Times New Roman"/>
          <w:b/>
          <w:color w:val="000000" w:themeColor="text1"/>
          <w:sz w:val="23"/>
          <w:szCs w:val="23"/>
        </w:rPr>
      </w:pPr>
      <w:r w:rsidRPr="00A83869">
        <w:rPr>
          <w:rFonts w:ascii="Times New Roman" w:hAnsi="Times New Roman" w:cs="Times New Roman"/>
          <w:b/>
          <w:color w:val="000000" w:themeColor="text1"/>
          <w:sz w:val="23"/>
          <w:szCs w:val="23"/>
        </w:rPr>
        <w:t>Блок «Методы познания в химии. Химия и жизнь»</w:t>
      </w:r>
    </w:p>
    <w:p w:rsidR="00D0451F" w:rsidRPr="00A83869" w:rsidRDefault="00D0451F" w:rsidP="00A83869">
      <w:pPr>
        <w:tabs>
          <w:tab w:val="left" w:pos="2985"/>
        </w:tabs>
        <w:autoSpaceDE w:val="0"/>
        <w:autoSpaceDN w:val="0"/>
        <w:adjustRightInd w:val="0"/>
        <w:spacing w:after="0" w:line="240" w:lineRule="auto"/>
        <w:jc w:val="center"/>
        <w:rPr>
          <w:rFonts w:ascii="Times New Roman" w:hAnsi="Times New Roman" w:cs="Times New Roman"/>
          <w:b/>
          <w:color w:val="000000" w:themeColor="text1"/>
          <w:sz w:val="23"/>
          <w:szCs w:val="23"/>
        </w:rPr>
      </w:pPr>
    </w:p>
    <w:p w:rsidR="00A83869" w:rsidRPr="00A83869" w:rsidRDefault="009470D6" w:rsidP="009470D6">
      <w:pPr>
        <w:pStyle w:val="a3"/>
        <w:rPr>
          <w:rFonts w:ascii="Times New Roman" w:hAnsi="Times New Roman" w:cs="Times New Roman"/>
          <w:color w:val="000000" w:themeColor="text1"/>
        </w:rPr>
      </w:pPr>
      <w:r>
        <w:rPr>
          <w:rFonts w:ascii="Times New Roman" w:hAnsi="Times New Roman" w:cs="Times New Roman"/>
          <w:color w:val="000000" w:themeColor="text1"/>
        </w:rPr>
        <w:t xml:space="preserve">     </w:t>
      </w:r>
      <w:r w:rsidR="00A83869" w:rsidRPr="00A83869">
        <w:rPr>
          <w:rFonts w:ascii="Times New Roman" w:hAnsi="Times New Roman" w:cs="Times New Roman"/>
          <w:color w:val="000000" w:themeColor="text1"/>
        </w:rPr>
        <w:t>Элементы содержания блока «Методы познания в химии. Химия и жизнь» имеют</w:t>
      </w:r>
      <w:r>
        <w:rPr>
          <w:rFonts w:ascii="Times New Roman" w:hAnsi="Times New Roman" w:cs="Times New Roman"/>
          <w:color w:val="000000" w:themeColor="text1"/>
        </w:rPr>
        <w:t xml:space="preserve"> </w:t>
      </w:r>
      <w:r w:rsidR="00A83869" w:rsidRPr="00A83869">
        <w:rPr>
          <w:rFonts w:ascii="Times New Roman" w:hAnsi="Times New Roman" w:cs="Times New Roman"/>
          <w:color w:val="000000" w:themeColor="text1"/>
        </w:rPr>
        <w:t>прикладной и практико-ориентированный характер, чем обусловлена определённая особенность заданий, ориентированных на проверку усвоения данног</w:t>
      </w:r>
      <w:r>
        <w:rPr>
          <w:rFonts w:ascii="Times New Roman" w:hAnsi="Times New Roman" w:cs="Times New Roman"/>
          <w:color w:val="000000" w:themeColor="text1"/>
        </w:rPr>
        <w:t xml:space="preserve">о материала. </w:t>
      </w:r>
      <w:proofErr w:type="gramStart"/>
      <w:r>
        <w:rPr>
          <w:rFonts w:ascii="Times New Roman" w:hAnsi="Times New Roman" w:cs="Times New Roman"/>
          <w:color w:val="000000" w:themeColor="text1"/>
        </w:rPr>
        <w:t xml:space="preserve">Выполнение заданий </w:t>
      </w:r>
      <w:r w:rsidR="00A83869" w:rsidRPr="00A83869">
        <w:rPr>
          <w:rFonts w:ascii="Times New Roman" w:hAnsi="Times New Roman" w:cs="Times New Roman"/>
          <w:color w:val="000000" w:themeColor="text1"/>
        </w:rPr>
        <w:t xml:space="preserve">предусматривало проверку </w:t>
      </w:r>
      <w:proofErr w:type="spellStart"/>
      <w:r w:rsidR="00A83869" w:rsidRPr="00A83869">
        <w:rPr>
          <w:rFonts w:ascii="Times New Roman" w:hAnsi="Times New Roman" w:cs="Times New Roman"/>
          <w:color w:val="000000" w:themeColor="text1"/>
        </w:rPr>
        <w:t>сформированности</w:t>
      </w:r>
      <w:proofErr w:type="spellEnd"/>
      <w:r w:rsidR="00A83869" w:rsidRPr="00A83869">
        <w:rPr>
          <w:rFonts w:ascii="Times New Roman" w:hAnsi="Times New Roman" w:cs="Times New Roman"/>
          <w:color w:val="000000" w:themeColor="text1"/>
        </w:rPr>
        <w:t xml:space="preserve"> умений: использовать в конкретных</w:t>
      </w:r>
      <w:r>
        <w:rPr>
          <w:rFonts w:ascii="Times New Roman" w:hAnsi="Times New Roman" w:cs="Times New Roman"/>
          <w:color w:val="000000" w:themeColor="text1"/>
        </w:rPr>
        <w:t xml:space="preserve"> </w:t>
      </w:r>
      <w:r w:rsidR="00A83869" w:rsidRPr="00A83869">
        <w:rPr>
          <w:rFonts w:ascii="Times New Roman" w:hAnsi="Times New Roman" w:cs="Times New Roman"/>
          <w:color w:val="000000" w:themeColor="text1"/>
        </w:rPr>
        <w:t xml:space="preserve">ситуациях знания о применении изученных веществ и химических процессов, промышленных методах </w:t>
      </w:r>
      <w:r w:rsidR="00A83869" w:rsidRPr="00A83869">
        <w:rPr>
          <w:rFonts w:ascii="Times New Roman" w:hAnsi="Times New Roman" w:cs="Times New Roman"/>
          <w:color w:val="000000" w:themeColor="text1"/>
        </w:rPr>
        <w:lastRenderedPageBreak/>
        <w:t>получения некоторых веществ и способах их переработки; планировать проведение эксперимента по получению и распознаванию важнейших неорганических и органических веществ на основе приобретённых знаний о правилах безопасной работы с веществами</w:t>
      </w:r>
      <w:r>
        <w:rPr>
          <w:rFonts w:ascii="Times New Roman" w:hAnsi="Times New Roman" w:cs="Times New Roman"/>
          <w:color w:val="000000" w:themeColor="text1"/>
        </w:rPr>
        <w:t xml:space="preserve"> </w:t>
      </w:r>
      <w:r w:rsidR="00A83869" w:rsidRPr="00A83869">
        <w:rPr>
          <w:rFonts w:ascii="Times New Roman" w:hAnsi="Times New Roman" w:cs="Times New Roman"/>
          <w:color w:val="000000" w:themeColor="text1"/>
        </w:rPr>
        <w:t>в быту;</w:t>
      </w:r>
      <w:proofErr w:type="gramEnd"/>
      <w:r w:rsidR="00A83869" w:rsidRPr="00A83869">
        <w:rPr>
          <w:rFonts w:ascii="Times New Roman" w:hAnsi="Times New Roman" w:cs="Times New Roman"/>
          <w:color w:val="000000" w:themeColor="text1"/>
        </w:rPr>
        <w:t xml:space="preserve"> проводить вычисления по химическим формулам и уравнениям.</w:t>
      </w:r>
    </w:p>
    <w:p w:rsidR="00A83869" w:rsidRPr="00A83869" w:rsidRDefault="00600306" w:rsidP="00AC44F9">
      <w:pPr>
        <w:pStyle w:val="a3"/>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A83869" w:rsidRPr="00A83869">
        <w:rPr>
          <w:rFonts w:ascii="Times New Roman" w:hAnsi="Times New Roman" w:cs="Times New Roman"/>
          <w:color w:val="000000" w:themeColor="text1"/>
        </w:rPr>
        <w:t>Некоторые из элементов содержания блока, такие как «определение характера среды</w:t>
      </w:r>
    </w:p>
    <w:p w:rsidR="00A83869" w:rsidRPr="00A83869" w:rsidRDefault="00A83869" w:rsidP="00AC44F9">
      <w:pPr>
        <w:pStyle w:val="a3"/>
        <w:jc w:val="both"/>
        <w:rPr>
          <w:rFonts w:ascii="Times New Roman" w:hAnsi="Times New Roman" w:cs="Times New Roman"/>
          <w:color w:val="000000" w:themeColor="text1"/>
        </w:rPr>
      </w:pPr>
      <w:r w:rsidRPr="00A83869">
        <w:rPr>
          <w:rFonts w:ascii="Times New Roman" w:hAnsi="Times New Roman" w:cs="Times New Roman"/>
          <w:color w:val="000000" w:themeColor="text1"/>
        </w:rPr>
        <w:t>водных растворов веществ, индикаторы»; «расчёты массовой или объёмной доли выхода</w:t>
      </w:r>
    </w:p>
    <w:p w:rsidR="00A83869" w:rsidRPr="00A83869" w:rsidRDefault="00A83869" w:rsidP="00AC44F9">
      <w:pPr>
        <w:pStyle w:val="a3"/>
        <w:jc w:val="both"/>
        <w:rPr>
          <w:rFonts w:ascii="Times New Roman" w:hAnsi="Times New Roman" w:cs="Times New Roman"/>
          <w:color w:val="000000" w:themeColor="text1"/>
        </w:rPr>
      </w:pPr>
      <w:r w:rsidRPr="00A83869">
        <w:rPr>
          <w:rFonts w:ascii="Times New Roman" w:hAnsi="Times New Roman" w:cs="Times New Roman"/>
          <w:color w:val="000000" w:themeColor="text1"/>
        </w:rPr>
        <w:t xml:space="preserve">продукта реакции от теоретически возможного», «массовой доли (массы) химического </w:t>
      </w:r>
      <w:proofErr w:type="gramStart"/>
      <w:r w:rsidRPr="00A83869">
        <w:rPr>
          <w:rFonts w:ascii="Times New Roman" w:hAnsi="Times New Roman" w:cs="Times New Roman"/>
          <w:color w:val="000000" w:themeColor="text1"/>
        </w:rPr>
        <w:t>со</w:t>
      </w:r>
      <w:proofErr w:type="gramEnd"/>
      <w:r w:rsidRPr="00A83869">
        <w:rPr>
          <w:rFonts w:ascii="Times New Roman" w:hAnsi="Times New Roman" w:cs="Times New Roman"/>
          <w:color w:val="000000" w:themeColor="text1"/>
        </w:rPr>
        <w:t>-</w:t>
      </w:r>
    </w:p>
    <w:p w:rsidR="00A83869" w:rsidRPr="00A83869" w:rsidRDefault="00A83869" w:rsidP="00AC44F9">
      <w:pPr>
        <w:pStyle w:val="a3"/>
        <w:jc w:val="both"/>
        <w:rPr>
          <w:rFonts w:ascii="Times New Roman" w:hAnsi="Times New Roman" w:cs="Times New Roman"/>
          <w:color w:val="000000" w:themeColor="text1"/>
        </w:rPr>
      </w:pPr>
      <w:r w:rsidRPr="00A83869">
        <w:rPr>
          <w:rFonts w:ascii="Times New Roman" w:hAnsi="Times New Roman" w:cs="Times New Roman"/>
          <w:color w:val="000000" w:themeColor="text1"/>
        </w:rPr>
        <w:t>единения в смеси», проверялись в рамках одного задания в комплексе с другими элементами</w:t>
      </w:r>
    </w:p>
    <w:p w:rsidR="00A83869" w:rsidRPr="00A83869" w:rsidRDefault="00A83869" w:rsidP="00AC44F9">
      <w:pPr>
        <w:pStyle w:val="a3"/>
        <w:jc w:val="both"/>
        <w:rPr>
          <w:rFonts w:ascii="Times New Roman" w:hAnsi="Times New Roman" w:cs="Times New Roman"/>
          <w:color w:val="000000" w:themeColor="text1"/>
        </w:rPr>
      </w:pPr>
      <w:r>
        <w:rPr>
          <w:rFonts w:ascii="Times New Roman" w:hAnsi="Times New Roman" w:cs="Times New Roman"/>
          <w:color w:val="000000" w:themeColor="text1"/>
        </w:rPr>
        <w:t xml:space="preserve">содержания. </w:t>
      </w:r>
    </w:p>
    <w:p w:rsidR="00D900ED" w:rsidRPr="00E424C7" w:rsidRDefault="00D900ED" w:rsidP="00AC44F9">
      <w:pPr>
        <w:pStyle w:val="a3"/>
        <w:jc w:val="both"/>
        <w:rPr>
          <w:rFonts w:ascii="Times New Roman" w:hAnsi="Times New Roman" w:cs="Times New Roman"/>
          <w:color w:val="FF0000"/>
        </w:rPr>
      </w:pPr>
      <w:r>
        <w:rPr>
          <w:rFonts w:ascii="Times New Roman" w:hAnsi="Times New Roman" w:cs="Times New Roman"/>
          <w:color w:val="000000" w:themeColor="text1"/>
        </w:rPr>
        <w:t xml:space="preserve">      </w:t>
      </w:r>
      <w:r w:rsidRPr="00A83869">
        <w:rPr>
          <w:rFonts w:ascii="Times New Roman" w:hAnsi="Times New Roman" w:cs="Times New Roman"/>
          <w:color w:val="000000" w:themeColor="text1"/>
        </w:rPr>
        <w:t xml:space="preserve">Среди заданий базового уровня сложности наиболее низкий средний процент выполнения имеют </w:t>
      </w:r>
      <w:r w:rsidRPr="009470D6">
        <w:rPr>
          <w:rFonts w:ascii="Times New Roman" w:hAnsi="Times New Roman" w:cs="Times New Roman"/>
          <w:color w:val="FF0000"/>
        </w:rPr>
        <w:t>задания линии 23,</w:t>
      </w:r>
      <w:r w:rsidRPr="00A83869">
        <w:rPr>
          <w:rFonts w:ascii="Times New Roman" w:hAnsi="Times New Roman" w:cs="Times New Roman"/>
          <w:color w:val="000000" w:themeColor="text1"/>
        </w:rPr>
        <w:t xml:space="preserve"> ориентированные на проверку знаний о </w:t>
      </w:r>
      <w:r w:rsidRPr="00E424C7">
        <w:rPr>
          <w:rFonts w:ascii="Times New Roman" w:hAnsi="Times New Roman" w:cs="Times New Roman"/>
          <w:color w:val="FF0000"/>
        </w:rPr>
        <w:t xml:space="preserve">природных источниках углеводородов, высокомолекулярных соединениях, способах их получения с помощью реакций полимеризации и поликонденсации. </w:t>
      </w:r>
    </w:p>
    <w:p w:rsidR="00A83869" w:rsidRPr="00E424C7" w:rsidRDefault="00A83869" w:rsidP="00A83869">
      <w:pPr>
        <w:pStyle w:val="a3"/>
        <w:rPr>
          <w:rFonts w:ascii="Times New Roman" w:hAnsi="Times New Roman" w:cs="Times New Roman"/>
          <w:color w:val="000000" w:themeColor="text1"/>
        </w:rPr>
      </w:pPr>
    </w:p>
    <w:p w:rsidR="00761181" w:rsidRPr="00E424C7" w:rsidRDefault="00761181" w:rsidP="00A83869">
      <w:pPr>
        <w:tabs>
          <w:tab w:val="left" w:pos="2985"/>
        </w:tabs>
        <w:autoSpaceDE w:val="0"/>
        <w:autoSpaceDN w:val="0"/>
        <w:adjustRightInd w:val="0"/>
        <w:spacing w:after="0" w:line="240" w:lineRule="auto"/>
        <w:rPr>
          <w:rFonts w:ascii="Times New Roman" w:hAnsi="Times New Roman" w:cs="Times New Roman"/>
          <w:color w:val="FF0000"/>
          <w:sz w:val="23"/>
          <w:szCs w:val="23"/>
        </w:rPr>
      </w:pPr>
      <w:r w:rsidRPr="00E424C7">
        <w:rPr>
          <w:rFonts w:ascii="Times New Roman" w:hAnsi="Times New Roman" w:cs="Times New Roman"/>
          <w:color w:val="FF0000"/>
          <w:sz w:val="23"/>
          <w:szCs w:val="23"/>
        </w:rPr>
        <w:t xml:space="preserve">Пример 8 </w:t>
      </w:r>
      <w:r w:rsidR="00D900ED" w:rsidRPr="00E424C7">
        <w:rPr>
          <w:rFonts w:ascii="Times New Roman" w:hAnsi="Times New Roman" w:cs="Times New Roman"/>
          <w:color w:val="FF0000"/>
          <w:sz w:val="23"/>
          <w:szCs w:val="23"/>
        </w:rPr>
        <w:t>(задание 23)</w:t>
      </w: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962"/>
      </w:tblGrid>
      <w:tr w:rsidR="00761181" w:rsidRPr="001E1DDB" w:rsidTr="00102A72">
        <w:tc>
          <w:tcPr>
            <w:tcW w:w="9747" w:type="dxa"/>
            <w:gridSpan w:val="2"/>
          </w:tcPr>
          <w:p w:rsidR="00761181" w:rsidRDefault="00761181" w:rsidP="00102A72">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Верны ли следующие суждения о высокомолекулярных соединениях?</w:t>
            </w:r>
          </w:p>
          <w:p w:rsidR="00761181" w:rsidRDefault="00761181" w:rsidP="00102A72">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А. Фенолформальдегидная смола получается в результате поликонденсации.</w:t>
            </w:r>
          </w:p>
          <w:p w:rsidR="00761181" w:rsidRPr="00761181" w:rsidRDefault="00761181" w:rsidP="00102A72">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Б. Мономерами для синтеза фенолформальдегидной смолы являются фенол и </w:t>
            </w:r>
            <w:proofErr w:type="spellStart"/>
            <w:r>
              <w:rPr>
                <w:rFonts w:ascii="Times New Roman" w:hAnsi="Times New Roman" w:cs="Times New Roman"/>
                <w:color w:val="000000"/>
                <w:sz w:val="23"/>
                <w:szCs w:val="23"/>
              </w:rPr>
              <w:t>этаналь</w:t>
            </w:r>
            <w:proofErr w:type="spellEnd"/>
            <w:r>
              <w:rPr>
                <w:rFonts w:ascii="Times New Roman" w:hAnsi="Times New Roman" w:cs="Times New Roman"/>
                <w:color w:val="000000"/>
                <w:sz w:val="23"/>
                <w:szCs w:val="23"/>
              </w:rPr>
              <w:t>.</w:t>
            </w:r>
          </w:p>
          <w:p w:rsidR="00761181" w:rsidRPr="001006DC" w:rsidRDefault="00761181" w:rsidP="00761181">
            <w:pPr>
              <w:autoSpaceDE w:val="0"/>
              <w:autoSpaceDN w:val="0"/>
              <w:adjustRightInd w:val="0"/>
              <w:rPr>
                <w:rFonts w:ascii="Times New Roman" w:hAnsi="Times New Roman" w:cs="Times New Roman"/>
                <w:color w:val="000000"/>
                <w:sz w:val="23"/>
                <w:szCs w:val="23"/>
              </w:rPr>
            </w:pPr>
            <w:r w:rsidRPr="001E1DDB">
              <w:rPr>
                <w:rFonts w:ascii="Times New Roman" w:hAnsi="Times New Roman" w:cs="Times New Roman"/>
                <w:color w:val="000000"/>
                <w:sz w:val="23"/>
                <w:szCs w:val="23"/>
              </w:rPr>
              <w:t>1)</w:t>
            </w:r>
            <w:r>
              <w:rPr>
                <w:rFonts w:ascii="Times New Roman" w:hAnsi="Times New Roman" w:cs="Times New Roman"/>
                <w:color w:val="000000"/>
                <w:sz w:val="23"/>
                <w:szCs w:val="23"/>
              </w:rPr>
              <w:t xml:space="preserve"> верно только</w:t>
            </w:r>
            <w:proofErr w:type="gramStart"/>
            <w:r>
              <w:rPr>
                <w:rFonts w:ascii="Times New Roman" w:hAnsi="Times New Roman" w:cs="Times New Roman"/>
                <w:color w:val="000000"/>
                <w:sz w:val="23"/>
                <w:szCs w:val="23"/>
              </w:rPr>
              <w:t xml:space="preserve"> А</w:t>
            </w:r>
            <w:proofErr w:type="gramEnd"/>
          </w:p>
        </w:tc>
      </w:tr>
      <w:tr w:rsidR="00761181" w:rsidTr="00102A72">
        <w:trPr>
          <w:gridAfter w:val="1"/>
          <w:wAfter w:w="4962" w:type="dxa"/>
        </w:trPr>
        <w:tc>
          <w:tcPr>
            <w:tcW w:w="4785" w:type="dxa"/>
          </w:tcPr>
          <w:p w:rsidR="00761181" w:rsidRPr="001006DC" w:rsidRDefault="00761181" w:rsidP="00761181">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2)</w:t>
            </w:r>
            <w:r w:rsidRPr="001006DC">
              <w:rPr>
                <w:rFonts w:ascii="Times New Roman" w:hAnsi="Times New Roman" w:cs="Times New Roman"/>
                <w:color w:val="000000"/>
                <w:sz w:val="23"/>
                <w:szCs w:val="23"/>
              </w:rPr>
              <w:t xml:space="preserve">  </w:t>
            </w:r>
            <w:r>
              <w:rPr>
                <w:rFonts w:ascii="Times New Roman" w:hAnsi="Times New Roman" w:cs="Times New Roman"/>
                <w:color w:val="000000"/>
                <w:sz w:val="23"/>
                <w:szCs w:val="23"/>
              </w:rPr>
              <w:t>верно только</w:t>
            </w:r>
            <w:proofErr w:type="gramStart"/>
            <w:r>
              <w:rPr>
                <w:rFonts w:ascii="Times New Roman" w:hAnsi="Times New Roman" w:cs="Times New Roman"/>
                <w:color w:val="000000"/>
                <w:sz w:val="23"/>
                <w:szCs w:val="23"/>
              </w:rPr>
              <w:t xml:space="preserve"> Б</w:t>
            </w:r>
            <w:proofErr w:type="gramEnd"/>
          </w:p>
        </w:tc>
      </w:tr>
      <w:tr w:rsidR="00761181" w:rsidRPr="00E424C7" w:rsidTr="00102A72">
        <w:trPr>
          <w:gridAfter w:val="1"/>
          <w:wAfter w:w="4962" w:type="dxa"/>
        </w:trPr>
        <w:tc>
          <w:tcPr>
            <w:tcW w:w="4785" w:type="dxa"/>
          </w:tcPr>
          <w:p w:rsidR="00761181" w:rsidRPr="00E424C7" w:rsidRDefault="00761181" w:rsidP="00761181">
            <w:pPr>
              <w:autoSpaceDE w:val="0"/>
              <w:autoSpaceDN w:val="0"/>
              <w:adjustRightInd w:val="0"/>
              <w:rPr>
                <w:rFonts w:ascii="Times New Roman" w:hAnsi="Times New Roman" w:cs="Times New Roman"/>
                <w:color w:val="000000"/>
                <w:sz w:val="23"/>
                <w:szCs w:val="23"/>
              </w:rPr>
            </w:pPr>
            <w:r w:rsidRPr="00E424C7">
              <w:rPr>
                <w:rFonts w:ascii="Times New Roman" w:hAnsi="Times New Roman" w:cs="Times New Roman"/>
                <w:color w:val="000000"/>
                <w:sz w:val="23"/>
                <w:szCs w:val="23"/>
              </w:rPr>
              <w:t>3) верны оба суждения</w:t>
            </w:r>
          </w:p>
        </w:tc>
      </w:tr>
      <w:tr w:rsidR="00761181" w:rsidRPr="00E424C7" w:rsidTr="00102A72">
        <w:trPr>
          <w:gridAfter w:val="1"/>
          <w:wAfter w:w="4962" w:type="dxa"/>
        </w:trPr>
        <w:tc>
          <w:tcPr>
            <w:tcW w:w="4785" w:type="dxa"/>
          </w:tcPr>
          <w:p w:rsidR="00761181" w:rsidRPr="00E424C7" w:rsidRDefault="00761181" w:rsidP="00761181">
            <w:pPr>
              <w:autoSpaceDE w:val="0"/>
              <w:autoSpaceDN w:val="0"/>
              <w:adjustRightInd w:val="0"/>
              <w:rPr>
                <w:rFonts w:ascii="Times New Roman" w:hAnsi="Times New Roman" w:cs="Times New Roman"/>
                <w:color w:val="000000"/>
                <w:sz w:val="23"/>
                <w:szCs w:val="23"/>
              </w:rPr>
            </w:pPr>
            <w:r w:rsidRPr="00E424C7">
              <w:rPr>
                <w:rFonts w:ascii="Times New Roman" w:hAnsi="Times New Roman" w:cs="Times New Roman"/>
                <w:color w:val="000000"/>
                <w:sz w:val="23"/>
                <w:szCs w:val="23"/>
              </w:rPr>
              <w:t>4)</w:t>
            </w:r>
            <w:r w:rsidRPr="00E424C7">
              <w:rPr>
                <w:rFonts w:ascii="Times New Roman" w:hAnsi="Times New Roman" w:cs="Times New Roman"/>
                <w:color w:val="000000"/>
                <w:sz w:val="23"/>
                <w:szCs w:val="23"/>
                <w:lang w:val="en-GB"/>
              </w:rPr>
              <w:t xml:space="preserve"> </w:t>
            </w:r>
            <w:r w:rsidRPr="00E424C7">
              <w:rPr>
                <w:rFonts w:ascii="Times New Roman" w:hAnsi="Times New Roman" w:cs="Times New Roman"/>
                <w:color w:val="000000"/>
                <w:sz w:val="23"/>
                <w:szCs w:val="23"/>
              </w:rPr>
              <w:t>оба суждения неверны</w:t>
            </w:r>
          </w:p>
        </w:tc>
      </w:tr>
    </w:tbl>
    <w:p w:rsidR="00761181" w:rsidRPr="00E424C7" w:rsidRDefault="00761181" w:rsidP="00761181">
      <w:pPr>
        <w:pStyle w:val="a3"/>
        <w:jc w:val="both"/>
        <w:rPr>
          <w:rFonts w:ascii="Times New Roman" w:hAnsi="Times New Roman" w:cs="Times New Roman"/>
          <w:color w:val="FF0000"/>
        </w:rPr>
      </w:pPr>
      <w:r w:rsidRPr="00E424C7">
        <w:rPr>
          <w:rFonts w:ascii="Times New Roman" w:hAnsi="Times New Roman" w:cs="Times New Roman"/>
          <w:color w:val="000000"/>
          <w:sz w:val="23"/>
          <w:szCs w:val="23"/>
        </w:rPr>
        <w:t xml:space="preserve"> </w:t>
      </w:r>
      <w:r w:rsidRPr="00E424C7">
        <w:rPr>
          <w:rFonts w:ascii="Times New Roman" w:hAnsi="Times New Roman" w:cs="Times New Roman"/>
          <w:color w:val="FF0000"/>
        </w:rPr>
        <w:t xml:space="preserve">Ответ:  </w:t>
      </w:r>
    </w:p>
    <w:tbl>
      <w:tblPr>
        <w:tblStyle w:val="a4"/>
        <w:tblW w:w="0" w:type="auto"/>
        <w:tblInd w:w="864" w:type="dxa"/>
        <w:tblLook w:val="04A0"/>
      </w:tblPr>
      <w:tblGrid>
        <w:gridCol w:w="675"/>
      </w:tblGrid>
      <w:tr w:rsidR="00761181" w:rsidRPr="006B1873" w:rsidTr="00102A72">
        <w:tc>
          <w:tcPr>
            <w:tcW w:w="675" w:type="dxa"/>
          </w:tcPr>
          <w:p w:rsidR="00761181" w:rsidRPr="00E424C7" w:rsidRDefault="00D900ED" w:rsidP="00102A72">
            <w:pPr>
              <w:jc w:val="center"/>
              <w:rPr>
                <w:rFonts w:ascii="Times New Roman" w:hAnsi="Times New Roman" w:cs="Times New Roman"/>
              </w:rPr>
            </w:pPr>
            <w:r w:rsidRPr="00E424C7">
              <w:rPr>
                <w:rFonts w:ascii="Times New Roman" w:hAnsi="Times New Roman" w:cs="Times New Roman"/>
              </w:rPr>
              <w:t>1</w:t>
            </w:r>
          </w:p>
        </w:tc>
      </w:tr>
    </w:tbl>
    <w:p w:rsidR="00FC20E4" w:rsidRPr="00A83869" w:rsidRDefault="00381C1C" w:rsidP="00581371">
      <w:pPr>
        <w:pStyle w:val="a3"/>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D900ED">
        <w:rPr>
          <w:rFonts w:ascii="Times New Roman" w:hAnsi="Times New Roman" w:cs="Times New Roman"/>
          <w:color w:val="000000" w:themeColor="text1"/>
        </w:rPr>
        <w:t xml:space="preserve"> </w:t>
      </w:r>
      <w:r w:rsidR="00D900ED" w:rsidRPr="00D900ED">
        <w:rPr>
          <w:rFonts w:ascii="Times New Roman" w:hAnsi="Times New Roman" w:cs="Times New Roman"/>
          <w:color w:val="000000" w:themeColor="text1"/>
        </w:rPr>
        <w:t>Это задание имеет практико-ориентированный характер. Из уроков химии</w:t>
      </w:r>
      <w:r w:rsidR="00581371">
        <w:rPr>
          <w:rFonts w:ascii="Times New Roman" w:hAnsi="Times New Roman" w:cs="Times New Roman"/>
          <w:color w:val="000000" w:themeColor="text1"/>
        </w:rPr>
        <w:t xml:space="preserve"> </w:t>
      </w:r>
      <w:proofErr w:type="gramStart"/>
      <w:r w:rsidR="00D900ED" w:rsidRPr="00D900ED">
        <w:rPr>
          <w:rFonts w:ascii="Times New Roman" w:hAnsi="Times New Roman" w:cs="Times New Roman"/>
          <w:color w:val="000000" w:themeColor="text1"/>
        </w:rPr>
        <w:t>обучающимся</w:t>
      </w:r>
      <w:proofErr w:type="gramEnd"/>
      <w:r w:rsidR="00D900ED" w:rsidRPr="00D900ED">
        <w:rPr>
          <w:rFonts w:ascii="Times New Roman" w:hAnsi="Times New Roman" w:cs="Times New Roman"/>
          <w:color w:val="000000" w:themeColor="text1"/>
        </w:rPr>
        <w:t xml:space="preserve"> известно, что полимеры на основе фенолформальдегидной смолы широко</w:t>
      </w:r>
      <w:r w:rsidR="00581371">
        <w:rPr>
          <w:rFonts w:ascii="Times New Roman" w:hAnsi="Times New Roman" w:cs="Times New Roman"/>
          <w:color w:val="000000" w:themeColor="text1"/>
        </w:rPr>
        <w:t xml:space="preserve"> </w:t>
      </w:r>
      <w:r w:rsidR="00D900ED" w:rsidRPr="00D900ED">
        <w:rPr>
          <w:rFonts w:ascii="Times New Roman" w:hAnsi="Times New Roman" w:cs="Times New Roman"/>
          <w:color w:val="000000" w:themeColor="text1"/>
        </w:rPr>
        <w:t>применяются как в технике, так и в быту. Однако резул</w:t>
      </w:r>
      <w:r w:rsidR="00D900ED">
        <w:rPr>
          <w:rFonts w:ascii="Times New Roman" w:hAnsi="Times New Roman" w:cs="Times New Roman"/>
          <w:color w:val="000000" w:themeColor="text1"/>
        </w:rPr>
        <w:t>ьтаты выполнения задания свиде</w:t>
      </w:r>
      <w:r w:rsidR="00D900ED" w:rsidRPr="00D900ED">
        <w:rPr>
          <w:rFonts w:ascii="Times New Roman" w:hAnsi="Times New Roman" w:cs="Times New Roman"/>
          <w:color w:val="000000" w:themeColor="text1"/>
        </w:rPr>
        <w:t>тельствуют о недостаточно прочном усвоении знаний о составе и способах получения этого</w:t>
      </w:r>
      <w:r w:rsidR="00581371">
        <w:rPr>
          <w:rFonts w:ascii="Times New Roman" w:hAnsi="Times New Roman" w:cs="Times New Roman"/>
          <w:color w:val="000000" w:themeColor="text1"/>
        </w:rPr>
        <w:t xml:space="preserve"> </w:t>
      </w:r>
      <w:r w:rsidR="00D900ED" w:rsidRPr="00D900ED">
        <w:rPr>
          <w:rFonts w:ascii="Times New Roman" w:hAnsi="Times New Roman" w:cs="Times New Roman"/>
          <w:color w:val="000000" w:themeColor="text1"/>
        </w:rPr>
        <w:t xml:space="preserve">высокомолекулярного вещества. </w:t>
      </w:r>
    </w:p>
    <w:p w:rsidR="00D900ED" w:rsidRPr="00D900ED" w:rsidRDefault="00D900ED" w:rsidP="00581371">
      <w:pPr>
        <w:pStyle w:val="a3"/>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D900ED">
        <w:rPr>
          <w:rFonts w:ascii="Times New Roman" w:hAnsi="Times New Roman" w:cs="Times New Roman"/>
          <w:color w:val="000000" w:themeColor="text1"/>
        </w:rPr>
        <w:t>Безусловно, особая роль в дифференциации экзаменуемых по уровню их подготовки</w:t>
      </w:r>
    </w:p>
    <w:p w:rsidR="00D900ED" w:rsidRPr="00D900ED" w:rsidRDefault="00D900ED" w:rsidP="00581371">
      <w:pPr>
        <w:pStyle w:val="a3"/>
        <w:jc w:val="both"/>
        <w:rPr>
          <w:rFonts w:ascii="Times New Roman" w:hAnsi="Times New Roman" w:cs="Times New Roman"/>
          <w:color w:val="000000" w:themeColor="text1"/>
        </w:rPr>
      </w:pPr>
      <w:r w:rsidRPr="00D900ED">
        <w:rPr>
          <w:rFonts w:ascii="Times New Roman" w:hAnsi="Times New Roman" w:cs="Times New Roman"/>
          <w:color w:val="000000" w:themeColor="text1"/>
        </w:rPr>
        <w:t>отводилась заданиям высокого уровня сложности с развёрнутым ответом – расчётным задачам (39 и 40). Решение подобных задач предусматривало проведение системного анализа условия задания, глубокое понимание химической сущности процессов, о которых шла речь в</w:t>
      </w:r>
      <w:r>
        <w:rPr>
          <w:rFonts w:ascii="Times New Roman" w:hAnsi="Times New Roman" w:cs="Times New Roman"/>
          <w:color w:val="000000" w:themeColor="text1"/>
        </w:rPr>
        <w:t xml:space="preserve"> </w:t>
      </w:r>
      <w:r w:rsidRPr="00D900ED">
        <w:rPr>
          <w:rFonts w:ascii="Times New Roman" w:hAnsi="Times New Roman" w:cs="Times New Roman"/>
          <w:color w:val="000000" w:themeColor="text1"/>
        </w:rPr>
        <w:t xml:space="preserve">условии заданий, </w:t>
      </w:r>
      <w:proofErr w:type="spellStart"/>
      <w:r w:rsidRPr="00D900ED">
        <w:rPr>
          <w:rFonts w:ascii="Times New Roman" w:hAnsi="Times New Roman" w:cs="Times New Roman"/>
          <w:color w:val="000000" w:themeColor="text1"/>
        </w:rPr>
        <w:t>сформированность</w:t>
      </w:r>
      <w:proofErr w:type="spellEnd"/>
      <w:r w:rsidRPr="00D900ED">
        <w:rPr>
          <w:rFonts w:ascii="Times New Roman" w:hAnsi="Times New Roman" w:cs="Times New Roman"/>
          <w:color w:val="000000" w:themeColor="text1"/>
        </w:rPr>
        <w:t xml:space="preserve"> умения выстроить алгоритм проведения вычислений на</w:t>
      </w:r>
      <w:r>
        <w:rPr>
          <w:rFonts w:ascii="Times New Roman" w:hAnsi="Times New Roman" w:cs="Times New Roman"/>
          <w:color w:val="000000" w:themeColor="text1"/>
        </w:rPr>
        <w:t xml:space="preserve"> </w:t>
      </w:r>
      <w:r w:rsidRPr="00D900ED">
        <w:rPr>
          <w:rFonts w:ascii="Times New Roman" w:hAnsi="Times New Roman" w:cs="Times New Roman"/>
          <w:color w:val="000000" w:themeColor="text1"/>
        </w:rPr>
        <w:t>основе выявления взаимосвязи различных физических величин.</w:t>
      </w:r>
    </w:p>
    <w:p w:rsidR="00761181" w:rsidRPr="00E424C7" w:rsidRDefault="00761181" w:rsidP="00D900ED">
      <w:pPr>
        <w:tabs>
          <w:tab w:val="left" w:pos="2985"/>
        </w:tabs>
        <w:autoSpaceDE w:val="0"/>
        <w:autoSpaceDN w:val="0"/>
        <w:adjustRightInd w:val="0"/>
        <w:spacing w:after="0" w:line="240" w:lineRule="auto"/>
        <w:rPr>
          <w:rFonts w:ascii="Times New Roman" w:hAnsi="Times New Roman" w:cs="Times New Roman"/>
          <w:color w:val="FF0000"/>
          <w:sz w:val="23"/>
          <w:szCs w:val="23"/>
        </w:rPr>
      </w:pPr>
      <w:r w:rsidRPr="00E424C7">
        <w:rPr>
          <w:rFonts w:ascii="Times New Roman" w:hAnsi="Times New Roman" w:cs="Times New Roman"/>
          <w:color w:val="FF0000"/>
          <w:sz w:val="23"/>
          <w:szCs w:val="23"/>
        </w:rPr>
        <w:t>Пример 9</w:t>
      </w:r>
      <w:r w:rsidR="00D900ED" w:rsidRPr="00E424C7">
        <w:rPr>
          <w:rFonts w:ascii="Times New Roman" w:hAnsi="Times New Roman" w:cs="Times New Roman"/>
          <w:color w:val="FF0000"/>
          <w:sz w:val="23"/>
          <w:szCs w:val="23"/>
        </w:rPr>
        <w:t xml:space="preserve"> (задание 39)</w:t>
      </w:r>
    </w:p>
    <w:p w:rsidR="00A232F7" w:rsidRDefault="00D900ED" w:rsidP="00A232F7">
      <w:pPr>
        <w:tabs>
          <w:tab w:val="left" w:pos="2985"/>
        </w:tabs>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 xml:space="preserve">       </w:t>
      </w:r>
      <w:r w:rsidR="00761181">
        <w:rPr>
          <w:rFonts w:ascii="Times New Roman" w:hAnsi="Times New Roman" w:cs="Times New Roman"/>
          <w:sz w:val="23"/>
          <w:szCs w:val="23"/>
        </w:rPr>
        <w:t>При нагревании образца гидрокарбоната натрия часть вещества разложилась. При этом выделилось 4,48 л газа и образовалось 63,2 г твёрдого безводного остатка</w:t>
      </w:r>
      <w:r w:rsidR="00A232F7">
        <w:rPr>
          <w:rFonts w:ascii="Times New Roman" w:hAnsi="Times New Roman" w:cs="Times New Roman"/>
          <w:sz w:val="23"/>
          <w:szCs w:val="23"/>
        </w:rPr>
        <w:t>. К полученному остатку добавили минимальный объём 20%-ного раствора соляной кислоты, необходимый для полного выделения углекислого газа. Определите массовую долю хлорида натрия в конечном растворе.</w:t>
      </w:r>
    </w:p>
    <w:p w:rsidR="00A232F7" w:rsidRPr="001E31E9" w:rsidRDefault="00A232F7" w:rsidP="001E31E9">
      <w:pPr>
        <w:pStyle w:val="a3"/>
        <w:rPr>
          <w:rFonts w:ascii="Times New Roman" w:hAnsi="Times New Roman" w:cs="Times New Roman"/>
          <w:szCs w:val="28"/>
        </w:rPr>
      </w:pPr>
      <w:r w:rsidRPr="001E31E9">
        <w:rPr>
          <w:rFonts w:ascii="Times New Roman" w:hAnsi="Times New Roman" w:cs="Times New Roman"/>
          <w:szCs w:val="28"/>
        </w:rPr>
        <w:t xml:space="preserve">1) Записаны уравнения реакций: </w:t>
      </w:r>
    </w:p>
    <w:p w:rsidR="00A232F7" w:rsidRPr="001E31E9" w:rsidRDefault="00A232F7" w:rsidP="001E31E9">
      <w:pPr>
        <w:pStyle w:val="a3"/>
        <w:rPr>
          <w:rFonts w:ascii="Times New Roman" w:hAnsi="Times New Roman" w:cs="Times New Roman"/>
          <w:szCs w:val="28"/>
        </w:rPr>
      </w:pPr>
      <w:r w:rsidRPr="001E31E9">
        <w:rPr>
          <w:rFonts w:ascii="Times New Roman" w:hAnsi="Times New Roman" w:cs="Times New Roman"/>
          <w:szCs w:val="28"/>
        </w:rPr>
        <w:t>2NаНСО</w:t>
      </w:r>
      <w:r w:rsidRPr="001E31E9">
        <w:rPr>
          <w:rFonts w:ascii="Times New Roman" w:hAnsi="Times New Roman" w:cs="Times New Roman"/>
          <w:szCs w:val="28"/>
          <w:vertAlign w:val="subscript"/>
        </w:rPr>
        <w:t>3</w:t>
      </w:r>
      <w:r w:rsidRPr="001E31E9">
        <w:rPr>
          <w:rFonts w:ascii="Times New Roman" w:hAnsi="Times New Roman" w:cs="Times New Roman"/>
          <w:szCs w:val="28"/>
        </w:rPr>
        <w:t xml:space="preserve"> = Nа</w:t>
      </w:r>
      <w:r w:rsidRPr="001E31E9">
        <w:rPr>
          <w:rFonts w:ascii="Times New Roman" w:hAnsi="Times New Roman" w:cs="Times New Roman"/>
          <w:szCs w:val="28"/>
          <w:vertAlign w:val="subscript"/>
        </w:rPr>
        <w:t>2</w:t>
      </w:r>
      <w:r w:rsidRPr="001E31E9">
        <w:rPr>
          <w:rFonts w:ascii="Times New Roman" w:hAnsi="Times New Roman" w:cs="Times New Roman"/>
          <w:szCs w:val="28"/>
        </w:rPr>
        <w:t>СО</w:t>
      </w:r>
      <w:r w:rsidRPr="001E31E9">
        <w:rPr>
          <w:rFonts w:ascii="Times New Roman" w:hAnsi="Times New Roman" w:cs="Times New Roman"/>
          <w:szCs w:val="28"/>
          <w:vertAlign w:val="subscript"/>
        </w:rPr>
        <w:t>3</w:t>
      </w:r>
      <w:r w:rsidRPr="001E31E9">
        <w:rPr>
          <w:rFonts w:ascii="Times New Roman" w:hAnsi="Times New Roman" w:cs="Times New Roman"/>
          <w:szCs w:val="28"/>
        </w:rPr>
        <w:t xml:space="preserve"> + СО</w:t>
      </w:r>
      <w:proofErr w:type="gramStart"/>
      <w:r w:rsidRPr="001E31E9">
        <w:rPr>
          <w:rFonts w:ascii="Times New Roman" w:hAnsi="Times New Roman" w:cs="Times New Roman"/>
          <w:szCs w:val="28"/>
          <w:vertAlign w:val="subscript"/>
        </w:rPr>
        <w:t>2</w:t>
      </w:r>
      <w:proofErr w:type="gramEnd"/>
      <w:r w:rsidRPr="001E31E9">
        <w:rPr>
          <w:rFonts w:ascii="Times New Roman" w:hAnsi="Times New Roman" w:cs="Times New Roman"/>
          <w:szCs w:val="28"/>
        </w:rPr>
        <w:t xml:space="preserve"> + Н</w:t>
      </w:r>
      <w:r w:rsidRPr="00FC20E4">
        <w:rPr>
          <w:rFonts w:ascii="Times New Roman" w:hAnsi="Times New Roman" w:cs="Times New Roman"/>
          <w:szCs w:val="28"/>
          <w:vertAlign w:val="subscript"/>
        </w:rPr>
        <w:t>2</w:t>
      </w:r>
      <w:r w:rsidRPr="001E31E9">
        <w:rPr>
          <w:rFonts w:ascii="Times New Roman" w:hAnsi="Times New Roman" w:cs="Times New Roman"/>
          <w:szCs w:val="28"/>
        </w:rPr>
        <w:t>О</w:t>
      </w:r>
    </w:p>
    <w:p w:rsidR="00A232F7" w:rsidRPr="001E31E9" w:rsidRDefault="00A232F7" w:rsidP="001E31E9">
      <w:pPr>
        <w:pStyle w:val="a3"/>
        <w:rPr>
          <w:rFonts w:ascii="Times New Roman" w:hAnsi="Times New Roman" w:cs="Times New Roman"/>
          <w:szCs w:val="28"/>
        </w:rPr>
      </w:pPr>
      <w:r w:rsidRPr="001E31E9">
        <w:rPr>
          <w:rFonts w:ascii="Times New Roman" w:hAnsi="Times New Roman" w:cs="Times New Roman"/>
          <w:szCs w:val="28"/>
        </w:rPr>
        <w:t>NаНСО</w:t>
      </w:r>
      <w:r w:rsidRPr="001E31E9">
        <w:rPr>
          <w:rFonts w:ascii="Times New Roman" w:hAnsi="Times New Roman" w:cs="Times New Roman"/>
          <w:szCs w:val="28"/>
          <w:vertAlign w:val="subscript"/>
        </w:rPr>
        <w:t>3</w:t>
      </w:r>
      <w:r w:rsidRPr="001E31E9">
        <w:rPr>
          <w:rFonts w:ascii="Times New Roman" w:hAnsi="Times New Roman" w:cs="Times New Roman"/>
          <w:szCs w:val="24"/>
        </w:rPr>
        <w:t xml:space="preserve"> + </w:t>
      </w:r>
      <w:r w:rsidRPr="001E31E9">
        <w:rPr>
          <w:rFonts w:ascii="Times New Roman" w:hAnsi="Times New Roman" w:cs="Times New Roman"/>
          <w:szCs w:val="28"/>
        </w:rPr>
        <w:t>Н</w:t>
      </w:r>
      <w:r w:rsidRPr="001E31E9">
        <w:rPr>
          <w:rFonts w:ascii="Times New Roman" w:hAnsi="Times New Roman" w:cs="Times New Roman"/>
          <w:szCs w:val="24"/>
        </w:rPr>
        <w:t xml:space="preserve">CI </w:t>
      </w:r>
      <w:r w:rsidRPr="001E31E9">
        <w:rPr>
          <w:rFonts w:ascii="Times New Roman" w:hAnsi="Times New Roman" w:cs="Times New Roman"/>
          <w:szCs w:val="28"/>
        </w:rPr>
        <w:t xml:space="preserve">= </w:t>
      </w:r>
      <w:proofErr w:type="spellStart"/>
      <w:r w:rsidRPr="001E31E9">
        <w:rPr>
          <w:rFonts w:ascii="Times New Roman" w:hAnsi="Times New Roman" w:cs="Times New Roman"/>
          <w:szCs w:val="24"/>
        </w:rPr>
        <w:t>NaCI</w:t>
      </w:r>
      <w:proofErr w:type="spellEnd"/>
      <w:r w:rsidRPr="001E31E9">
        <w:rPr>
          <w:rFonts w:ascii="Times New Roman" w:hAnsi="Times New Roman" w:cs="Times New Roman"/>
          <w:szCs w:val="24"/>
        </w:rPr>
        <w:t xml:space="preserve"> + </w:t>
      </w:r>
      <w:r w:rsidRPr="001E31E9">
        <w:rPr>
          <w:rFonts w:ascii="Times New Roman" w:hAnsi="Times New Roman" w:cs="Times New Roman"/>
          <w:szCs w:val="28"/>
        </w:rPr>
        <w:t>СО</w:t>
      </w:r>
      <w:proofErr w:type="gramStart"/>
      <w:r w:rsidRPr="001E31E9">
        <w:rPr>
          <w:rFonts w:ascii="Times New Roman" w:hAnsi="Times New Roman" w:cs="Times New Roman"/>
          <w:szCs w:val="24"/>
          <w:vertAlign w:val="subscript"/>
        </w:rPr>
        <w:t>2</w:t>
      </w:r>
      <w:proofErr w:type="gramEnd"/>
      <w:r w:rsidRPr="001E31E9">
        <w:rPr>
          <w:rFonts w:ascii="Times New Roman" w:hAnsi="Times New Roman" w:cs="Times New Roman"/>
          <w:szCs w:val="28"/>
        </w:rPr>
        <w:t xml:space="preserve"> + H</w:t>
      </w:r>
      <w:r w:rsidRPr="00FC20E4">
        <w:rPr>
          <w:rFonts w:ascii="Times New Roman" w:hAnsi="Times New Roman" w:cs="Times New Roman"/>
          <w:szCs w:val="28"/>
          <w:vertAlign w:val="subscript"/>
        </w:rPr>
        <w:t>2</w:t>
      </w:r>
      <w:r w:rsidRPr="001E31E9">
        <w:rPr>
          <w:rFonts w:ascii="Times New Roman" w:hAnsi="Times New Roman" w:cs="Times New Roman"/>
          <w:szCs w:val="28"/>
        </w:rPr>
        <w:t xml:space="preserve">O </w:t>
      </w:r>
    </w:p>
    <w:p w:rsidR="00A232F7" w:rsidRPr="001E31E9" w:rsidRDefault="00A232F7" w:rsidP="001E31E9">
      <w:pPr>
        <w:pStyle w:val="a3"/>
        <w:rPr>
          <w:rFonts w:ascii="Times New Roman" w:hAnsi="Times New Roman" w:cs="Times New Roman"/>
          <w:szCs w:val="28"/>
        </w:rPr>
      </w:pPr>
      <w:r w:rsidRPr="001E31E9">
        <w:rPr>
          <w:rFonts w:ascii="Times New Roman" w:hAnsi="Times New Roman" w:cs="Times New Roman"/>
          <w:szCs w:val="28"/>
        </w:rPr>
        <w:t>Nа</w:t>
      </w:r>
      <w:r w:rsidRPr="001E31E9">
        <w:rPr>
          <w:rFonts w:ascii="Times New Roman" w:hAnsi="Times New Roman" w:cs="Times New Roman"/>
          <w:szCs w:val="28"/>
          <w:vertAlign w:val="subscript"/>
        </w:rPr>
        <w:t>2</w:t>
      </w:r>
      <w:r w:rsidRPr="001E31E9">
        <w:rPr>
          <w:rFonts w:ascii="Times New Roman" w:hAnsi="Times New Roman" w:cs="Times New Roman"/>
          <w:szCs w:val="28"/>
        </w:rPr>
        <w:t>СО</w:t>
      </w:r>
      <w:r w:rsidRPr="001E31E9">
        <w:rPr>
          <w:rFonts w:ascii="Times New Roman" w:hAnsi="Times New Roman" w:cs="Times New Roman"/>
          <w:szCs w:val="28"/>
          <w:vertAlign w:val="subscript"/>
        </w:rPr>
        <w:t>3</w:t>
      </w:r>
      <w:r w:rsidRPr="001E31E9">
        <w:rPr>
          <w:rFonts w:ascii="Times New Roman" w:hAnsi="Times New Roman" w:cs="Times New Roman"/>
          <w:szCs w:val="24"/>
        </w:rPr>
        <w:t xml:space="preserve"> + 2</w:t>
      </w:r>
      <w:r w:rsidRPr="001E31E9">
        <w:rPr>
          <w:rFonts w:ascii="Times New Roman" w:hAnsi="Times New Roman" w:cs="Times New Roman"/>
          <w:szCs w:val="28"/>
        </w:rPr>
        <w:t>Н</w:t>
      </w:r>
      <w:r w:rsidRPr="001E31E9">
        <w:rPr>
          <w:rFonts w:ascii="Times New Roman" w:hAnsi="Times New Roman" w:cs="Times New Roman"/>
          <w:szCs w:val="24"/>
        </w:rPr>
        <w:t>CI</w:t>
      </w:r>
      <w:r w:rsidRPr="001E31E9">
        <w:rPr>
          <w:rFonts w:ascii="Times New Roman" w:hAnsi="Times New Roman" w:cs="Times New Roman"/>
          <w:szCs w:val="28"/>
        </w:rPr>
        <w:t xml:space="preserve"> = </w:t>
      </w:r>
      <w:r w:rsidR="00FC20E4">
        <w:rPr>
          <w:rFonts w:ascii="Times New Roman" w:hAnsi="Times New Roman" w:cs="Times New Roman"/>
          <w:szCs w:val="24"/>
        </w:rPr>
        <w:t xml:space="preserve">2NaCI + </w:t>
      </w:r>
      <w:r w:rsidRPr="001E31E9">
        <w:rPr>
          <w:rFonts w:ascii="Times New Roman" w:hAnsi="Times New Roman" w:cs="Times New Roman"/>
          <w:szCs w:val="24"/>
        </w:rPr>
        <w:t xml:space="preserve"> </w:t>
      </w:r>
      <w:r w:rsidRPr="001E31E9">
        <w:rPr>
          <w:rFonts w:ascii="Times New Roman" w:hAnsi="Times New Roman" w:cs="Times New Roman"/>
          <w:szCs w:val="28"/>
        </w:rPr>
        <w:t>СО</w:t>
      </w:r>
      <w:proofErr w:type="gramStart"/>
      <w:r w:rsidRPr="001E31E9">
        <w:rPr>
          <w:rFonts w:ascii="Times New Roman" w:hAnsi="Times New Roman" w:cs="Times New Roman"/>
          <w:szCs w:val="24"/>
          <w:vertAlign w:val="subscript"/>
        </w:rPr>
        <w:t>2</w:t>
      </w:r>
      <w:proofErr w:type="gramEnd"/>
      <w:r w:rsidRPr="001E31E9">
        <w:rPr>
          <w:rFonts w:ascii="Times New Roman" w:hAnsi="Times New Roman" w:cs="Times New Roman"/>
          <w:szCs w:val="28"/>
        </w:rPr>
        <w:t xml:space="preserve"> + </w:t>
      </w:r>
      <w:r w:rsidRPr="00FC20E4">
        <w:rPr>
          <w:rFonts w:ascii="Times New Roman" w:hAnsi="Times New Roman" w:cs="Times New Roman"/>
          <w:szCs w:val="28"/>
          <w:vertAlign w:val="subscript"/>
        </w:rPr>
        <w:t>H2</w:t>
      </w:r>
      <w:r w:rsidRPr="001E31E9">
        <w:rPr>
          <w:rFonts w:ascii="Times New Roman" w:hAnsi="Times New Roman" w:cs="Times New Roman"/>
          <w:szCs w:val="28"/>
        </w:rPr>
        <w:t xml:space="preserve">O </w:t>
      </w:r>
    </w:p>
    <w:p w:rsidR="00A232F7" w:rsidRPr="001E31E9" w:rsidRDefault="00A232F7" w:rsidP="001E31E9">
      <w:pPr>
        <w:pStyle w:val="a3"/>
        <w:rPr>
          <w:rFonts w:ascii="Times New Roman" w:hAnsi="Times New Roman" w:cs="Times New Roman"/>
          <w:szCs w:val="28"/>
        </w:rPr>
      </w:pPr>
      <w:r w:rsidRPr="001E31E9">
        <w:rPr>
          <w:rFonts w:ascii="Times New Roman" w:hAnsi="Times New Roman" w:cs="Times New Roman"/>
          <w:szCs w:val="28"/>
        </w:rPr>
        <w:t>2) Рассчитано количество вещества соединений в твёрдом остатке:</w:t>
      </w:r>
    </w:p>
    <w:p w:rsidR="00A232F7" w:rsidRPr="001E31E9" w:rsidRDefault="00A232F7" w:rsidP="001E31E9">
      <w:pPr>
        <w:pStyle w:val="a3"/>
        <w:rPr>
          <w:rFonts w:ascii="Times New Roman" w:hAnsi="Times New Roman" w:cs="Times New Roman"/>
          <w:szCs w:val="28"/>
        </w:rPr>
      </w:pPr>
      <w:proofErr w:type="spellStart"/>
      <w:r w:rsidRPr="001E31E9">
        <w:rPr>
          <w:rFonts w:ascii="Times New Roman" w:hAnsi="Times New Roman" w:cs="Times New Roman"/>
          <w:szCs w:val="28"/>
        </w:rPr>
        <w:t>n</w:t>
      </w:r>
      <w:proofErr w:type="spellEnd"/>
      <w:r w:rsidRPr="001E31E9">
        <w:rPr>
          <w:rFonts w:ascii="Times New Roman" w:hAnsi="Times New Roman" w:cs="Times New Roman"/>
          <w:szCs w:val="28"/>
        </w:rPr>
        <w:t>(С</w:t>
      </w:r>
      <w:r w:rsidR="00710982">
        <w:rPr>
          <w:rFonts w:ascii="Times New Roman" w:hAnsi="Times New Roman" w:cs="Times New Roman"/>
          <w:szCs w:val="28"/>
          <w:lang w:val="en-GB"/>
        </w:rPr>
        <w:t>O</w:t>
      </w:r>
      <w:r w:rsidRPr="001E31E9">
        <w:rPr>
          <w:rFonts w:ascii="Times New Roman" w:hAnsi="Times New Roman" w:cs="Times New Roman"/>
          <w:szCs w:val="28"/>
          <w:vertAlign w:val="subscript"/>
        </w:rPr>
        <w:t>2</w:t>
      </w:r>
      <w:r w:rsidRPr="001E31E9">
        <w:rPr>
          <w:rFonts w:ascii="Times New Roman" w:hAnsi="Times New Roman" w:cs="Times New Roman"/>
          <w:szCs w:val="28"/>
        </w:rPr>
        <w:t>) = V/</w:t>
      </w:r>
      <w:proofErr w:type="spellStart"/>
      <w:r w:rsidRPr="001E31E9">
        <w:rPr>
          <w:rFonts w:ascii="Times New Roman" w:hAnsi="Times New Roman" w:cs="Times New Roman"/>
          <w:szCs w:val="28"/>
        </w:rPr>
        <w:t>Vm</w:t>
      </w:r>
      <w:proofErr w:type="spellEnd"/>
      <w:r w:rsidR="001E31E9" w:rsidRPr="001E31E9">
        <w:rPr>
          <w:rFonts w:ascii="Times New Roman" w:hAnsi="Times New Roman" w:cs="Times New Roman"/>
          <w:szCs w:val="24"/>
        </w:rPr>
        <w:t xml:space="preserve"> = </w:t>
      </w:r>
      <w:r w:rsidRPr="001E31E9">
        <w:rPr>
          <w:rFonts w:ascii="Times New Roman" w:hAnsi="Times New Roman" w:cs="Times New Roman"/>
          <w:szCs w:val="28"/>
        </w:rPr>
        <w:t>4</w:t>
      </w:r>
      <w:r w:rsidR="001E31E9" w:rsidRPr="001E31E9">
        <w:rPr>
          <w:rFonts w:ascii="Times New Roman" w:hAnsi="Times New Roman" w:cs="Times New Roman"/>
          <w:szCs w:val="24"/>
        </w:rPr>
        <w:t>,</w:t>
      </w:r>
      <w:r w:rsidRPr="001E31E9">
        <w:rPr>
          <w:rFonts w:ascii="Times New Roman" w:hAnsi="Times New Roman" w:cs="Times New Roman"/>
          <w:szCs w:val="28"/>
        </w:rPr>
        <w:t>48/</w:t>
      </w:r>
      <w:r w:rsidR="001E31E9" w:rsidRPr="001E31E9">
        <w:rPr>
          <w:rFonts w:ascii="Times New Roman" w:hAnsi="Times New Roman" w:cs="Times New Roman"/>
          <w:szCs w:val="24"/>
        </w:rPr>
        <w:t>22,4 = 0,</w:t>
      </w:r>
      <w:r w:rsidRPr="001E31E9">
        <w:rPr>
          <w:rFonts w:ascii="Times New Roman" w:hAnsi="Times New Roman" w:cs="Times New Roman"/>
          <w:szCs w:val="28"/>
        </w:rPr>
        <w:t>2 моль</w:t>
      </w:r>
    </w:p>
    <w:p w:rsidR="00A232F7" w:rsidRPr="001E31E9" w:rsidRDefault="00A232F7" w:rsidP="001E31E9">
      <w:pPr>
        <w:pStyle w:val="a3"/>
        <w:rPr>
          <w:rFonts w:ascii="Times New Roman" w:hAnsi="Times New Roman" w:cs="Times New Roman"/>
          <w:szCs w:val="28"/>
        </w:rPr>
      </w:pPr>
      <w:proofErr w:type="spellStart"/>
      <w:r w:rsidRPr="001E31E9">
        <w:rPr>
          <w:rFonts w:ascii="Times New Roman" w:hAnsi="Times New Roman" w:cs="Times New Roman"/>
          <w:szCs w:val="28"/>
        </w:rPr>
        <w:t>n</w:t>
      </w:r>
      <w:proofErr w:type="spellEnd"/>
      <w:r w:rsidRPr="001E31E9">
        <w:rPr>
          <w:rFonts w:ascii="Times New Roman" w:hAnsi="Times New Roman" w:cs="Times New Roman"/>
          <w:szCs w:val="28"/>
        </w:rPr>
        <w:t>(Nа</w:t>
      </w:r>
      <w:r w:rsidRPr="001E31E9">
        <w:rPr>
          <w:rFonts w:ascii="Times New Roman" w:hAnsi="Times New Roman" w:cs="Times New Roman"/>
          <w:szCs w:val="28"/>
          <w:vertAlign w:val="subscript"/>
        </w:rPr>
        <w:t>2</w:t>
      </w:r>
      <w:r w:rsidRPr="001E31E9">
        <w:rPr>
          <w:rFonts w:ascii="Times New Roman" w:hAnsi="Times New Roman" w:cs="Times New Roman"/>
          <w:szCs w:val="28"/>
        </w:rPr>
        <w:t>СО</w:t>
      </w:r>
      <w:r w:rsidR="001E31E9" w:rsidRPr="0017618B">
        <w:rPr>
          <w:rFonts w:ascii="Times New Roman" w:hAnsi="Times New Roman" w:cs="Times New Roman"/>
          <w:szCs w:val="28"/>
          <w:vertAlign w:val="subscript"/>
        </w:rPr>
        <w:t>3</w:t>
      </w:r>
      <w:r w:rsidRPr="001E31E9">
        <w:rPr>
          <w:rFonts w:ascii="Times New Roman" w:hAnsi="Times New Roman" w:cs="Times New Roman"/>
          <w:szCs w:val="28"/>
        </w:rPr>
        <w:t xml:space="preserve">) = </w:t>
      </w:r>
      <w:proofErr w:type="spellStart"/>
      <w:r w:rsidRPr="001E31E9">
        <w:rPr>
          <w:rFonts w:ascii="Times New Roman" w:hAnsi="Times New Roman" w:cs="Times New Roman"/>
          <w:szCs w:val="28"/>
        </w:rPr>
        <w:t>n</w:t>
      </w:r>
      <w:proofErr w:type="spellEnd"/>
      <w:r w:rsidRPr="001E31E9">
        <w:rPr>
          <w:rFonts w:ascii="Times New Roman" w:hAnsi="Times New Roman" w:cs="Times New Roman"/>
          <w:szCs w:val="28"/>
        </w:rPr>
        <w:t>(СО</w:t>
      </w:r>
      <w:proofErr w:type="gramStart"/>
      <w:r w:rsidRPr="001E31E9">
        <w:rPr>
          <w:rFonts w:ascii="Times New Roman" w:hAnsi="Times New Roman" w:cs="Times New Roman"/>
          <w:szCs w:val="28"/>
        </w:rPr>
        <w:t>2</w:t>
      </w:r>
      <w:proofErr w:type="gramEnd"/>
      <w:r w:rsidR="001E31E9" w:rsidRPr="001E31E9">
        <w:rPr>
          <w:rFonts w:ascii="Times New Roman" w:hAnsi="Times New Roman" w:cs="Times New Roman"/>
          <w:szCs w:val="24"/>
        </w:rPr>
        <w:t>) = 0,</w:t>
      </w:r>
      <w:r w:rsidRPr="001E31E9">
        <w:rPr>
          <w:rFonts w:ascii="Times New Roman" w:hAnsi="Times New Roman" w:cs="Times New Roman"/>
          <w:szCs w:val="28"/>
        </w:rPr>
        <w:t>2 моль</w:t>
      </w:r>
    </w:p>
    <w:p w:rsidR="00A232F7" w:rsidRPr="001E31E9" w:rsidRDefault="00A232F7" w:rsidP="001E31E9">
      <w:pPr>
        <w:pStyle w:val="a3"/>
        <w:rPr>
          <w:rFonts w:ascii="Times New Roman" w:hAnsi="Times New Roman" w:cs="Times New Roman"/>
          <w:szCs w:val="28"/>
        </w:rPr>
      </w:pPr>
      <w:proofErr w:type="spellStart"/>
      <w:r w:rsidRPr="001E31E9">
        <w:rPr>
          <w:rFonts w:ascii="Times New Roman" w:hAnsi="Times New Roman" w:cs="Times New Roman"/>
          <w:szCs w:val="28"/>
        </w:rPr>
        <w:t>m</w:t>
      </w:r>
      <w:proofErr w:type="spellEnd"/>
      <w:r w:rsidRPr="001E31E9">
        <w:rPr>
          <w:rFonts w:ascii="Times New Roman" w:hAnsi="Times New Roman" w:cs="Times New Roman"/>
          <w:szCs w:val="28"/>
        </w:rPr>
        <w:t>(Nа</w:t>
      </w:r>
      <w:r w:rsidRPr="001E31E9">
        <w:rPr>
          <w:rFonts w:ascii="Times New Roman" w:hAnsi="Times New Roman" w:cs="Times New Roman"/>
          <w:szCs w:val="28"/>
          <w:vertAlign w:val="subscript"/>
        </w:rPr>
        <w:t>2</w:t>
      </w:r>
      <w:r w:rsidRPr="001E31E9">
        <w:rPr>
          <w:rFonts w:ascii="Times New Roman" w:hAnsi="Times New Roman" w:cs="Times New Roman"/>
          <w:szCs w:val="28"/>
        </w:rPr>
        <w:t xml:space="preserve">СОз) = </w:t>
      </w:r>
      <w:proofErr w:type="spellStart"/>
      <w:r w:rsidRPr="001E31E9">
        <w:rPr>
          <w:rFonts w:ascii="Times New Roman" w:hAnsi="Times New Roman" w:cs="Times New Roman"/>
          <w:szCs w:val="28"/>
        </w:rPr>
        <w:t>n</w:t>
      </w:r>
      <w:proofErr w:type="spellEnd"/>
      <w:r w:rsidR="001E31E9" w:rsidRPr="001E31E9">
        <w:rPr>
          <w:rFonts w:ascii="Times New Roman" w:hAnsi="Times New Roman" w:cs="Times New Roman"/>
          <w:szCs w:val="24"/>
        </w:rPr>
        <w:t xml:space="preserve"> • М = 0,</w:t>
      </w:r>
      <w:r w:rsidRPr="001E31E9">
        <w:rPr>
          <w:rFonts w:ascii="Times New Roman" w:hAnsi="Times New Roman" w:cs="Times New Roman"/>
          <w:szCs w:val="28"/>
        </w:rPr>
        <w:t>2 • 106 = 2</w:t>
      </w:r>
      <w:r w:rsidR="001E31E9" w:rsidRPr="001E31E9">
        <w:rPr>
          <w:rFonts w:ascii="Times New Roman" w:hAnsi="Times New Roman" w:cs="Times New Roman"/>
          <w:szCs w:val="24"/>
        </w:rPr>
        <w:t>1,</w:t>
      </w:r>
      <w:r w:rsidRPr="001E31E9">
        <w:rPr>
          <w:rFonts w:ascii="Times New Roman" w:hAnsi="Times New Roman" w:cs="Times New Roman"/>
          <w:szCs w:val="28"/>
        </w:rPr>
        <w:t>2 г</w:t>
      </w:r>
      <w:r w:rsidRPr="001E31E9">
        <w:rPr>
          <w:rFonts w:ascii="Times New Roman" w:hAnsi="Times New Roman" w:cs="Times New Roman"/>
          <w:szCs w:val="28"/>
        </w:rPr>
        <w:tab/>
        <w:t>:</w:t>
      </w:r>
    </w:p>
    <w:p w:rsidR="00A232F7" w:rsidRPr="001E31E9" w:rsidRDefault="00A232F7" w:rsidP="001E31E9">
      <w:pPr>
        <w:pStyle w:val="a3"/>
        <w:rPr>
          <w:rFonts w:ascii="Times New Roman" w:hAnsi="Times New Roman" w:cs="Times New Roman"/>
          <w:szCs w:val="28"/>
        </w:rPr>
      </w:pPr>
      <w:proofErr w:type="spellStart"/>
      <w:r w:rsidRPr="001E31E9">
        <w:rPr>
          <w:rFonts w:ascii="Times New Roman" w:hAnsi="Times New Roman" w:cs="Times New Roman"/>
          <w:szCs w:val="28"/>
        </w:rPr>
        <w:t>m</w:t>
      </w:r>
      <w:proofErr w:type="spellEnd"/>
      <w:r w:rsidRPr="001E31E9">
        <w:rPr>
          <w:rFonts w:ascii="Times New Roman" w:hAnsi="Times New Roman" w:cs="Times New Roman"/>
          <w:szCs w:val="28"/>
        </w:rPr>
        <w:t>(NаНСО</w:t>
      </w:r>
      <w:r w:rsidRPr="00DE5A5C">
        <w:rPr>
          <w:rFonts w:ascii="Times New Roman" w:hAnsi="Times New Roman" w:cs="Times New Roman"/>
          <w:szCs w:val="28"/>
          <w:vertAlign w:val="subscript"/>
        </w:rPr>
        <w:t>3</w:t>
      </w:r>
      <w:r w:rsidR="001E31E9" w:rsidRPr="001E31E9">
        <w:rPr>
          <w:rFonts w:ascii="Times New Roman" w:hAnsi="Times New Roman" w:cs="Times New Roman"/>
          <w:szCs w:val="24"/>
        </w:rPr>
        <w:t xml:space="preserve"> остаток) = 63,2</w:t>
      </w:r>
      <w:r w:rsidRPr="001E31E9">
        <w:rPr>
          <w:rFonts w:ascii="Times New Roman" w:hAnsi="Times New Roman" w:cs="Times New Roman"/>
          <w:szCs w:val="28"/>
        </w:rPr>
        <w:t xml:space="preserve"> - 2</w:t>
      </w:r>
      <w:r w:rsidR="001E31E9" w:rsidRPr="001E31E9">
        <w:rPr>
          <w:rFonts w:ascii="Times New Roman" w:hAnsi="Times New Roman" w:cs="Times New Roman"/>
          <w:szCs w:val="24"/>
        </w:rPr>
        <w:t>1,2 = 42</w:t>
      </w:r>
      <w:r w:rsidRPr="001E31E9">
        <w:rPr>
          <w:rFonts w:ascii="Times New Roman" w:hAnsi="Times New Roman" w:cs="Times New Roman"/>
          <w:szCs w:val="28"/>
        </w:rPr>
        <w:t xml:space="preserve"> г</w:t>
      </w:r>
    </w:p>
    <w:p w:rsidR="00DE5A5C" w:rsidRPr="00FC20E4" w:rsidRDefault="00A232F7" w:rsidP="001E31E9">
      <w:pPr>
        <w:pStyle w:val="a3"/>
        <w:rPr>
          <w:rFonts w:ascii="Times New Roman" w:hAnsi="Times New Roman" w:cs="Times New Roman"/>
          <w:szCs w:val="28"/>
        </w:rPr>
      </w:pPr>
      <w:proofErr w:type="spellStart"/>
      <w:proofErr w:type="gramStart"/>
      <w:r w:rsidRPr="001E31E9">
        <w:rPr>
          <w:rFonts w:ascii="Times New Roman" w:hAnsi="Times New Roman" w:cs="Times New Roman"/>
          <w:szCs w:val="28"/>
        </w:rPr>
        <w:t>п</w:t>
      </w:r>
      <w:proofErr w:type="spellEnd"/>
      <w:proofErr w:type="gramEnd"/>
      <w:r w:rsidRPr="001E31E9">
        <w:rPr>
          <w:rFonts w:ascii="Times New Roman" w:hAnsi="Times New Roman" w:cs="Times New Roman"/>
          <w:szCs w:val="28"/>
        </w:rPr>
        <w:t xml:space="preserve">( </w:t>
      </w:r>
      <w:proofErr w:type="spellStart"/>
      <w:r w:rsidRPr="001E31E9">
        <w:rPr>
          <w:rFonts w:ascii="Times New Roman" w:hAnsi="Times New Roman" w:cs="Times New Roman"/>
          <w:szCs w:val="28"/>
        </w:rPr>
        <w:t>NаНСО</w:t>
      </w:r>
      <w:r w:rsidRPr="00DE5A5C">
        <w:rPr>
          <w:rFonts w:ascii="Times New Roman" w:hAnsi="Times New Roman" w:cs="Times New Roman"/>
          <w:szCs w:val="28"/>
        </w:rPr>
        <w:t>з</w:t>
      </w:r>
      <w:proofErr w:type="spellEnd"/>
      <w:r w:rsidRPr="00DE5A5C">
        <w:rPr>
          <w:rFonts w:ascii="Times New Roman" w:hAnsi="Times New Roman" w:cs="Times New Roman"/>
          <w:szCs w:val="28"/>
        </w:rPr>
        <w:t xml:space="preserve"> </w:t>
      </w:r>
      <w:r w:rsidRPr="001E31E9">
        <w:rPr>
          <w:rFonts w:ascii="Times New Roman" w:hAnsi="Times New Roman" w:cs="Times New Roman"/>
          <w:szCs w:val="28"/>
        </w:rPr>
        <w:t xml:space="preserve">остаток) = </w:t>
      </w:r>
      <w:proofErr w:type="spellStart"/>
      <w:r w:rsidRPr="001E31E9">
        <w:rPr>
          <w:rFonts w:ascii="Times New Roman" w:hAnsi="Times New Roman" w:cs="Times New Roman"/>
          <w:szCs w:val="28"/>
        </w:rPr>
        <w:t>m</w:t>
      </w:r>
      <w:proofErr w:type="spellEnd"/>
      <w:r w:rsidR="001E31E9" w:rsidRPr="001E31E9">
        <w:rPr>
          <w:rFonts w:ascii="Times New Roman" w:hAnsi="Times New Roman" w:cs="Times New Roman"/>
          <w:szCs w:val="24"/>
        </w:rPr>
        <w:t>/М = 42</w:t>
      </w:r>
      <w:r w:rsidRPr="001E31E9">
        <w:rPr>
          <w:rFonts w:ascii="Times New Roman" w:hAnsi="Times New Roman" w:cs="Times New Roman"/>
          <w:szCs w:val="28"/>
        </w:rPr>
        <w:t>/</w:t>
      </w:r>
      <w:r w:rsidR="001E31E9" w:rsidRPr="001E31E9">
        <w:rPr>
          <w:rFonts w:ascii="Times New Roman" w:hAnsi="Times New Roman" w:cs="Times New Roman"/>
          <w:szCs w:val="24"/>
        </w:rPr>
        <w:t>84 = 0,5</w:t>
      </w:r>
      <w:r w:rsidRPr="001E31E9">
        <w:rPr>
          <w:rFonts w:ascii="Times New Roman" w:hAnsi="Times New Roman" w:cs="Times New Roman"/>
          <w:szCs w:val="28"/>
        </w:rPr>
        <w:t xml:space="preserve"> моль</w:t>
      </w:r>
    </w:p>
    <w:p w:rsidR="00A232F7" w:rsidRPr="0017618B" w:rsidRDefault="00A232F7" w:rsidP="001E31E9">
      <w:pPr>
        <w:pStyle w:val="a3"/>
        <w:rPr>
          <w:rFonts w:ascii="Times New Roman" w:hAnsi="Times New Roman" w:cs="Times New Roman"/>
          <w:szCs w:val="24"/>
        </w:rPr>
      </w:pPr>
      <w:r w:rsidRPr="001E31E9">
        <w:rPr>
          <w:rFonts w:ascii="Times New Roman" w:hAnsi="Times New Roman" w:cs="Times New Roman"/>
        </w:rPr>
        <w:t>3) Вычисл</w:t>
      </w:r>
      <w:r w:rsidR="0017618B">
        <w:rPr>
          <w:rFonts w:ascii="Times New Roman" w:hAnsi="Times New Roman" w:cs="Times New Roman"/>
        </w:rPr>
        <w:t>ена    масса   прореагировавшей</w:t>
      </w:r>
      <w:r w:rsidRPr="001E31E9">
        <w:rPr>
          <w:rFonts w:ascii="Times New Roman" w:hAnsi="Times New Roman" w:cs="Times New Roman"/>
        </w:rPr>
        <w:t xml:space="preserve">   </w:t>
      </w:r>
      <w:r w:rsidR="0017618B">
        <w:rPr>
          <w:rFonts w:ascii="Times New Roman" w:hAnsi="Times New Roman" w:cs="Times New Roman"/>
        </w:rPr>
        <w:t xml:space="preserve">соляной кислоты и масса хлорида натрия </w:t>
      </w:r>
      <w:r w:rsidRPr="001E31E9">
        <w:rPr>
          <w:rFonts w:ascii="Times New Roman" w:hAnsi="Times New Roman" w:cs="Times New Roman"/>
        </w:rPr>
        <w:t xml:space="preserve"> в конечном растворе:</w:t>
      </w:r>
    </w:p>
    <w:p w:rsidR="00A232F7" w:rsidRPr="001E31E9" w:rsidRDefault="00A232F7" w:rsidP="001E31E9">
      <w:pPr>
        <w:pStyle w:val="a3"/>
        <w:rPr>
          <w:rFonts w:ascii="Times New Roman" w:hAnsi="Times New Roman" w:cs="Times New Roman"/>
          <w:szCs w:val="28"/>
        </w:rPr>
      </w:pPr>
      <w:proofErr w:type="spellStart"/>
      <w:r w:rsidRPr="001E31E9">
        <w:rPr>
          <w:rFonts w:ascii="Times New Roman" w:hAnsi="Times New Roman" w:cs="Times New Roman"/>
          <w:szCs w:val="28"/>
        </w:rPr>
        <w:t>n</w:t>
      </w:r>
      <w:proofErr w:type="spellEnd"/>
      <w:r w:rsidRPr="001E31E9">
        <w:rPr>
          <w:rFonts w:ascii="Times New Roman" w:hAnsi="Times New Roman" w:cs="Times New Roman"/>
          <w:szCs w:val="28"/>
        </w:rPr>
        <w:t>(</w:t>
      </w:r>
      <w:r w:rsidR="0017618B" w:rsidRPr="001E31E9">
        <w:rPr>
          <w:rFonts w:ascii="Times New Roman" w:hAnsi="Times New Roman" w:cs="Times New Roman"/>
          <w:szCs w:val="28"/>
        </w:rPr>
        <w:t>Н</w:t>
      </w:r>
      <w:r w:rsidR="0017618B" w:rsidRPr="001E31E9">
        <w:rPr>
          <w:rFonts w:ascii="Times New Roman" w:hAnsi="Times New Roman" w:cs="Times New Roman"/>
          <w:szCs w:val="24"/>
        </w:rPr>
        <w:t>CI</w:t>
      </w:r>
      <w:proofErr w:type="gramStart"/>
      <w:r w:rsidR="0017618B" w:rsidRPr="001E31E9">
        <w:rPr>
          <w:rFonts w:ascii="Times New Roman" w:hAnsi="Times New Roman" w:cs="Times New Roman"/>
          <w:szCs w:val="24"/>
        </w:rPr>
        <w:t xml:space="preserve"> </w:t>
      </w:r>
      <w:r w:rsidRPr="001E31E9">
        <w:rPr>
          <w:rFonts w:ascii="Times New Roman" w:hAnsi="Times New Roman" w:cs="Times New Roman"/>
          <w:szCs w:val="28"/>
        </w:rPr>
        <w:t>)</w:t>
      </w:r>
      <w:proofErr w:type="gramEnd"/>
      <w:r w:rsidRPr="001E31E9">
        <w:rPr>
          <w:rFonts w:ascii="Times New Roman" w:hAnsi="Times New Roman" w:cs="Times New Roman"/>
          <w:szCs w:val="28"/>
        </w:rPr>
        <w:t xml:space="preserve"> =</w:t>
      </w:r>
      <w:r w:rsidR="0017618B">
        <w:rPr>
          <w:rFonts w:ascii="Times New Roman" w:hAnsi="Times New Roman" w:cs="Times New Roman"/>
          <w:szCs w:val="28"/>
        </w:rPr>
        <w:t xml:space="preserve"> 2</w:t>
      </w:r>
      <w:r w:rsidRPr="001E31E9">
        <w:rPr>
          <w:rFonts w:ascii="Times New Roman" w:hAnsi="Times New Roman" w:cs="Times New Roman"/>
          <w:szCs w:val="28"/>
        </w:rPr>
        <w:t>n(Nа</w:t>
      </w:r>
      <w:r w:rsidRPr="0017618B">
        <w:rPr>
          <w:rFonts w:ascii="Times New Roman" w:hAnsi="Times New Roman" w:cs="Times New Roman"/>
          <w:szCs w:val="28"/>
          <w:vertAlign w:val="subscript"/>
        </w:rPr>
        <w:t>2</w:t>
      </w:r>
      <w:r w:rsidRPr="001E31E9">
        <w:rPr>
          <w:rFonts w:ascii="Times New Roman" w:hAnsi="Times New Roman" w:cs="Times New Roman"/>
          <w:szCs w:val="28"/>
        </w:rPr>
        <w:t>СО</w:t>
      </w:r>
      <w:r w:rsidRPr="0017618B">
        <w:rPr>
          <w:rFonts w:ascii="Times New Roman" w:hAnsi="Times New Roman" w:cs="Times New Roman"/>
          <w:szCs w:val="28"/>
          <w:vertAlign w:val="subscript"/>
        </w:rPr>
        <w:t>3</w:t>
      </w:r>
      <w:r w:rsidRPr="001E31E9">
        <w:rPr>
          <w:rFonts w:ascii="Times New Roman" w:hAnsi="Times New Roman" w:cs="Times New Roman"/>
          <w:szCs w:val="28"/>
        </w:rPr>
        <w:t xml:space="preserve">) + </w:t>
      </w:r>
      <w:proofErr w:type="spellStart"/>
      <w:r w:rsidRPr="001E31E9">
        <w:rPr>
          <w:rFonts w:ascii="Times New Roman" w:hAnsi="Times New Roman" w:cs="Times New Roman"/>
          <w:szCs w:val="28"/>
        </w:rPr>
        <w:t>n</w:t>
      </w:r>
      <w:proofErr w:type="spellEnd"/>
      <w:r w:rsidRPr="001E31E9">
        <w:rPr>
          <w:rFonts w:ascii="Times New Roman" w:hAnsi="Times New Roman" w:cs="Times New Roman"/>
          <w:szCs w:val="28"/>
        </w:rPr>
        <w:t>(NаНСО</w:t>
      </w:r>
      <w:r w:rsidRPr="0017618B">
        <w:rPr>
          <w:rFonts w:ascii="Times New Roman" w:hAnsi="Times New Roman" w:cs="Times New Roman"/>
          <w:szCs w:val="28"/>
          <w:vertAlign w:val="subscript"/>
        </w:rPr>
        <w:t>3</w:t>
      </w:r>
      <w:r w:rsidRPr="001E31E9">
        <w:rPr>
          <w:rFonts w:ascii="Times New Roman" w:hAnsi="Times New Roman" w:cs="Times New Roman"/>
          <w:szCs w:val="28"/>
        </w:rPr>
        <w:t xml:space="preserve"> остаток) = </w:t>
      </w:r>
      <w:r w:rsidR="0017618B">
        <w:rPr>
          <w:rFonts w:ascii="Times New Roman" w:hAnsi="Times New Roman" w:cs="Times New Roman"/>
          <w:szCs w:val="28"/>
        </w:rPr>
        <w:t xml:space="preserve">0,2 </w:t>
      </w:r>
      <w:r w:rsidR="0017618B" w:rsidRPr="001E31E9">
        <w:rPr>
          <w:rFonts w:ascii="Times New Roman" w:hAnsi="Times New Roman" w:cs="Times New Roman"/>
          <w:szCs w:val="28"/>
        </w:rPr>
        <w:t>•</w:t>
      </w:r>
      <w:r w:rsidR="0017618B">
        <w:rPr>
          <w:rFonts w:ascii="Times New Roman" w:hAnsi="Times New Roman" w:cs="Times New Roman"/>
          <w:szCs w:val="28"/>
        </w:rPr>
        <w:t xml:space="preserve"> 2  + 0,</w:t>
      </w:r>
      <w:r w:rsidRPr="001E31E9">
        <w:rPr>
          <w:rFonts w:ascii="Times New Roman" w:hAnsi="Times New Roman" w:cs="Times New Roman"/>
          <w:szCs w:val="28"/>
        </w:rPr>
        <w:t xml:space="preserve">5 </w:t>
      </w:r>
      <w:r w:rsidR="00370C1C">
        <w:rPr>
          <w:rFonts w:ascii="Times New Roman" w:hAnsi="Times New Roman" w:cs="Times New Roman"/>
          <w:szCs w:val="28"/>
        </w:rPr>
        <w:t xml:space="preserve">= 0,9 </w:t>
      </w:r>
      <w:r w:rsidRPr="001E31E9">
        <w:rPr>
          <w:rFonts w:ascii="Times New Roman" w:hAnsi="Times New Roman" w:cs="Times New Roman"/>
          <w:szCs w:val="28"/>
        </w:rPr>
        <w:t>моль</w:t>
      </w:r>
    </w:p>
    <w:p w:rsidR="00A232F7" w:rsidRPr="001E31E9" w:rsidRDefault="00A232F7" w:rsidP="001E31E9">
      <w:pPr>
        <w:pStyle w:val="a3"/>
        <w:rPr>
          <w:rFonts w:ascii="Times New Roman" w:hAnsi="Times New Roman" w:cs="Times New Roman"/>
          <w:szCs w:val="28"/>
        </w:rPr>
      </w:pPr>
      <w:proofErr w:type="spellStart"/>
      <w:r w:rsidRPr="001E31E9">
        <w:rPr>
          <w:rFonts w:ascii="Times New Roman" w:hAnsi="Times New Roman" w:cs="Times New Roman"/>
          <w:szCs w:val="28"/>
        </w:rPr>
        <w:t>m</w:t>
      </w:r>
      <w:proofErr w:type="spellEnd"/>
      <w:r w:rsidRPr="001E31E9">
        <w:rPr>
          <w:rFonts w:ascii="Times New Roman" w:hAnsi="Times New Roman" w:cs="Times New Roman"/>
          <w:szCs w:val="28"/>
        </w:rPr>
        <w:t>(</w:t>
      </w:r>
      <w:proofErr w:type="gramStart"/>
      <w:r w:rsidR="0017618B" w:rsidRPr="001E31E9">
        <w:rPr>
          <w:rFonts w:ascii="Times New Roman" w:hAnsi="Times New Roman" w:cs="Times New Roman"/>
          <w:szCs w:val="28"/>
        </w:rPr>
        <w:t>Н</w:t>
      </w:r>
      <w:proofErr w:type="gramEnd"/>
      <w:r w:rsidR="0017618B">
        <w:rPr>
          <w:rFonts w:ascii="Times New Roman" w:hAnsi="Times New Roman" w:cs="Times New Roman"/>
          <w:szCs w:val="24"/>
        </w:rPr>
        <w:t>CI</w:t>
      </w:r>
      <w:r w:rsidR="00370C1C">
        <w:rPr>
          <w:rFonts w:ascii="Times New Roman" w:hAnsi="Times New Roman" w:cs="Times New Roman"/>
          <w:szCs w:val="28"/>
        </w:rPr>
        <w:t xml:space="preserve">) = </w:t>
      </w:r>
      <w:proofErr w:type="spellStart"/>
      <w:r w:rsidR="00370C1C">
        <w:rPr>
          <w:rFonts w:ascii="Times New Roman" w:hAnsi="Times New Roman" w:cs="Times New Roman"/>
          <w:szCs w:val="28"/>
        </w:rPr>
        <w:t>n</w:t>
      </w:r>
      <w:proofErr w:type="spellEnd"/>
      <w:r w:rsidR="00370C1C">
        <w:rPr>
          <w:rFonts w:ascii="Times New Roman" w:hAnsi="Times New Roman" w:cs="Times New Roman"/>
          <w:szCs w:val="28"/>
        </w:rPr>
        <w:t xml:space="preserve"> • М = 0,9 • 36,5</w:t>
      </w:r>
      <w:r w:rsidRPr="001E31E9">
        <w:rPr>
          <w:rFonts w:ascii="Times New Roman" w:hAnsi="Times New Roman" w:cs="Times New Roman"/>
          <w:szCs w:val="28"/>
        </w:rPr>
        <w:t xml:space="preserve"> = 3</w:t>
      </w:r>
      <w:r w:rsidR="00370C1C">
        <w:rPr>
          <w:rFonts w:ascii="Times New Roman" w:hAnsi="Times New Roman" w:cs="Times New Roman"/>
          <w:szCs w:val="28"/>
        </w:rPr>
        <w:t>2,85</w:t>
      </w:r>
      <w:r w:rsidRPr="001E31E9">
        <w:rPr>
          <w:rFonts w:ascii="Times New Roman" w:hAnsi="Times New Roman" w:cs="Times New Roman"/>
          <w:szCs w:val="28"/>
        </w:rPr>
        <w:t xml:space="preserve"> г</w:t>
      </w:r>
    </w:p>
    <w:p w:rsidR="00A232F7" w:rsidRPr="001E31E9" w:rsidRDefault="00A232F7" w:rsidP="001E31E9">
      <w:pPr>
        <w:pStyle w:val="a3"/>
        <w:rPr>
          <w:rFonts w:ascii="Times New Roman" w:hAnsi="Times New Roman" w:cs="Times New Roman"/>
          <w:szCs w:val="28"/>
        </w:rPr>
      </w:pPr>
      <w:proofErr w:type="spellStart"/>
      <w:r w:rsidRPr="001E31E9">
        <w:rPr>
          <w:rFonts w:ascii="Times New Roman" w:hAnsi="Times New Roman" w:cs="Times New Roman"/>
          <w:szCs w:val="28"/>
        </w:rPr>
        <w:t>m</w:t>
      </w:r>
      <w:proofErr w:type="spellEnd"/>
      <w:r w:rsidRPr="001E31E9">
        <w:rPr>
          <w:rFonts w:ascii="Times New Roman" w:hAnsi="Times New Roman" w:cs="Times New Roman"/>
          <w:szCs w:val="28"/>
        </w:rPr>
        <w:t xml:space="preserve"> (</w:t>
      </w:r>
      <w:proofErr w:type="spellStart"/>
      <w:r w:rsidRPr="001E31E9">
        <w:rPr>
          <w:rFonts w:ascii="Times New Roman" w:hAnsi="Times New Roman" w:cs="Times New Roman"/>
          <w:szCs w:val="28"/>
        </w:rPr>
        <w:t>р-ра</w:t>
      </w:r>
      <w:proofErr w:type="spellEnd"/>
      <w:r w:rsidRPr="001E31E9">
        <w:rPr>
          <w:rFonts w:ascii="Times New Roman" w:hAnsi="Times New Roman" w:cs="Times New Roman"/>
          <w:szCs w:val="28"/>
        </w:rPr>
        <w:t xml:space="preserve"> </w:t>
      </w:r>
      <w:r w:rsidR="00370C1C" w:rsidRPr="001E31E9">
        <w:rPr>
          <w:rFonts w:ascii="Times New Roman" w:hAnsi="Times New Roman" w:cs="Times New Roman"/>
          <w:szCs w:val="28"/>
        </w:rPr>
        <w:t>Н</w:t>
      </w:r>
      <w:r w:rsidR="00370C1C">
        <w:rPr>
          <w:rFonts w:ascii="Times New Roman" w:hAnsi="Times New Roman" w:cs="Times New Roman"/>
          <w:szCs w:val="24"/>
        </w:rPr>
        <w:t>CI</w:t>
      </w:r>
      <w:proofErr w:type="gramStart"/>
      <w:r w:rsidR="00370C1C" w:rsidRPr="001E31E9">
        <w:rPr>
          <w:rFonts w:ascii="Times New Roman" w:hAnsi="Times New Roman" w:cs="Times New Roman"/>
          <w:szCs w:val="28"/>
        </w:rPr>
        <w:t xml:space="preserve"> </w:t>
      </w:r>
      <w:r w:rsidRPr="001E31E9">
        <w:rPr>
          <w:rFonts w:ascii="Times New Roman" w:hAnsi="Times New Roman" w:cs="Times New Roman"/>
          <w:szCs w:val="28"/>
        </w:rPr>
        <w:t>)</w:t>
      </w:r>
      <w:proofErr w:type="gramEnd"/>
      <w:r w:rsidRPr="001E31E9">
        <w:rPr>
          <w:rFonts w:ascii="Times New Roman" w:hAnsi="Times New Roman" w:cs="Times New Roman"/>
          <w:szCs w:val="28"/>
        </w:rPr>
        <w:t xml:space="preserve"> = 3</w:t>
      </w:r>
      <w:r w:rsidR="00370C1C">
        <w:rPr>
          <w:rFonts w:ascii="Times New Roman" w:hAnsi="Times New Roman" w:cs="Times New Roman"/>
          <w:szCs w:val="28"/>
        </w:rPr>
        <w:t>2,85/0,2 = 164,25</w:t>
      </w:r>
      <w:r w:rsidRPr="001E31E9">
        <w:rPr>
          <w:rFonts w:ascii="Times New Roman" w:hAnsi="Times New Roman" w:cs="Times New Roman"/>
          <w:szCs w:val="28"/>
        </w:rPr>
        <w:t xml:space="preserve"> г</w:t>
      </w:r>
    </w:p>
    <w:p w:rsidR="00A232F7" w:rsidRPr="001E31E9" w:rsidRDefault="00370C1C" w:rsidP="001E31E9">
      <w:pPr>
        <w:pStyle w:val="a3"/>
        <w:rPr>
          <w:rFonts w:ascii="Times New Roman" w:hAnsi="Times New Roman" w:cs="Times New Roman"/>
          <w:szCs w:val="28"/>
        </w:rPr>
      </w:pPr>
      <w:proofErr w:type="spellStart"/>
      <w:r w:rsidRPr="001E31E9">
        <w:rPr>
          <w:rFonts w:ascii="Times New Roman" w:hAnsi="Times New Roman" w:cs="Times New Roman"/>
          <w:szCs w:val="28"/>
        </w:rPr>
        <w:t>n</w:t>
      </w:r>
      <w:proofErr w:type="spellEnd"/>
      <w:r w:rsidRPr="001E31E9">
        <w:rPr>
          <w:rFonts w:ascii="Times New Roman" w:hAnsi="Times New Roman" w:cs="Times New Roman"/>
          <w:szCs w:val="28"/>
        </w:rPr>
        <w:t>(</w:t>
      </w:r>
      <w:proofErr w:type="gramStart"/>
      <w:r w:rsidRPr="001E31E9">
        <w:rPr>
          <w:rFonts w:ascii="Times New Roman" w:hAnsi="Times New Roman" w:cs="Times New Roman"/>
          <w:szCs w:val="28"/>
        </w:rPr>
        <w:t>Н</w:t>
      </w:r>
      <w:proofErr w:type="gramEnd"/>
      <w:r>
        <w:rPr>
          <w:rFonts w:ascii="Times New Roman" w:hAnsi="Times New Roman" w:cs="Times New Roman"/>
          <w:szCs w:val="24"/>
        </w:rPr>
        <w:t>CI</w:t>
      </w:r>
      <w:r w:rsidRPr="001E31E9">
        <w:rPr>
          <w:rFonts w:ascii="Times New Roman" w:hAnsi="Times New Roman" w:cs="Times New Roman"/>
          <w:szCs w:val="28"/>
        </w:rPr>
        <w:t xml:space="preserve">) = </w:t>
      </w:r>
      <w:proofErr w:type="spellStart"/>
      <w:r w:rsidRPr="001E31E9">
        <w:rPr>
          <w:rFonts w:ascii="Times New Roman" w:hAnsi="Times New Roman" w:cs="Times New Roman"/>
          <w:szCs w:val="28"/>
        </w:rPr>
        <w:t>n</w:t>
      </w:r>
      <w:proofErr w:type="spellEnd"/>
      <w:r w:rsidRPr="001E31E9">
        <w:rPr>
          <w:rFonts w:ascii="Times New Roman" w:hAnsi="Times New Roman" w:cs="Times New Roman"/>
          <w:szCs w:val="28"/>
        </w:rPr>
        <w:t>(Н</w:t>
      </w:r>
      <w:r>
        <w:rPr>
          <w:rFonts w:ascii="Times New Roman" w:hAnsi="Times New Roman" w:cs="Times New Roman"/>
          <w:szCs w:val="24"/>
        </w:rPr>
        <w:t>CI</w:t>
      </w:r>
      <w:r>
        <w:rPr>
          <w:rFonts w:ascii="Times New Roman" w:hAnsi="Times New Roman" w:cs="Times New Roman"/>
          <w:szCs w:val="28"/>
        </w:rPr>
        <w:t>) = 0,9</w:t>
      </w:r>
      <w:r w:rsidRPr="001E31E9">
        <w:rPr>
          <w:rFonts w:ascii="Times New Roman" w:hAnsi="Times New Roman" w:cs="Times New Roman"/>
          <w:szCs w:val="28"/>
        </w:rPr>
        <w:t xml:space="preserve"> моль</w:t>
      </w:r>
      <w:r w:rsidR="00A232F7" w:rsidRPr="001E31E9">
        <w:rPr>
          <w:rFonts w:ascii="Times New Roman" w:hAnsi="Times New Roman" w:cs="Times New Roman"/>
          <w:szCs w:val="28"/>
        </w:rPr>
        <w:tab/>
        <w:t xml:space="preserve"> </w:t>
      </w:r>
    </w:p>
    <w:p w:rsidR="00A232F7" w:rsidRPr="001E31E9" w:rsidRDefault="00A232F7" w:rsidP="001E31E9">
      <w:pPr>
        <w:pStyle w:val="a3"/>
        <w:rPr>
          <w:rFonts w:ascii="Times New Roman" w:hAnsi="Times New Roman" w:cs="Times New Roman"/>
          <w:szCs w:val="28"/>
        </w:rPr>
      </w:pPr>
      <w:proofErr w:type="spellStart"/>
      <w:r w:rsidRPr="001E31E9">
        <w:rPr>
          <w:rFonts w:ascii="Times New Roman" w:hAnsi="Times New Roman" w:cs="Times New Roman"/>
          <w:szCs w:val="28"/>
        </w:rPr>
        <w:lastRenderedPageBreak/>
        <w:t>m</w:t>
      </w:r>
      <w:proofErr w:type="spellEnd"/>
      <w:r w:rsidRPr="001E31E9">
        <w:rPr>
          <w:rFonts w:ascii="Times New Roman" w:hAnsi="Times New Roman" w:cs="Times New Roman"/>
          <w:szCs w:val="28"/>
        </w:rPr>
        <w:t>(</w:t>
      </w:r>
      <w:proofErr w:type="spellStart"/>
      <w:r w:rsidR="00370C1C" w:rsidRPr="001E31E9">
        <w:rPr>
          <w:rFonts w:ascii="Times New Roman" w:hAnsi="Times New Roman" w:cs="Times New Roman"/>
          <w:szCs w:val="24"/>
        </w:rPr>
        <w:t>NaCI</w:t>
      </w:r>
      <w:proofErr w:type="spellEnd"/>
      <w:r w:rsidR="00370C1C">
        <w:rPr>
          <w:rFonts w:ascii="Times New Roman" w:hAnsi="Times New Roman" w:cs="Times New Roman"/>
          <w:szCs w:val="28"/>
        </w:rPr>
        <w:t xml:space="preserve">) = </w:t>
      </w:r>
      <w:proofErr w:type="spellStart"/>
      <w:r w:rsidR="00370C1C">
        <w:rPr>
          <w:rFonts w:ascii="Times New Roman" w:hAnsi="Times New Roman" w:cs="Times New Roman"/>
          <w:szCs w:val="28"/>
        </w:rPr>
        <w:t>n</w:t>
      </w:r>
      <w:proofErr w:type="spellEnd"/>
      <w:r w:rsidR="00370C1C">
        <w:rPr>
          <w:rFonts w:ascii="Times New Roman" w:hAnsi="Times New Roman" w:cs="Times New Roman"/>
          <w:szCs w:val="28"/>
        </w:rPr>
        <w:t xml:space="preserve"> • М = 0,9 • 58,5</w:t>
      </w:r>
      <w:r w:rsidRPr="001E31E9">
        <w:rPr>
          <w:rFonts w:ascii="Times New Roman" w:hAnsi="Times New Roman" w:cs="Times New Roman"/>
          <w:szCs w:val="28"/>
        </w:rPr>
        <w:t xml:space="preserve"> =</w:t>
      </w:r>
      <w:r w:rsidR="00370C1C">
        <w:rPr>
          <w:rFonts w:ascii="Times New Roman" w:hAnsi="Times New Roman" w:cs="Times New Roman"/>
          <w:szCs w:val="28"/>
        </w:rPr>
        <w:t>52,65</w:t>
      </w:r>
      <w:r w:rsidRPr="001E31E9">
        <w:rPr>
          <w:rFonts w:ascii="Times New Roman" w:hAnsi="Times New Roman" w:cs="Times New Roman"/>
          <w:szCs w:val="28"/>
        </w:rPr>
        <w:t xml:space="preserve"> г</w:t>
      </w:r>
    </w:p>
    <w:p w:rsidR="00A232F7" w:rsidRPr="001E31E9" w:rsidRDefault="00A232F7" w:rsidP="001E31E9">
      <w:pPr>
        <w:pStyle w:val="a3"/>
        <w:rPr>
          <w:rFonts w:ascii="Times New Roman" w:hAnsi="Times New Roman" w:cs="Times New Roman"/>
          <w:szCs w:val="28"/>
        </w:rPr>
      </w:pPr>
      <w:r w:rsidRPr="001E31E9">
        <w:rPr>
          <w:rFonts w:ascii="Times New Roman" w:hAnsi="Times New Roman" w:cs="Times New Roman"/>
          <w:szCs w:val="28"/>
        </w:rPr>
        <w:t>4) Вычислена массовая доля хлорида кальция в растворе:</w:t>
      </w:r>
    </w:p>
    <w:p w:rsidR="00370C1C" w:rsidRPr="00370C1C" w:rsidRDefault="00370C1C" w:rsidP="00370C1C">
      <w:pPr>
        <w:pStyle w:val="a3"/>
        <w:rPr>
          <w:rFonts w:ascii="Times New Roman" w:hAnsi="Times New Roman" w:cs="Times New Roman"/>
        </w:rPr>
      </w:pPr>
      <w:proofErr w:type="spellStart"/>
      <w:r>
        <w:rPr>
          <w:rFonts w:ascii="Times New Roman" w:hAnsi="Times New Roman" w:cs="Times New Roman"/>
        </w:rPr>
        <w:t>n</w:t>
      </w:r>
      <w:proofErr w:type="spellEnd"/>
      <w:r>
        <w:rPr>
          <w:rFonts w:ascii="Times New Roman" w:hAnsi="Times New Roman" w:cs="Times New Roman"/>
        </w:rPr>
        <w:t>(</w:t>
      </w:r>
      <w:r>
        <w:rPr>
          <w:rFonts w:ascii="Times New Roman" w:hAnsi="Times New Roman" w:cs="Times New Roman"/>
          <w:lang w:val="en-GB"/>
        </w:rPr>
        <w:t>C</w:t>
      </w:r>
      <w:r>
        <w:rPr>
          <w:rFonts w:ascii="Times New Roman" w:hAnsi="Times New Roman" w:cs="Times New Roman"/>
        </w:rPr>
        <w:t>О</w:t>
      </w:r>
      <w:r w:rsidRPr="00370C1C">
        <w:rPr>
          <w:rFonts w:ascii="Times New Roman" w:hAnsi="Times New Roman" w:cs="Times New Roman"/>
          <w:vertAlign w:val="subscript"/>
        </w:rPr>
        <w:t>2</w:t>
      </w:r>
      <w:r>
        <w:rPr>
          <w:rFonts w:ascii="Times New Roman" w:hAnsi="Times New Roman" w:cs="Times New Roman"/>
        </w:rPr>
        <w:t xml:space="preserve">) = </w:t>
      </w:r>
      <w:proofErr w:type="spellStart"/>
      <w:r w:rsidRPr="00370C1C">
        <w:rPr>
          <w:rFonts w:ascii="Times New Roman" w:hAnsi="Times New Roman" w:cs="Times New Roman"/>
        </w:rPr>
        <w:t>n</w:t>
      </w:r>
      <w:proofErr w:type="spellEnd"/>
      <w:r w:rsidRPr="00370C1C">
        <w:rPr>
          <w:rFonts w:ascii="Times New Roman" w:hAnsi="Times New Roman" w:cs="Times New Roman"/>
        </w:rPr>
        <w:t>(Nа</w:t>
      </w:r>
      <w:r w:rsidRPr="00370C1C">
        <w:rPr>
          <w:rFonts w:ascii="Times New Roman" w:hAnsi="Times New Roman" w:cs="Times New Roman"/>
          <w:vertAlign w:val="subscript"/>
        </w:rPr>
        <w:t>2</w:t>
      </w:r>
      <w:r w:rsidRPr="00370C1C">
        <w:rPr>
          <w:rFonts w:ascii="Times New Roman" w:hAnsi="Times New Roman" w:cs="Times New Roman"/>
        </w:rPr>
        <w:t>С0</w:t>
      </w:r>
      <w:r w:rsidRPr="00370C1C">
        <w:rPr>
          <w:rFonts w:ascii="Times New Roman" w:hAnsi="Times New Roman" w:cs="Times New Roman"/>
          <w:vertAlign w:val="subscript"/>
        </w:rPr>
        <w:t>3</w:t>
      </w:r>
      <w:r w:rsidRPr="00370C1C">
        <w:rPr>
          <w:rFonts w:ascii="Times New Roman" w:hAnsi="Times New Roman" w:cs="Times New Roman"/>
        </w:rPr>
        <w:t xml:space="preserve">) + </w:t>
      </w:r>
      <w:proofErr w:type="spellStart"/>
      <w:r w:rsidRPr="00370C1C">
        <w:rPr>
          <w:rFonts w:ascii="Times New Roman" w:hAnsi="Times New Roman" w:cs="Times New Roman"/>
        </w:rPr>
        <w:t>n</w:t>
      </w:r>
      <w:proofErr w:type="spellEnd"/>
      <w:r w:rsidRPr="00370C1C">
        <w:rPr>
          <w:rFonts w:ascii="Times New Roman" w:hAnsi="Times New Roman" w:cs="Times New Roman"/>
        </w:rPr>
        <w:t>(NаНСО</w:t>
      </w:r>
      <w:r w:rsidRPr="00370C1C">
        <w:rPr>
          <w:rFonts w:ascii="Times New Roman" w:hAnsi="Times New Roman" w:cs="Times New Roman"/>
          <w:vertAlign w:val="subscript"/>
        </w:rPr>
        <w:t>3</w:t>
      </w:r>
      <w:r w:rsidRPr="00370C1C">
        <w:rPr>
          <w:rFonts w:ascii="Times New Roman" w:hAnsi="Times New Roman" w:cs="Times New Roman"/>
        </w:rPr>
        <w:t xml:space="preserve"> остаток) = </w:t>
      </w:r>
      <w:r>
        <w:rPr>
          <w:rFonts w:ascii="Times New Roman" w:hAnsi="Times New Roman" w:cs="Times New Roman"/>
        </w:rPr>
        <w:t xml:space="preserve">0,2 </w:t>
      </w:r>
      <w:r w:rsidRPr="00370C1C">
        <w:rPr>
          <w:rFonts w:ascii="Times New Roman" w:hAnsi="Times New Roman" w:cs="Times New Roman"/>
        </w:rPr>
        <w:t xml:space="preserve"> + </w:t>
      </w:r>
      <w:r>
        <w:rPr>
          <w:rFonts w:ascii="Times New Roman" w:hAnsi="Times New Roman" w:cs="Times New Roman"/>
        </w:rPr>
        <w:t xml:space="preserve"> 0,</w:t>
      </w:r>
      <w:r w:rsidRPr="00370C1C">
        <w:rPr>
          <w:rFonts w:ascii="Times New Roman" w:hAnsi="Times New Roman" w:cs="Times New Roman"/>
        </w:rPr>
        <w:t>5</w:t>
      </w:r>
      <w:r>
        <w:rPr>
          <w:rFonts w:ascii="Times New Roman" w:hAnsi="Times New Roman" w:cs="Times New Roman"/>
        </w:rPr>
        <w:t xml:space="preserve"> = 0,</w:t>
      </w:r>
      <w:r w:rsidRPr="00370C1C">
        <w:rPr>
          <w:rFonts w:ascii="Times New Roman" w:hAnsi="Times New Roman" w:cs="Times New Roman"/>
        </w:rPr>
        <w:t>7 моль</w:t>
      </w:r>
    </w:p>
    <w:p w:rsidR="00A232F7" w:rsidRPr="00710982" w:rsidRDefault="00370C1C" w:rsidP="00370C1C">
      <w:pPr>
        <w:pStyle w:val="a3"/>
        <w:rPr>
          <w:rFonts w:ascii="Times New Roman" w:hAnsi="Times New Roman" w:cs="Times New Roman"/>
          <w:sz w:val="24"/>
          <w:szCs w:val="24"/>
        </w:rPr>
      </w:pPr>
      <w:proofErr w:type="spellStart"/>
      <w:r>
        <w:rPr>
          <w:rFonts w:ascii="Times New Roman" w:hAnsi="Times New Roman" w:cs="Times New Roman"/>
        </w:rPr>
        <w:t>n</w:t>
      </w:r>
      <w:proofErr w:type="spellEnd"/>
      <w:r>
        <w:rPr>
          <w:rFonts w:ascii="Times New Roman" w:hAnsi="Times New Roman" w:cs="Times New Roman"/>
        </w:rPr>
        <w:t>(СО</w:t>
      </w:r>
      <w:proofErr w:type="gramStart"/>
      <w:r w:rsidRPr="00370C1C">
        <w:rPr>
          <w:rFonts w:ascii="Times New Roman" w:hAnsi="Times New Roman" w:cs="Times New Roman"/>
          <w:vertAlign w:val="subscript"/>
        </w:rPr>
        <w:t>2</w:t>
      </w:r>
      <w:proofErr w:type="gramEnd"/>
      <w:r>
        <w:rPr>
          <w:rFonts w:ascii="Times New Roman" w:hAnsi="Times New Roman" w:cs="Times New Roman"/>
        </w:rPr>
        <w:t xml:space="preserve">) = </w:t>
      </w:r>
      <w:r>
        <w:rPr>
          <w:rFonts w:ascii="Times New Roman" w:hAnsi="Times New Roman" w:cs="Times New Roman"/>
          <w:szCs w:val="28"/>
        </w:rPr>
        <w:t>0,</w:t>
      </w:r>
      <w:r w:rsidRPr="00710982">
        <w:rPr>
          <w:rFonts w:ascii="Times New Roman" w:hAnsi="Times New Roman" w:cs="Times New Roman"/>
          <w:szCs w:val="28"/>
        </w:rPr>
        <w:t>7</w:t>
      </w:r>
      <w:r>
        <w:rPr>
          <w:rFonts w:ascii="Times New Roman" w:hAnsi="Times New Roman" w:cs="Times New Roman"/>
          <w:szCs w:val="28"/>
        </w:rPr>
        <w:t xml:space="preserve"> </w:t>
      </w:r>
      <w:r w:rsidRPr="001E31E9">
        <w:rPr>
          <w:rFonts w:ascii="Times New Roman" w:hAnsi="Times New Roman" w:cs="Times New Roman"/>
          <w:szCs w:val="28"/>
        </w:rPr>
        <w:t>•</w:t>
      </w:r>
      <w:r>
        <w:rPr>
          <w:rFonts w:ascii="Times New Roman" w:hAnsi="Times New Roman" w:cs="Times New Roman"/>
          <w:szCs w:val="28"/>
        </w:rPr>
        <w:t xml:space="preserve"> </w:t>
      </w:r>
      <w:r w:rsidRPr="00710982">
        <w:rPr>
          <w:rFonts w:ascii="Times New Roman" w:hAnsi="Times New Roman" w:cs="Times New Roman"/>
          <w:szCs w:val="28"/>
        </w:rPr>
        <w:t>44</w:t>
      </w:r>
      <w:r>
        <w:rPr>
          <w:rFonts w:ascii="Times New Roman" w:hAnsi="Times New Roman" w:cs="Times New Roman"/>
          <w:szCs w:val="28"/>
        </w:rPr>
        <w:t xml:space="preserve">  </w:t>
      </w:r>
      <w:r w:rsidRPr="00710982">
        <w:rPr>
          <w:rFonts w:ascii="Times New Roman" w:hAnsi="Times New Roman" w:cs="Times New Roman"/>
        </w:rPr>
        <w:t xml:space="preserve"> </w:t>
      </w:r>
      <w:r w:rsidR="00A232F7" w:rsidRPr="00370C1C">
        <w:rPr>
          <w:rFonts w:ascii="Times New Roman" w:hAnsi="Times New Roman" w:cs="Times New Roman"/>
        </w:rPr>
        <w:t xml:space="preserve">= </w:t>
      </w:r>
      <w:r w:rsidRPr="00710982">
        <w:rPr>
          <w:rFonts w:ascii="Times New Roman" w:hAnsi="Times New Roman" w:cs="Times New Roman"/>
        </w:rPr>
        <w:t>3</w:t>
      </w:r>
      <w:r>
        <w:rPr>
          <w:rFonts w:ascii="Times New Roman" w:hAnsi="Times New Roman" w:cs="Times New Roman"/>
        </w:rPr>
        <w:t>0,</w:t>
      </w:r>
      <w:r w:rsidRPr="00710982">
        <w:rPr>
          <w:rFonts w:ascii="Times New Roman" w:hAnsi="Times New Roman" w:cs="Times New Roman"/>
        </w:rPr>
        <w:t>8</w:t>
      </w:r>
      <w:r w:rsidR="00A232F7" w:rsidRPr="00370C1C">
        <w:rPr>
          <w:rFonts w:ascii="Times New Roman" w:hAnsi="Times New Roman" w:cs="Times New Roman"/>
        </w:rPr>
        <w:t xml:space="preserve"> </w:t>
      </w:r>
      <w:r w:rsidR="00710982" w:rsidRPr="001E31E9">
        <w:rPr>
          <w:rFonts w:ascii="Times New Roman" w:hAnsi="Times New Roman" w:cs="Times New Roman"/>
          <w:szCs w:val="28"/>
        </w:rPr>
        <w:t>г</w:t>
      </w:r>
    </w:p>
    <w:p w:rsidR="00A232F7" w:rsidRPr="00370C1C" w:rsidRDefault="00710982" w:rsidP="00370C1C">
      <w:pPr>
        <w:pStyle w:val="a3"/>
        <w:rPr>
          <w:rFonts w:ascii="Times New Roman" w:hAnsi="Times New Roman" w:cs="Times New Roman"/>
        </w:rPr>
      </w:pPr>
      <w:proofErr w:type="spellStart"/>
      <w:r>
        <w:rPr>
          <w:rFonts w:ascii="Times New Roman" w:hAnsi="Times New Roman" w:cs="Times New Roman"/>
        </w:rPr>
        <w:t>m</w:t>
      </w:r>
      <w:proofErr w:type="spellEnd"/>
      <w:r>
        <w:rPr>
          <w:rFonts w:ascii="Times New Roman" w:hAnsi="Times New Roman" w:cs="Times New Roman"/>
        </w:rPr>
        <w:t>(</w:t>
      </w:r>
      <w:proofErr w:type="spellStart"/>
      <w:r>
        <w:rPr>
          <w:rFonts w:ascii="Times New Roman" w:hAnsi="Times New Roman" w:cs="Times New Roman"/>
        </w:rPr>
        <w:t>р-ра</w:t>
      </w:r>
      <w:proofErr w:type="spellEnd"/>
      <w:r>
        <w:rPr>
          <w:rFonts w:ascii="Times New Roman" w:hAnsi="Times New Roman" w:cs="Times New Roman"/>
        </w:rPr>
        <w:t xml:space="preserve">) = </w:t>
      </w:r>
      <w:r w:rsidRPr="00710982">
        <w:rPr>
          <w:rFonts w:ascii="Times New Roman" w:hAnsi="Times New Roman" w:cs="Times New Roman"/>
        </w:rPr>
        <w:t>164</w:t>
      </w:r>
      <w:r>
        <w:rPr>
          <w:rFonts w:ascii="Times New Roman" w:hAnsi="Times New Roman" w:cs="Times New Roman"/>
        </w:rPr>
        <w:t>,</w:t>
      </w:r>
      <w:r w:rsidRPr="00710982">
        <w:rPr>
          <w:rFonts w:ascii="Times New Roman" w:hAnsi="Times New Roman" w:cs="Times New Roman"/>
        </w:rPr>
        <w:t>25</w:t>
      </w:r>
      <w:r>
        <w:rPr>
          <w:rFonts w:ascii="Times New Roman" w:hAnsi="Times New Roman" w:cs="Times New Roman"/>
        </w:rPr>
        <w:t xml:space="preserve">+ </w:t>
      </w:r>
      <w:r w:rsidRPr="00710982">
        <w:rPr>
          <w:rFonts w:ascii="Times New Roman" w:hAnsi="Times New Roman" w:cs="Times New Roman"/>
        </w:rPr>
        <w:t>63</w:t>
      </w:r>
      <w:r>
        <w:rPr>
          <w:rFonts w:ascii="Times New Roman" w:hAnsi="Times New Roman" w:cs="Times New Roman"/>
        </w:rPr>
        <w:t>,</w:t>
      </w:r>
      <w:r w:rsidRPr="00710982">
        <w:rPr>
          <w:rFonts w:ascii="Times New Roman" w:hAnsi="Times New Roman" w:cs="Times New Roman"/>
        </w:rPr>
        <w:t>2</w:t>
      </w:r>
      <w:r>
        <w:rPr>
          <w:rFonts w:ascii="Times New Roman" w:hAnsi="Times New Roman" w:cs="Times New Roman"/>
        </w:rPr>
        <w:t xml:space="preserve"> – 30</w:t>
      </w:r>
      <w:r w:rsidRPr="00710982">
        <w:rPr>
          <w:rFonts w:ascii="Times New Roman" w:hAnsi="Times New Roman" w:cs="Times New Roman"/>
        </w:rPr>
        <w:t>,8</w:t>
      </w:r>
      <w:r>
        <w:rPr>
          <w:rFonts w:ascii="Times New Roman" w:hAnsi="Times New Roman" w:cs="Times New Roman"/>
        </w:rPr>
        <w:t xml:space="preserve"> = </w:t>
      </w:r>
      <w:r w:rsidRPr="00710982">
        <w:rPr>
          <w:rFonts w:ascii="Times New Roman" w:hAnsi="Times New Roman" w:cs="Times New Roman"/>
        </w:rPr>
        <w:t>196</w:t>
      </w:r>
      <w:r>
        <w:rPr>
          <w:rFonts w:ascii="Times New Roman" w:hAnsi="Times New Roman" w:cs="Times New Roman"/>
        </w:rPr>
        <w:t>,</w:t>
      </w:r>
      <w:r w:rsidRPr="00710982">
        <w:rPr>
          <w:rFonts w:ascii="Times New Roman" w:hAnsi="Times New Roman" w:cs="Times New Roman"/>
        </w:rPr>
        <w:t>65</w:t>
      </w:r>
      <w:r w:rsidR="00A232F7" w:rsidRPr="00370C1C">
        <w:rPr>
          <w:rFonts w:ascii="Times New Roman" w:hAnsi="Times New Roman" w:cs="Times New Roman"/>
        </w:rPr>
        <w:t xml:space="preserve"> г</w:t>
      </w:r>
      <w:r w:rsidR="00A232F7" w:rsidRPr="00370C1C">
        <w:rPr>
          <w:rFonts w:ascii="Times New Roman" w:hAnsi="Times New Roman" w:cs="Times New Roman"/>
        </w:rPr>
        <w:tab/>
      </w:r>
    </w:p>
    <w:p w:rsidR="00A232F7" w:rsidRPr="00370C1C" w:rsidRDefault="00A232F7" w:rsidP="00370C1C">
      <w:pPr>
        <w:pStyle w:val="a3"/>
        <w:rPr>
          <w:rFonts w:ascii="Times New Roman" w:hAnsi="Times New Roman" w:cs="Times New Roman"/>
        </w:rPr>
      </w:pPr>
      <w:r w:rsidRPr="00370C1C">
        <w:rPr>
          <w:rFonts w:ascii="Times New Roman" w:hAnsi="Times New Roman" w:cs="Times New Roman"/>
        </w:rPr>
        <w:t>ω(</w:t>
      </w:r>
      <w:r w:rsidR="00710982">
        <w:rPr>
          <w:rFonts w:ascii="Times New Roman" w:hAnsi="Times New Roman" w:cs="Times New Roman"/>
          <w:szCs w:val="24"/>
        </w:rPr>
        <w:t>NaCI</w:t>
      </w:r>
      <w:r w:rsidRPr="00370C1C">
        <w:rPr>
          <w:rFonts w:ascii="Times New Roman" w:hAnsi="Times New Roman" w:cs="Times New Roman"/>
        </w:rPr>
        <w:t xml:space="preserve">) = </w:t>
      </w:r>
      <w:proofErr w:type="spellStart"/>
      <w:r w:rsidRPr="00370C1C">
        <w:rPr>
          <w:rFonts w:ascii="Times New Roman" w:hAnsi="Times New Roman" w:cs="Times New Roman"/>
        </w:rPr>
        <w:t>m</w:t>
      </w:r>
      <w:proofErr w:type="spellEnd"/>
      <w:r w:rsidRPr="00370C1C">
        <w:rPr>
          <w:rFonts w:ascii="Times New Roman" w:hAnsi="Times New Roman" w:cs="Times New Roman"/>
        </w:rPr>
        <w:t>(</w:t>
      </w:r>
      <w:proofErr w:type="spellStart"/>
      <w:r w:rsidR="00710982">
        <w:rPr>
          <w:rFonts w:ascii="Times New Roman" w:hAnsi="Times New Roman" w:cs="Times New Roman"/>
          <w:szCs w:val="24"/>
        </w:rPr>
        <w:t>NaCI</w:t>
      </w:r>
      <w:proofErr w:type="spellEnd"/>
      <w:r w:rsidRPr="00370C1C">
        <w:rPr>
          <w:rFonts w:ascii="Times New Roman" w:hAnsi="Times New Roman" w:cs="Times New Roman"/>
        </w:rPr>
        <w:t>)/</w:t>
      </w:r>
      <w:proofErr w:type="spellStart"/>
      <w:r w:rsidRPr="00370C1C">
        <w:rPr>
          <w:rFonts w:ascii="Times New Roman" w:hAnsi="Times New Roman" w:cs="Times New Roman"/>
        </w:rPr>
        <w:t>m</w:t>
      </w:r>
      <w:proofErr w:type="spellEnd"/>
      <w:r w:rsidRPr="00370C1C">
        <w:rPr>
          <w:rFonts w:ascii="Times New Roman" w:hAnsi="Times New Roman" w:cs="Times New Roman"/>
        </w:rPr>
        <w:t>(</w:t>
      </w:r>
      <w:proofErr w:type="spellStart"/>
      <w:r w:rsidRPr="00370C1C">
        <w:rPr>
          <w:rFonts w:ascii="Times New Roman" w:hAnsi="Times New Roman" w:cs="Times New Roman"/>
        </w:rPr>
        <w:t>р-ра</w:t>
      </w:r>
      <w:proofErr w:type="spellEnd"/>
      <w:r w:rsidRPr="00370C1C">
        <w:rPr>
          <w:rFonts w:ascii="Times New Roman" w:hAnsi="Times New Roman" w:cs="Times New Roman"/>
        </w:rPr>
        <w:t xml:space="preserve">) = </w:t>
      </w:r>
      <w:r w:rsidR="00710982">
        <w:rPr>
          <w:rFonts w:ascii="Times New Roman" w:hAnsi="Times New Roman" w:cs="Times New Roman"/>
        </w:rPr>
        <w:t>52,65/196,65 = 0,268, или 26,8</w:t>
      </w:r>
      <w:r w:rsidRPr="00370C1C">
        <w:rPr>
          <w:rFonts w:ascii="Times New Roman" w:hAnsi="Times New Roman" w:cs="Times New Roman"/>
        </w:rPr>
        <w:t>%</w:t>
      </w:r>
    </w:p>
    <w:p w:rsidR="00FC20E4" w:rsidRPr="00E424C7" w:rsidRDefault="003F7E3D" w:rsidP="00600306">
      <w:pPr>
        <w:pStyle w:val="a3"/>
        <w:jc w:val="both"/>
        <w:rPr>
          <w:rFonts w:ascii="Times New Roman" w:hAnsi="Times New Roman" w:cs="Times New Roman"/>
        </w:rPr>
      </w:pPr>
      <w:r>
        <w:rPr>
          <w:rFonts w:ascii="Times New Roman" w:hAnsi="Times New Roman" w:cs="Times New Roman"/>
        </w:rPr>
        <w:t xml:space="preserve">     Незначительное число выпускников</w:t>
      </w:r>
      <w:r w:rsidRPr="003F7E3D">
        <w:rPr>
          <w:rFonts w:ascii="Times New Roman" w:hAnsi="Times New Roman" w:cs="Times New Roman"/>
        </w:rPr>
        <w:t xml:space="preserve"> с хорошим уровнем подготовки смогли получить максимальные 4 балла за</w:t>
      </w:r>
      <w:r>
        <w:rPr>
          <w:rFonts w:ascii="Times New Roman" w:hAnsi="Times New Roman" w:cs="Times New Roman"/>
        </w:rPr>
        <w:t xml:space="preserve"> </w:t>
      </w:r>
      <w:r w:rsidRPr="003F7E3D">
        <w:rPr>
          <w:rFonts w:ascii="Times New Roman" w:hAnsi="Times New Roman" w:cs="Times New Roman"/>
        </w:rPr>
        <w:t xml:space="preserve">выполнение задания. </w:t>
      </w:r>
      <w:r>
        <w:rPr>
          <w:rFonts w:ascii="Times New Roman" w:hAnsi="Times New Roman" w:cs="Times New Roman"/>
        </w:rPr>
        <w:t>В</w:t>
      </w:r>
      <w:r w:rsidRPr="003F7E3D">
        <w:rPr>
          <w:rFonts w:ascii="Times New Roman" w:hAnsi="Times New Roman" w:cs="Times New Roman"/>
        </w:rPr>
        <w:t>ыполнить это задан</w:t>
      </w:r>
      <w:r>
        <w:rPr>
          <w:rFonts w:ascii="Times New Roman" w:hAnsi="Times New Roman" w:cs="Times New Roman"/>
        </w:rPr>
        <w:t xml:space="preserve">ие полностью и правильно </w:t>
      </w:r>
      <w:r w:rsidRPr="00E424C7">
        <w:rPr>
          <w:rFonts w:ascii="Times New Roman" w:hAnsi="Times New Roman" w:cs="Times New Roman"/>
        </w:rPr>
        <w:t>смогли только те выпускники, которые имели отличную подготовку.</w:t>
      </w:r>
    </w:p>
    <w:p w:rsidR="00710982" w:rsidRPr="00E424C7" w:rsidRDefault="00710982" w:rsidP="00710982">
      <w:pPr>
        <w:pStyle w:val="a3"/>
        <w:rPr>
          <w:rFonts w:ascii="Times New Roman" w:hAnsi="Times New Roman" w:cs="Times New Roman"/>
          <w:color w:val="FF0000"/>
          <w:szCs w:val="24"/>
        </w:rPr>
      </w:pPr>
      <w:r w:rsidRPr="00E424C7">
        <w:rPr>
          <w:rFonts w:ascii="Times New Roman" w:hAnsi="Times New Roman" w:cs="Times New Roman"/>
          <w:color w:val="FF0000"/>
          <w:szCs w:val="23"/>
        </w:rPr>
        <w:t>Пример 10</w:t>
      </w:r>
      <w:r w:rsidR="00D900ED" w:rsidRPr="00E424C7">
        <w:rPr>
          <w:rFonts w:ascii="Times New Roman" w:hAnsi="Times New Roman" w:cs="Times New Roman"/>
          <w:color w:val="FF0000"/>
          <w:szCs w:val="23"/>
        </w:rPr>
        <w:t xml:space="preserve"> (задание 40)</w:t>
      </w:r>
    </w:p>
    <w:p w:rsidR="00710982" w:rsidRPr="00710982" w:rsidRDefault="00710982" w:rsidP="00AC44F9">
      <w:pPr>
        <w:pStyle w:val="a3"/>
        <w:jc w:val="both"/>
        <w:rPr>
          <w:rFonts w:ascii="Times New Roman" w:hAnsi="Times New Roman" w:cs="Times New Roman"/>
          <w:szCs w:val="28"/>
        </w:rPr>
      </w:pPr>
      <w:r w:rsidRPr="00710982">
        <w:rPr>
          <w:rFonts w:ascii="Times New Roman" w:hAnsi="Times New Roman" w:cs="Times New Roman"/>
          <w:szCs w:val="28"/>
        </w:rPr>
        <w:t xml:space="preserve"> При сгорании 4,68 г органического вещества получили 4,48 л углекислого газа (н.у.), 448 мл азота (н.у.) и 3,96 г воды. При нагревании с соляной кислотой данное вещество подвергается гидролизу, продуктами которого являются соединение состава С</w:t>
      </w:r>
      <w:r w:rsidRPr="00710982">
        <w:rPr>
          <w:rFonts w:ascii="Times New Roman" w:hAnsi="Times New Roman" w:cs="Times New Roman"/>
          <w:szCs w:val="28"/>
          <w:vertAlign w:val="subscript"/>
        </w:rPr>
        <w:t>2</w:t>
      </w:r>
      <w:r w:rsidRPr="00710982">
        <w:rPr>
          <w:rFonts w:ascii="Times New Roman" w:hAnsi="Times New Roman" w:cs="Times New Roman"/>
          <w:szCs w:val="28"/>
        </w:rPr>
        <w:t>H</w:t>
      </w:r>
      <w:r w:rsidRPr="00710982">
        <w:rPr>
          <w:rFonts w:ascii="Times New Roman" w:hAnsi="Times New Roman" w:cs="Times New Roman"/>
          <w:szCs w:val="28"/>
          <w:vertAlign w:val="subscript"/>
        </w:rPr>
        <w:t>6</w:t>
      </w:r>
      <w:r w:rsidRPr="00710982">
        <w:rPr>
          <w:rFonts w:ascii="Times New Roman" w:hAnsi="Times New Roman" w:cs="Times New Roman"/>
          <w:szCs w:val="28"/>
        </w:rPr>
        <w:t>NО</w:t>
      </w:r>
      <w:r w:rsidRPr="00710982">
        <w:rPr>
          <w:rFonts w:ascii="Times New Roman" w:hAnsi="Times New Roman" w:cs="Times New Roman"/>
          <w:szCs w:val="28"/>
          <w:vertAlign w:val="subscript"/>
        </w:rPr>
        <w:t>2</w:t>
      </w:r>
      <w:r w:rsidRPr="00710982">
        <w:rPr>
          <w:rFonts w:ascii="Times New Roman" w:hAnsi="Times New Roman" w:cs="Times New Roman"/>
          <w:szCs w:val="28"/>
        </w:rPr>
        <w:t>СI и первичный спирт. На основании данных условия задания:</w:t>
      </w:r>
    </w:p>
    <w:p w:rsidR="00710982" w:rsidRPr="00710982" w:rsidRDefault="00710982" w:rsidP="00AC44F9">
      <w:pPr>
        <w:pStyle w:val="a3"/>
        <w:jc w:val="both"/>
        <w:rPr>
          <w:rFonts w:ascii="Times New Roman" w:hAnsi="Times New Roman" w:cs="Times New Roman"/>
          <w:szCs w:val="28"/>
        </w:rPr>
      </w:pPr>
      <w:r w:rsidRPr="00710982">
        <w:rPr>
          <w:rFonts w:ascii="Times New Roman" w:hAnsi="Times New Roman" w:cs="Times New Roman"/>
          <w:szCs w:val="28"/>
        </w:rPr>
        <w:t>1) произведите вычисления, необходимые для установления молекулярной формулы органического вещества;</w:t>
      </w:r>
    </w:p>
    <w:p w:rsidR="00710982" w:rsidRPr="00710982" w:rsidRDefault="00710982" w:rsidP="00AC44F9">
      <w:pPr>
        <w:pStyle w:val="a3"/>
        <w:jc w:val="both"/>
        <w:rPr>
          <w:rFonts w:ascii="Times New Roman" w:hAnsi="Times New Roman" w:cs="Times New Roman"/>
          <w:szCs w:val="28"/>
        </w:rPr>
      </w:pPr>
      <w:r w:rsidRPr="00710982">
        <w:rPr>
          <w:rFonts w:ascii="Times New Roman" w:hAnsi="Times New Roman" w:cs="Times New Roman"/>
          <w:szCs w:val="28"/>
        </w:rPr>
        <w:t>2) запишите молекулярную формулу исходного органического вещества;</w:t>
      </w:r>
    </w:p>
    <w:p w:rsidR="00710982" w:rsidRPr="00710982" w:rsidRDefault="00710982" w:rsidP="00AC44F9">
      <w:pPr>
        <w:pStyle w:val="a3"/>
        <w:jc w:val="both"/>
        <w:rPr>
          <w:rFonts w:ascii="Times New Roman" w:hAnsi="Times New Roman" w:cs="Times New Roman"/>
          <w:szCs w:val="28"/>
        </w:rPr>
      </w:pPr>
      <w:r w:rsidRPr="00710982">
        <w:rPr>
          <w:rFonts w:ascii="Times New Roman" w:hAnsi="Times New Roman" w:cs="Times New Roman"/>
          <w:szCs w:val="28"/>
        </w:rPr>
        <w:t>3) составьте  структурную  формулу  этого  вещества,   которая  однозначно отражает порядок связи атомов в его молекуле;</w:t>
      </w:r>
    </w:p>
    <w:p w:rsidR="00710982" w:rsidRPr="00710982" w:rsidRDefault="00710982" w:rsidP="00AC44F9">
      <w:pPr>
        <w:pStyle w:val="a3"/>
        <w:jc w:val="both"/>
        <w:rPr>
          <w:rFonts w:ascii="Times New Roman" w:hAnsi="Times New Roman" w:cs="Times New Roman"/>
          <w:szCs w:val="28"/>
        </w:rPr>
      </w:pPr>
      <w:r w:rsidRPr="00710982">
        <w:rPr>
          <w:rFonts w:ascii="Times New Roman" w:hAnsi="Times New Roman" w:cs="Times New Roman"/>
          <w:szCs w:val="28"/>
        </w:rPr>
        <w:t>4) напишите    уравнение    реакции    гидролиза    исходного    вещества    в присутствии соляной кислоты.</w:t>
      </w:r>
    </w:p>
    <w:p w:rsidR="00710982" w:rsidRPr="00710982" w:rsidRDefault="00710982" w:rsidP="00710982">
      <w:pPr>
        <w:pStyle w:val="a3"/>
        <w:rPr>
          <w:rFonts w:ascii="Times New Roman" w:hAnsi="Times New Roman" w:cs="Times New Roman"/>
          <w:szCs w:val="28"/>
        </w:rPr>
      </w:pPr>
      <w:r w:rsidRPr="00710982">
        <w:rPr>
          <w:rFonts w:ascii="Times New Roman" w:hAnsi="Times New Roman" w:cs="Times New Roman"/>
          <w:szCs w:val="28"/>
        </w:rPr>
        <w:t>1) Найдено количество вещества продуктов сгорания:</w:t>
      </w:r>
    </w:p>
    <w:p w:rsidR="00710982" w:rsidRPr="00710982" w:rsidRDefault="00710982" w:rsidP="00710982">
      <w:pPr>
        <w:pStyle w:val="a3"/>
        <w:rPr>
          <w:rFonts w:ascii="Times New Roman" w:hAnsi="Times New Roman" w:cs="Times New Roman"/>
          <w:szCs w:val="28"/>
        </w:rPr>
      </w:pPr>
      <w:r w:rsidRPr="00710982">
        <w:rPr>
          <w:rFonts w:ascii="Times New Roman" w:hAnsi="Times New Roman" w:cs="Times New Roman"/>
          <w:szCs w:val="28"/>
        </w:rPr>
        <w:t xml:space="preserve"> </w:t>
      </w: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(СО</w:t>
      </w:r>
      <w:proofErr w:type="gramStart"/>
      <w:r w:rsidRPr="00710982">
        <w:rPr>
          <w:rFonts w:ascii="Times New Roman" w:hAnsi="Times New Roman" w:cs="Times New Roman"/>
          <w:szCs w:val="28"/>
          <w:vertAlign w:val="subscript"/>
        </w:rPr>
        <w:t>2</w:t>
      </w:r>
      <w:proofErr w:type="gramEnd"/>
      <w:r w:rsidRPr="00710982">
        <w:rPr>
          <w:rFonts w:ascii="Times New Roman" w:hAnsi="Times New Roman" w:cs="Times New Roman"/>
          <w:szCs w:val="28"/>
        </w:rPr>
        <w:t xml:space="preserve">) = 4,48/22,4 = 0,2 моль; </w:t>
      </w: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 xml:space="preserve">(С) = 0,2 моль </w:t>
      </w:r>
    </w:p>
    <w:p w:rsidR="00710982" w:rsidRPr="00710982" w:rsidRDefault="00710982" w:rsidP="00710982">
      <w:pPr>
        <w:pStyle w:val="a3"/>
        <w:rPr>
          <w:rFonts w:ascii="Times New Roman" w:hAnsi="Times New Roman" w:cs="Times New Roman"/>
          <w:szCs w:val="28"/>
        </w:rPr>
      </w:pP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(Н</w:t>
      </w:r>
      <w:r w:rsidRPr="00710982">
        <w:rPr>
          <w:rFonts w:ascii="Times New Roman" w:hAnsi="Times New Roman" w:cs="Times New Roman"/>
          <w:szCs w:val="28"/>
          <w:vertAlign w:val="subscript"/>
        </w:rPr>
        <w:t>2</w:t>
      </w:r>
      <w:r w:rsidRPr="00710982">
        <w:rPr>
          <w:rFonts w:ascii="Times New Roman" w:hAnsi="Times New Roman" w:cs="Times New Roman"/>
          <w:szCs w:val="28"/>
        </w:rPr>
        <w:t xml:space="preserve">О) = 3,96/18 = 0,22 моль: </w:t>
      </w: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 xml:space="preserve">(Н) = 0,22 • 2 = 0,44 моль </w:t>
      </w:r>
    </w:p>
    <w:p w:rsidR="00710982" w:rsidRPr="00710982" w:rsidRDefault="00710982" w:rsidP="00710982">
      <w:pPr>
        <w:pStyle w:val="a3"/>
        <w:rPr>
          <w:rFonts w:ascii="Times New Roman" w:hAnsi="Times New Roman" w:cs="Times New Roman"/>
          <w:szCs w:val="28"/>
        </w:rPr>
      </w:pP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(N</w:t>
      </w:r>
      <w:r w:rsidRPr="00710982">
        <w:rPr>
          <w:rFonts w:ascii="Times New Roman" w:hAnsi="Times New Roman" w:cs="Times New Roman"/>
          <w:szCs w:val="28"/>
          <w:vertAlign w:val="subscript"/>
        </w:rPr>
        <w:t>2</w:t>
      </w:r>
      <w:r w:rsidRPr="00710982">
        <w:rPr>
          <w:rFonts w:ascii="Times New Roman" w:hAnsi="Times New Roman" w:cs="Times New Roman"/>
          <w:szCs w:val="28"/>
        </w:rPr>
        <w:t xml:space="preserve">) = 0,448/22,4 = 0,02 моль; </w:t>
      </w: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(N) = 0,02 • 2 = 0,04 моль</w:t>
      </w:r>
    </w:p>
    <w:p w:rsidR="00710982" w:rsidRPr="00710982" w:rsidRDefault="00710982" w:rsidP="00710982">
      <w:pPr>
        <w:pStyle w:val="a3"/>
        <w:rPr>
          <w:rFonts w:ascii="Times New Roman" w:hAnsi="Times New Roman" w:cs="Times New Roman"/>
          <w:szCs w:val="28"/>
        </w:rPr>
      </w:pPr>
      <w:r w:rsidRPr="00710982">
        <w:rPr>
          <w:rFonts w:ascii="Times New Roman" w:hAnsi="Times New Roman" w:cs="Times New Roman"/>
          <w:szCs w:val="28"/>
        </w:rPr>
        <w:t xml:space="preserve">2)Установлены масса и количество вещества атомов кислорода, и определена молекулярная формула вещества: </w:t>
      </w:r>
    </w:p>
    <w:p w:rsidR="00710982" w:rsidRPr="00710982" w:rsidRDefault="00710982" w:rsidP="00710982">
      <w:pPr>
        <w:pStyle w:val="a3"/>
        <w:rPr>
          <w:rFonts w:ascii="Times New Roman" w:hAnsi="Times New Roman" w:cs="Times New Roman"/>
          <w:szCs w:val="28"/>
        </w:rPr>
      </w:pPr>
      <w:proofErr w:type="spellStart"/>
      <w:r w:rsidRPr="00710982">
        <w:rPr>
          <w:rFonts w:ascii="Times New Roman" w:hAnsi="Times New Roman" w:cs="Times New Roman"/>
          <w:szCs w:val="28"/>
        </w:rPr>
        <w:t>m</w:t>
      </w:r>
      <w:proofErr w:type="spellEnd"/>
      <w:r w:rsidRPr="00710982">
        <w:rPr>
          <w:rFonts w:ascii="Times New Roman" w:hAnsi="Times New Roman" w:cs="Times New Roman"/>
          <w:szCs w:val="28"/>
        </w:rPr>
        <w:t xml:space="preserve">(С + Н + N) = 0,2 • 12 + 0,44 • 1 + 0,04 • 14 = 3,4 г </w:t>
      </w:r>
    </w:p>
    <w:p w:rsidR="00710982" w:rsidRPr="00710982" w:rsidRDefault="00710982" w:rsidP="00710982">
      <w:pPr>
        <w:pStyle w:val="a3"/>
        <w:rPr>
          <w:rFonts w:ascii="Times New Roman" w:hAnsi="Times New Roman" w:cs="Times New Roman"/>
          <w:szCs w:val="28"/>
        </w:rPr>
      </w:pPr>
      <w:proofErr w:type="spellStart"/>
      <w:r w:rsidRPr="00710982">
        <w:rPr>
          <w:rFonts w:ascii="Times New Roman" w:hAnsi="Times New Roman" w:cs="Times New Roman"/>
          <w:szCs w:val="28"/>
        </w:rPr>
        <w:t>m</w:t>
      </w:r>
      <w:proofErr w:type="spellEnd"/>
      <w:r w:rsidRPr="00710982">
        <w:rPr>
          <w:rFonts w:ascii="Times New Roman" w:hAnsi="Times New Roman" w:cs="Times New Roman"/>
          <w:szCs w:val="28"/>
        </w:rPr>
        <w:t xml:space="preserve">(О) = 4,68 - 3,4 = 1 ,28 г </w:t>
      </w:r>
    </w:p>
    <w:p w:rsidR="00710982" w:rsidRPr="00710982" w:rsidRDefault="00710982" w:rsidP="00710982">
      <w:pPr>
        <w:pStyle w:val="a3"/>
        <w:rPr>
          <w:rFonts w:ascii="Times New Roman" w:hAnsi="Times New Roman" w:cs="Times New Roman"/>
          <w:szCs w:val="28"/>
        </w:rPr>
      </w:pP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 xml:space="preserve">(О) = 1,28 /16 = 0,08 моль </w:t>
      </w:r>
    </w:p>
    <w:p w:rsidR="00710982" w:rsidRPr="00710982" w:rsidRDefault="00710982" w:rsidP="00710982">
      <w:pPr>
        <w:pStyle w:val="a3"/>
        <w:rPr>
          <w:rFonts w:ascii="Times New Roman" w:hAnsi="Times New Roman" w:cs="Times New Roman"/>
          <w:szCs w:val="28"/>
        </w:rPr>
      </w:pP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(С)</w:t>
      </w:r>
      <w:proofErr w:type="gramStart"/>
      <w:r w:rsidRPr="00710982">
        <w:rPr>
          <w:rFonts w:ascii="Times New Roman" w:hAnsi="Times New Roman" w:cs="Times New Roman"/>
          <w:szCs w:val="28"/>
        </w:rPr>
        <w:t xml:space="preserve"> :</w:t>
      </w:r>
      <w:proofErr w:type="gramEnd"/>
      <w:r w:rsidRPr="00710982">
        <w:rPr>
          <w:rFonts w:ascii="Times New Roman" w:hAnsi="Times New Roman" w:cs="Times New Roman"/>
          <w:szCs w:val="28"/>
        </w:rPr>
        <w:t xml:space="preserve"> </w:t>
      </w: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 xml:space="preserve">(Н) : </w:t>
      </w: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 xml:space="preserve">(N) : </w:t>
      </w:r>
      <w:proofErr w:type="spellStart"/>
      <w:r w:rsidRPr="00710982">
        <w:rPr>
          <w:rFonts w:ascii="Times New Roman" w:hAnsi="Times New Roman" w:cs="Times New Roman"/>
          <w:szCs w:val="28"/>
        </w:rPr>
        <w:t>n</w:t>
      </w:r>
      <w:proofErr w:type="spellEnd"/>
      <w:r w:rsidRPr="00710982">
        <w:rPr>
          <w:rFonts w:ascii="Times New Roman" w:hAnsi="Times New Roman" w:cs="Times New Roman"/>
          <w:szCs w:val="28"/>
        </w:rPr>
        <w:t xml:space="preserve">(О) = 0,2 : 0,44 : 0,04 : 0,08 = 5 : 11 : 1 : 2  </w:t>
      </w:r>
    </w:p>
    <w:p w:rsidR="00710982" w:rsidRPr="00710982" w:rsidRDefault="00710982" w:rsidP="00710982">
      <w:pPr>
        <w:pStyle w:val="a3"/>
        <w:rPr>
          <w:rFonts w:ascii="Times New Roman" w:hAnsi="Times New Roman" w:cs="Times New Roman"/>
          <w:szCs w:val="28"/>
        </w:rPr>
      </w:pPr>
      <w:r w:rsidRPr="00710982">
        <w:rPr>
          <w:rFonts w:ascii="Times New Roman" w:hAnsi="Times New Roman" w:cs="Times New Roman"/>
          <w:szCs w:val="28"/>
        </w:rPr>
        <w:t>Молекулярная формула - С</w:t>
      </w:r>
      <w:r w:rsidRPr="00710982">
        <w:rPr>
          <w:rFonts w:ascii="Times New Roman" w:hAnsi="Times New Roman" w:cs="Times New Roman"/>
          <w:szCs w:val="28"/>
          <w:vertAlign w:val="subscript"/>
        </w:rPr>
        <w:t>5</w:t>
      </w:r>
      <w:r w:rsidRPr="00710982">
        <w:rPr>
          <w:rFonts w:ascii="Times New Roman" w:hAnsi="Times New Roman" w:cs="Times New Roman"/>
          <w:szCs w:val="28"/>
        </w:rPr>
        <w:t>Н</w:t>
      </w:r>
      <w:r w:rsidRPr="00710982">
        <w:rPr>
          <w:rFonts w:ascii="Times New Roman" w:hAnsi="Times New Roman" w:cs="Times New Roman"/>
          <w:szCs w:val="28"/>
          <w:vertAlign w:val="subscript"/>
        </w:rPr>
        <w:t>11</w:t>
      </w:r>
      <w:r w:rsidRPr="00710982">
        <w:rPr>
          <w:rFonts w:ascii="Times New Roman" w:hAnsi="Times New Roman" w:cs="Times New Roman"/>
          <w:szCs w:val="28"/>
        </w:rPr>
        <w:t>NO</w:t>
      </w:r>
      <w:r w:rsidRPr="00710982">
        <w:rPr>
          <w:rFonts w:ascii="Times New Roman" w:hAnsi="Times New Roman" w:cs="Times New Roman"/>
          <w:szCs w:val="28"/>
          <w:vertAlign w:val="subscript"/>
        </w:rPr>
        <w:t>2</w:t>
      </w:r>
    </w:p>
    <w:p w:rsidR="00710982" w:rsidRPr="00710982" w:rsidRDefault="00710982" w:rsidP="00710982">
      <w:pPr>
        <w:pStyle w:val="a3"/>
        <w:rPr>
          <w:rFonts w:ascii="Times New Roman" w:hAnsi="Times New Roman" w:cs="Times New Roman"/>
          <w:szCs w:val="28"/>
        </w:rPr>
      </w:pPr>
      <w:r w:rsidRPr="00710982">
        <w:rPr>
          <w:rFonts w:ascii="Times New Roman" w:hAnsi="Times New Roman" w:cs="Times New Roman"/>
          <w:szCs w:val="28"/>
        </w:rPr>
        <w:t>3</w:t>
      </w:r>
      <w:proofErr w:type="gramStart"/>
      <w:r w:rsidRPr="00710982">
        <w:rPr>
          <w:rFonts w:ascii="Times New Roman" w:hAnsi="Times New Roman" w:cs="Times New Roman"/>
          <w:szCs w:val="28"/>
        </w:rPr>
        <w:t xml:space="preserve"> )</w:t>
      </w:r>
      <w:proofErr w:type="gramEnd"/>
      <w:r w:rsidRPr="00710982">
        <w:rPr>
          <w:rFonts w:ascii="Times New Roman" w:hAnsi="Times New Roman" w:cs="Times New Roman"/>
          <w:szCs w:val="28"/>
        </w:rPr>
        <w:t xml:space="preserve"> Составлена структурная формула вещества:</w:t>
      </w:r>
    </w:p>
    <w:p w:rsidR="00710982" w:rsidRPr="00710982" w:rsidRDefault="00710982" w:rsidP="00710982">
      <w:pPr>
        <w:pStyle w:val="a3"/>
        <w:rPr>
          <w:rFonts w:ascii="Times New Roman" w:hAnsi="Times New Roman" w:cs="Times New Roman"/>
          <w:szCs w:val="28"/>
        </w:rPr>
      </w:pPr>
      <w:r w:rsidRPr="00710982">
        <w:rPr>
          <w:rFonts w:ascii="Times New Roman" w:hAnsi="Times New Roman" w:cs="Times New Roman"/>
          <w:noProof/>
          <w:szCs w:val="28"/>
          <w:lang w:eastAsia="ru-RU"/>
        </w:rPr>
        <w:drawing>
          <wp:inline distT="0" distB="0" distL="0" distR="0">
            <wp:extent cx="4400550" cy="1009650"/>
            <wp:effectExtent l="19050" t="0" r="0" b="0"/>
            <wp:docPr id="4" name="Рисунок 4" descr="C:\Users\1\Desktop\1969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Desktop\196964.gif"/>
                    <pic:cNvPicPr>
                      <a:picLocks noChangeAspect="1" noChangeArrowheads="1"/>
                    </pic:cNvPicPr>
                  </pic:nvPicPr>
                  <pic:blipFill>
                    <a:blip r:embed="rId5" cstate="print"/>
                    <a:srcRect/>
                    <a:stretch>
                      <a:fillRect/>
                    </a:stretch>
                  </pic:blipFill>
                  <pic:spPr bwMode="auto">
                    <a:xfrm>
                      <a:off x="0" y="0"/>
                      <a:ext cx="4400550" cy="1009650"/>
                    </a:xfrm>
                    <a:prstGeom prst="rect">
                      <a:avLst/>
                    </a:prstGeom>
                    <a:noFill/>
                    <a:ln w="9525">
                      <a:noFill/>
                      <a:miter lim="800000"/>
                      <a:headEnd/>
                      <a:tailEnd/>
                    </a:ln>
                  </pic:spPr>
                </pic:pic>
              </a:graphicData>
            </a:graphic>
          </wp:inline>
        </w:drawing>
      </w:r>
    </w:p>
    <w:p w:rsidR="00710982" w:rsidRPr="00710982" w:rsidRDefault="00710982" w:rsidP="00710982">
      <w:pPr>
        <w:pStyle w:val="a3"/>
        <w:rPr>
          <w:rFonts w:ascii="Times New Roman" w:hAnsi="Times New Roman" w:cs="Times New Roman"/>
          <w:szCs w:val="28"/>
        </w:rPr>
      </w:pPr>
      <w:r w:rsidRPr="00710982">
        <w:rPr>
          <w:rFonts w:ascii="Times New Roman" w:hAnsi="Times New Roman" w:cs="Times New Roman"/>
          <w:szCs w:val="28"/>
        </w:rPr>
        <w:t>4) Написано уравнение реакции гидролиза вещества:</w:t>
      </w:r>
    </w:p>
    <w:p w:rsidR="00710982" w:rsidRPr="00710982" w:rsidRDefault="00710982" w:rsidP="00710982">
      <w:pPr>
        <w:pStyle w:val="a3"/>
        <w:rPr>
          <w:rFonts w:ascii="Times New Roman" w:hAnsi="Times New Roman" w:cs="Times New Roman"/>
          <w:szCs w:val="28"/>
        </w:rPr>
      </w:pPr>
      <w:r w:rsidRPr="00710982">
        <w:rPr>
          <w:rFonts w:ascii="Times New Roman" w:hAnsi="Times New Roman" w:cs="Times New Roman"/>
          <w:noProof/>
          <w:szCs w:val="28"/>
          <w:lang w:eastAsia="ru-RU"/>
        </w:rPr>
        <w:drawing>
          <wp:inline distT="0" distB="0" distL="0" distR="0">
            <wp:extent cx="4400550" cy="1009650"/>
            <wp:effectExtent l="19050" t="0" r="0" b="0"/>
            <wp:docPr id="2" name="Рисунок 4" descr="C:\Users\1\Desktop\1969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Desktop\196964.gif"/>
                    <pic:cNvPicPr>
                      <a:picLocks noChangeAspect="1" noChangeArrowheads="1"/>
                    </pic:cNvPicPr>
                  </pic:nvPicPr>
                  <pic:blipFill>
                    <a:blip r:embed="rId5" cstate="print"/>
                    <a:srcRect/>
                    <a:stretch>
                      <a:fillRect/>
                    </a:stretch>
                  </pic:blipFill>
                  <pic:spPr bwMode="auto">
                    <a:xfrm>
                      <a:off x="0" y="0"/>
                      <a:ext cx="4400550" cy="1009650"/>
                    </a:xfrm>
                    <a:prstGeom prst="rect">
                      <a:avLst/>
                    </a:prstGeom>
                    <a:noFill/>
                    <a:ln w="9525">
                      <a:noFill/>
                      <a:miter lim="800000"/>
                      <a:headEnd/>
                      <a:tailEnd/>
                    </a:ln>
                  </pic:spPr>
                </pic:pic>
              </a:graphicData>
            </a:graphic>
          </wp:inline>
        </w:drawing>
      </w:r>
    </w:p>
    <w:p w:rsidR="00710982" w:rsidRPr="00710982" w:rsidRDefault="00710982" w:rsidP="00710982">
      <w:pPr>
        <w:pStyle w:val="a3"/>
        <w:rPr>
          <w:rFonts w:ascii="Times New Roman" w:hAnsi="Times New Roman" w:cs="Times New Roman"/>
          <w:szCs w:val="28"/>
        </w:rPr>
      </w:pPr>
    </w:p>
    <w:p w:rsidR="00710982" w:rsidRPr="00FC20E4" w:rsidRDefault="00710982" w:rsidP="00710982">
      <w:pPr>
        <w:pStyle w:val="a3"/>
        <w:rPr>
          <w:rFonts w:ascii="Times New Roman" w:hAnsi="Times New Roman" w:cs="Times New Roman"/>
          <w:szCs w:val="28"/>
        </w:rPr>
      </w:pPr>
      <w:r w:rsidRPr="00710982">
        <w:rPr>
          <w:rFonts w:ascii="Times New Roman" w:hAnsi="Times New Roman" w:cs="Times New Roman"/>
          <w:noProof/>
          <w:szCs w:val="28"/>
          <w:lang w:eastAsia="ru-RU"/>
        </w:rPr>
        <w:drawing>
          <wp:inline distT="0" distB="0" distL="0" distR="0">
            <wp:extent cx="5657850" cy="352425"/>
            <wp:effectExtent l="19050" t="0" r="0" b="0"/>
            <wp:docPr id="3" name="Рисунок 5" descr="C:\Users\1\Desktop\1969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Desktop\196966.gif"/>
                    <pic:cNvPicPr>
                      <a:picLocks noChangeAspect="1" noChangeArrowheads="1"/>
                    </pic:cNvPicPr>
                  </pic:nvPicPr>
                  <pic:blipFill>
                    <a:blip r:embed="rId6" cstate="print"/>
                    <a:srcRect/>
                    <a:stretch>
                      <a:fillRect/>
                    </a:stretch>
                  </pic:blipFill>
                  <pic:spPr bwMode="auto">
                    <a:xfrm>
                      <a:off x="0" y="0"/>
                      <a:ext cx="5657850" cy="352425"/>
                    </a:xfrm>
                    <a:prstGeom prst="rect">
                      <a:avLst/>
                    </a:prstGeom>
                    <a:noFill/>
                    <a:ln w="9525">
                      <a:noFill/>
                      <a:miter lim="800000"/>
                      <a:headEnd/>
                      <a:tailEnd/>
                    </a:ln>
                  </pic:spPr>
                </pic:pic>
              </a:graphicData>
            </a:graphic>
          </wp:inline>
        </w:drawing>
      </w:r>
    </w:p>
    <w:p w:rsidR="00D900ED" w:rsidRPr="00D900ED" w:rsidRDefault="003F7E3D" w:rsidP="00600306">
      <w:pPr>
        <w:pStyle w:val="a3"/>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D900ED">
        <w:rPr>
          <w:rFonts w:ascii="Times New Roman" w:hAnsi="Times New Roman" w:cs="Times New Roman"/>
          <w:color w:val="000000" w:themeColor="text1"/>
        </w:rPr>
        <w:t>Д</w:t>
      </w:r>
      <w:r w:rsidR="00D900ED" w:rsidRPr="00D900ED">
        <w:rPr>
          <w:rFonts w:ascii="Times New Roman" w:hAnsi="Times New Roman" w:cs="Times New Roman"/>
          <w:color w:val="000000" w:themeColor="text1"/>
        </w:rPr>
        <w:t xml:space="preserve">ля выпускников </w:t>
      </w:r>
      <w:proofErr w:type="gramStart"/>
      <w:r w:rsidR="00D900ED" w:rsidRPr="00D900ED">
        <w:rPr>
          <w:rFonts w:ascii="Times New Roman" w:hAnsi="Times New Roman" w:cs="Times New Roman"/>
          <w:color w:val="000000" w:themeColor="text1"/>
        </w:rPr>
        <w:t>с</w:t>
      </w:r>
      <w:proofErr w:type="gramEnd"/>
      <w:r w:rsidR="00D900ED" w:rsidRPr="00D900ED">
        <w:rPr>
          <w:rFonts w:ascii="Times New Roman" w:hAnsi="Times New Roman" w:cs="Times New Roman"/>
          <w:color w:val="000000" w:themeColor="text1"/>
        </w:rPr>
        <w:t xml:space="preserve"> </w:t>
      </w:r>
      <w:proofErr w:type="gramStart"/>
      <w:r w:rsidR="00D900ED" w:rsidRPr="00D900ED">
        <w:rPr>
          <w:rFonts w:ascii="Times New Roman" w:hAnsi="Times New Roman" w:cs="Times New Roman"/>
          <w:color w:val="000000" w:themeColor="text1"/>
        </w:rPr>
        <w:t>минимальным</w:t>
      </w:r>
      <w:proofErr w:type="gramEnd"/>
      <w:r w:rsidR="00D900ED" w:rsidRPr="00D900ED">
        <w:rPr>
          <w:rFonts w:ascii="Times New Roman" w:hAnsi="Times New Roman" w:cs="Times New Roman"/>
          <w:color w:val="000000" w:themeColor="text1"/>
        </w:rPr>
        <w:t xml:space="preserve"> и удовлетворительным уровнями подготовки оказались по силам лишь</w:t>
      </w:r>
      <w:r w:rsidR="00D900ED">
        <w:rPr>
          <w:rFonts w:ascii="Times New Roman" w:hAnsi="Times New Roman" w:cs="Times New Roman"/>
          <w:color w:val="000000" w:themeColor="text1"/>
        </w:rPr>
        <w:t xml:space="preserve"> </w:t>
      </w:r>
      <w:r w:rsidR="00D900ED" w:rsidRPr="00D900ED">
        <w:rPr>
          <w:rFonts w:ascii="Times New Roman" w:hAnsi="Times New Roman" w:cs="Times New Roman"/>
          <w:color w:val="000000" w:themeColor="text1"/>
        </w:rPr>
        <w:t>некоторые виды расчётов, но немногие из них смогли установить молекулярную формулу</w:t>
      </w:r>
      <w:r w:rsidR="00D900ED">
        <w:rPr>
          <w:rFonts w:ascii="Times New Roman" w:hAnsi="Times New Roman" w:cs="Times New Roman"/>
          <w:color w:val="000000" w:themeColor="text1"/>
        </w:rPr>
        <w:t xml:space="preserve"> </w:t>
      </w:r>
      <w:r w:rsidR="00D900ED" w:rsidRPr="00D900ED">
        <w:rPr>
          <w:rFonts w:ascii="Times New Roman" w:hAnsi="Times New Roman" w:cs="Times New Roman"/>
          <w:color w:val="000000" w:themeColor="text1"/>
        </w:rPr>
        <w:t>органического вещества на основании проведённых вычислений. Среди выпускников с хорошим уровнем подготовки гораздо большее число выпускников смогли провести необходимые расчёты и вывести молекулярную формулу вещества, однако большинство</w:t>
      </w:r>
      <w:r>
        <w:rPr>
          <w:rFonts w:ascii="Times New Roman" w:hAnsi="Times New Roman" w:cs="Times New Roman"/>
          <w:color w:val="000000" w:themeColor="text1"/>
        </w:rPr>
        <w:t xml:space="preserve"> из </w:t>
      </w:r>
      <w:r w:rsidR="00D900ED" w:rsidRPr="00D900ED">
        <w:rPr>
          <w:rFonts w:ascii="Times New Roman" w:hAnsi="Times New Roman" w:cs="Times New Roman"/>
          <w:color w:val="000000" w:themeColor="text1"/>
        </w:rPr>
        <w:t xml:space="preserve"> них испытало затруднения при составлении структурной формулы этого вещества. И только</w:t>
      </w:r>
      <w:r w:rsidR="00E424C7">
        <w:rPr>
          <w:rFonts w:ascii="Times New Roman" w:hAnsi="Times New Roman" w:cs="Times New Roman"/>
          <w:color w:val="000000" w:themeColor="text1"/>
        </w:rPr>
        <w:t xml:space="preserve"> </w:t>
      </w:r>
      <w:r w:rsidR="00D900ED" w:rsidRPr="00D900ED">
        <w:rPr>
          <w:rFonts w:ascii="Times New Roman" w:hAnsi="Times New Roman" w:cs="Times New Roman"/>
          <w:color w:val="000000" w:themeColor="text1"/>
        </w:rPr>
        <w:t>для абсолютного большинства выпускников с отл</w:t>
      </w:r>
      <w:r>
        <w:rPr>
          <w:rFonts w:ascii="Times New Roman" w:hAnsi="Times New Roman" w:cs="Times New Roman"/>
          <w:color w:val="000000" w:themeColor="text1"/>
        </w:rPr>
        <w:t>ичным уровнем подготовки</w:t>
      </w:r>
      <w:r w:rsidR="00D900ED" w:rsidRPr="00D900ED">
        <w:rPr>
          <w:rFonts w:ascii="Times New Roman" w:hAnsi="Times New Roman" w:cs="Times New Roman"/>
          <w:color w:val="000000" w:themeColor="text1"/>
        </w:rPr>
        <w:t xml:space="preserve"> это задание оказалось под силу. </w:t>
      </w:r>
    </w:p>
    <w:p w:rsidR="003F7E3D" w:rsidRPr="003F7E3D" w:rsidRDefault="003F7E3D" w:rsidP="00600306">
      <w:pPr>
        <w:pStyle w:val="a3"/>
        <w:jc w:val="both"/>
        <w:rPr>
          <w:rFonts w:ascii="Times New Roman" w:hAnsi="Times New Roman" w:cs="Times New Roman"/>
          <w:b/>
          <w:i/>
          <w:color w:val="FF0000"/>
        </w:rPr>
      </w:pPr>
      <w:r>
        <w:rPr>
          <w:rFonts w:ascii="Times New Roman" w:hAnsi="Times New Roman" w:cs="Times New Roman"/>
        </w:rPr>
        <w:lastRenderedPageBreak/>
        <w:t xml:space="preserve">         </w:t>
      </w:r>
      <w:r w:rsidRPr="003F7E3D">
        <w:rPr>
          <w:rFonts w:ascii="Times New Roman" w:hAnsi="Times New Roman" w:cs="Times New Roman"/>
          <w:b/>
          <w:i/>
          <w:color w:val="FF0000"/>
        </w:rPr>
        <w:t>В связи с изменениями, которые планируются в структуре КИМ ЕГЭ по химии в 2017</w:t>
      </w:r>
    </w:p>
    <w:p w:rsidR="003F7E3D" w:rsidRPr="003F7E3D" w:rsidRDefault="003F7E3D" w:rsidP="00600306">
      <w:pPr>
        <w:pStyle w:val="a3"/>
        <w:jc w:val="both"/>
        <w:rPr>
          <w:rFonts w:ascii="Times New Roman" w:hAnsi="Times New Roman" w:cs="Times New Roman"/>
          <w:b/>
          <w:i/>
          <w:color w:val="FF0000"/>
        </w:rPr>
      </w:pPr>
      <w:r w:rsidRPr="003F7E3D">
        <w:rPr>
          <w:rFonts w:ascii="Times New Roman" w:hAnsi="Times New Roman" w:cs="Times New Roman"/>
          <w:b/>
          <w:i/>
          <w:color w:val="FF0000"/>
        </w:rPr>
        <w:t>году, в школьной практике, наряду с целенаправленной работой по систематизации, обобщению и повторению пройденного материала, рекомендуется широко использовать задания, которые в значительной степени нацелены не на простое воспроизведение полученных знаний,</w:t>
      </w:r>
      <w:r w:rsidR="00E424C7">
        <w:rPr>
          <w:rFonts w:ascii="Times New Roman" w:hAnsi="Times New Roman" w:cs="Times New Roman"/>
          <w:b/>
          <w:i/>
          <w:color w:val="FF0000"/>
        </w:rPr>
        <w:t xml:space="preserve"> </w:t>
      </w:r>
      <w:r w:rsidRPr="003F7E3D">
        <w:rPr>
          <w:rFonts w:ascii="Times New Roman" w:hAnsi="Times New Roman" w:cs="Times New Roman"/>
          <w:b/>
          <w:i/>
          <w:color w:val="FF0000"/>
        </w:rPr>
        <w:t xml:space="preserve">а на проверку </w:t>
      </w:r>
      <w:proofErr w:type="spellStart"/>
      <w:r w:rsidRPr="003F7E3D">
        <w:rPr>
          <w:rFonts w:ascii="Times New Roman" w:hAnsi="Times New Roman" w:cs="Times New Roman"/>
          <w:b/>
          <w:i/>
          <w:color w:val="FF0000"/>
        </w:rPr>
        <w:t>сформированности</w:t>
      </w:r>
      <w:proofErr w:type="spellEnd"/>
      <w:r w:rsidRPr="003F7E3D">
        <w:rPr>
          <w:rFonts w:ascii="Times New Roman" w:hAnsi="Times New Roman" w:cs="Times New Roman"/>
          <w:b/>
          <w:i/>
          <w:color w:val="FF0000"/>
        </w:rPr>
        <w:t xml:space="preserve"> умений применять эти знания в различных учебных ситуациях. В частности, это задания, ориентированные на проверку умений классифицировать неорганические и органические вещества, описывать химические свойства конкретного вещества того или иного класса. Рассмотрим особенности подходов к выполнению этих заданий</w:t>
      </w:r>
      <w:r>
        <w:rPr>
          <w:rFonts w:ascii="Times New Roman" w:hAnsi="Times New Roman" w:cs="Times New Roman"/>
          <w:b/>
          <w:i/>
          <w:color w:val="FF0000"/>
        </w:rPr>
        <w:t xml:space="preserve"> </w:t>
      </w:r>
      <w:r w:rsidRPr="003F7E3D">
        <w:rPr>
          <w:rFonts w:ascii="Times New Roman" w:hAnsi="Times New Roman" w:cs="Times New Roman"/>
          <w:b/>
          <w:i/>
          <w:color w:val="FF0000"/>
        </w:rPr>
        <w:t>на конкретных примерах</w:t>
      </w:r>
      <w:r w:rsidR="00E424C7">
        <w:rPr>
          <w:rFonts w:ascii="Times New Roman" w:hAnsi="Times New Roman" w:cs="Times New Roman"/>
          <w:b/>
          <w:i/>
          <w:color w:val="FF0000"/>
        </w:rPr>
        <w:t>.</w:t>
      </w:r>
    </w:p>
    <w:p w:rsidR="00710982" w:rsidRPr="00E424C7" w:rsidRDefault="002B72C7" w:rsidP="003F7E3D">
      <w:pPr>
        <w:autoSpaceDE w:val="0"/>
        <w:autoSpaceDN w:val="0"/>
        <w:adjustRightInd w:val="0"/>
        <w:spacing w:after="0" w:line="240" w:lineRule="auto"/>
        <w:rPr>
          <w:rFonts w:ascii="Times New Roman" w:hAnsi="Times New Roman" w:cs="Times New Roman"/>
          <w:color w:val="FF0000"/>
          <w:sz w:val="23"/>
          <w:szCs w:val="23"/>
        </w:rPr>
      </w:pPr>
      <w:r w:rsidRPr="00E424C7">
        <w:rPr>
          <w:rFonts w:ascii="Times New Roman" w:hAnsi="Times New Roman" w:cs="Times New Roman"/>
          <w:color w:val="FF0000"/>
          <w:sz w:val="23"/>
          <w:szCs w:val="23"/>
        </w:rPr>
        <w:t>Пример 11</w:t>
      </w:r>
      <w:r w:rsidR="00710982" w:rsidRPr="00E424C7">
        <w:rPr>
          <w:rFonts w:ascii="Times New Roman" w:hAnsi="Times New Roman" w:cs="Times New Roman"/>
          <w:color w:val="FF0000"/>
          <w:sz w:val="23"/>
          <w:szCs w:val="23"/>
        </w:rPr>
        <w:t xml:space="preserve"> </w:t>
      </w:r>
      <w:r w:rsidR="00710982" w:rsidRPr="00E424C7">
        <w:rPr>
          <w:rFonts w:ascii="Times New Roman" w:hAnsi="Times New Roman" w:cs="Times New Roman"/>
          <w:color w:val="FF0000"/>
          <w:sz w:val="23"/>
          <w:szCs w:val="23"/>
        </w:rPr>
        <w:tab/>
      </w:r>
    </w:p>
    <w:p w:rsidR="002B72C7" w:rsidRPr="002B72C7" w:rsidRDefault="002B72C7" w:rsidP="002B72C7">
      <w:pPr>
        <w:pStyle w:val="a3"/>
        <w:rPr>
          <w:rFonts w:ascii="Times New Roman" w:hAnsi="Times New Roman" w:cs="Times New Roman"/>
        </w:rPr>
      </w:pPr>
      <w:r>
        <w:rPr>
          <w:rFonts w:ascii="Times New Roman" w:hAnsi="Times New Roman" w:cs="Times New Roman"/>
        </w:rPr>
        <w:t>Среди перечисленных веществ выберите три вещества, которые относятся к кислотам.</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tblGrid>
      <w:tr w:rsidR="00710982" w:rsidRPr="001E1DDB" w:rsidTr="00BA250A">
        <w:tc>
          <w:tcPr>
            <w:tcW w:w="4785" w:type="dxa"/>
          </w:tcPr>
          <w:p w:rsidR="00710982" w:rsidRPr="001E1DDB" w:rsidRDefault="00710982" w:rsidP="00BA250A">
            <w:pPr>
              <w:autoSpaceDE w:val="0"/>
              <w:autoSpaceDN w:val="0"/>
              <w:adjustRightInd w:val="0"/>
              <w:rPr>
                <w:rFonts w:ascii="Times New Roman" w:hAnsi="Times New Roman" w:cs="Times New Roman"/>
                <w:color w:val="000000"/>
                <w:sz w:val="23"/>
                <w:szCs w:val="23"/>
                <w:lang w:val="en-GB"/>
              </w:rPr>
            </w:pPr>
            <w:r w:rsidRPr="001E1DDB">
              <w:rPr>
                <w:rFonts w:ascii="Times New Roman" w:hAnsi="Times New Roman" w:cs="Times New Roman"/>
                <w:color w:val="000000"/>
                <w:sz w:val="23"/>
                <w:szCs w:val="23"/>
              </w:rPr>
              <w:t>1)</w:t>
            </w:r>
            <w:r>
              <w:rPr>
                <w:rFonts w:ascii="Times New Roman" w:hAnsi="Times New Roman" w:cs="Times New Roman"/>
                <w:color w:val="000000"/>
                <w:sz w:val="23"/>
                <w:szCs w:val="23"/>
              </w:rPr>
              <w:t xml:space="preserve"> </w:t>
            </w:r>
            <w:r w:rsidR="002B72C7">
              <w:rPr>
                <w:rFonts w:ascii="Times New Roman" w:hAnsi="Times New Roman" w:cs="Times New Roman"/>
                <w:color w:val="000000"/>
                <w:sz w:val="23"/>
                <w:szCs w:val="23"/>
                <w:lang w:val="en-GB"/>
              </w:rPr>
              <w:t>H</w:t>
            </w:r>
            <w:r>
              <w:rPr>
                <w:rFonts w:ascii="Times New Roman" w:hAnsi="Times New Roman" w:cs="Times New Roman"/>
                <w:color w:val="000000"/>
                <w:sz w:val="23"/>
                <w:szCs w:val="23"/>
                <w:lang w:val="en-GB"/>
              </w:rPr>
              <w:t>I</w:t>
            </w:r>
          </w:p>
        </w:tc>
      </w:tr>
      <w:tr w:rsidR="00710982" w:rsidTr="00BA250A">
        <w:tc>
          <w:tcPr>
            <w:tcW w:w="4785" w:type="dxa"/>
          </w:tcPr>
          <w:p w:rsidR="00710982" w:rsidRPr="001E1DDB" w:rsidRDefault="00710982" w:rsidP="00BA250A">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2)</w:t>
            </w:r>
            <w:r w:rsidR="002B72C7">
              <w:rPr>
                <w:rFonts w:ascii="Times New Roman" w:hAnsi="Times New Roman" w:cs="Times New Roman"/>
                <w:color w:val="000000"/>
                <w:sz w:val="23"/>
                <w:szCs w:val="23"/>
                <w:lang w:val="en-GB"/>
              </w:rPr>
              <w:t xml:space="preserve"> Ca(HCO</w:t>
            </w:r>
            <w:r w:rsidR="002B72C7" w:rsidRPr="002B72C7">
              <w:rPr>
                <w:rFonts w:ascii="Times New Roman" w:hAnsi="Times New Roman" w:cs="Times New Roman"/>
                <w:color w:val="000000"/>
                <w:sz w:val="23"/>
                <w:szCs w:val="23"/>
                <w:vertAlign w:val="subscript"/>
                <w:lang w:val="en-GB"/>
              </w:rPr>
              <w:t>3</w:t>
            </w:r>
            <w:r w:rsidR="002B72C7">
              <w:rPr>
                <w:rFonts w:ascii="Times New Roman" w:hAnsi="Times New Roman" w:cs="Times New Roman"/>
                <w:color w:val="000000"/>
                <w:sz w:val="23"/>
                <w:szCs w:val="23"/>
                <w:lang w:val="en-GB"/>
              </w:rPr>
              <w:t>)</w:t>
            </w:r>
            <w:r w:rsidRPr="001E1DDB">
              <w:rPr>
                <w:rFonts w:ascii="Times New Roman" w:hAnsi="Times New Roman" w:cs="Times New Roman"/>
                <w:color w:val="000000"/>
                <w:sz w:val="23"/>
                <w:szCs w:val="23"/>
                <w:vertAlign w:val="subscript"/>
                <w:lang w:val="en-GB"/>
              </w:rPr>
              <w:t>2</w:t>
            </w:r>
          </w:p>
        </w:tc>
      </w:tr>
      <w:tr w:rsidR="00710982" w:rsidTr="00BA250A">
        <w:tc>
          <w:tcPr>
            <w:tcW w:w="4785" w:type="dxa"/>
          </w:tcPr>
          <w:p w:rsidR="00710982" w:rsidRPr="001E1DDB" w:rsidRDefault="00710982" w:rsidP="00BA250A">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3)</w:t>
            </w:r>
            <w:r>
              <w:rPr>
                <w:rFonts w:ascii="Times New Roman" w:hAnsi="Times New Roman" w:cs="Times New Roman"/>
                <w:color w:val="000000"/>
                <w:sz w:val="23"/>
                <w:szCs w:val="23"/>
                <w:lang w:val="en-GB"/>
              </w:rPr>
              <w:t xml:space="preserve"> </w:t>
            </w:r>
            <w:r w:rsidR="002B72C7">
              <w:rPr>
                <w:rFonts w:ascii="Times New Roman" w:hAnsi="Times New Roman" w:cs="Times New Roman"/>
                <w:color w:val="000000"/>
                <w:sz w:val="23"/>
                <w:szCs w:val="23"/>
                <w:lang w:val="en-GB"/>
              </w:rPr>
              <w:t>Ca(OH)</w:t>
            </w:r>
            <w:r w:rsidR="002B72C7">
              <w:rPr>
                <w:rFonts w:ascii="Times New Roman" w:hAnsi="Times New Roman" w:cs="Times New Roman"/>
                <w:color w:val="000000"/>
                <w:sz w:val="23"/>
                <w:szCs w:val="23"/>
                <w:vertAlign w:val="subscript"/>
                <w:lang w:val="en-GB"/>
              </w:rPr>
              <w:t>2</w:t>
            </w:r>
          </w:p>
        </w:tc>
      </w:tr>
      <w:tr w:rsidR="00710982" w:rsidTr="00BA250A">
        <w:tc>
          <w:tcPr>
            <w:tcW w:w="4785" w:type="dxa"/>
          </w:tcPr>
          <w:p w:rsidR="00710982" w:rsidRPr="001E1DDB" w:rsidRDefault="00710982" w:rsidP="00BA250A">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4)</w:t>
            </w:r>
            <w:r>
              <w:rPr>
                <w:rFonts w:ascii="Times New Roman" w:hAnsi="Times New Roman" w:cs="Times New Roman"/>
                <w:color w:val="000000"/>
                <w:sz w:val="23"/>
                <w:szCs w:val="23"/>
                <w:lang w:val="en-GB"/>
              </w:rPr>
              <w:t xml:space="preserve"> </w:t>
            </w:r>
            <w:r w:rsidR="002B72C7">
              <w:rPr>
                <w:rFonts w:ascii="Times New Roman" w:hAnsi="Times New Roman" w:cs="Times New Roman"/>
                <w:color w:val="000000"/>
                <w:sz w:val="23"/>
                <w:szCs w:val="23"/>
                <w:lang w:val="en-GB"/>
              </w:rPr>
              <w:t>H</w:t>
            </w:r>
            <w:r w:rsidR="002B72C7" w:rsidRPr="002B72C7">
              <w:rPr>
                <w:rFonts w:ascii="Times New Roman" w:hAnsi="Times New Roman" w:cs="Times New Roman"/>
                <w:color w:val="000000"/>
                <w:sz w:val="23"/>
                <w:szCs w:val="23"/>
                <w:vertAlign w:val="subscript"/>
                <w:lang w:val="en-GB"/>
              </w:rPr>
              <w:t>2</w:t>
            </w:r>
            <w:r w:rsidR="002B72C7">
              <w:rPr>
                <w:rFonts w:ascii="Times New Roman" w:hAnsi="Times New Roman" w:cs="Times New Roman"/>
                <w:color w:val="000000"/>
                <w:sz w:val="23"/>
                <w:szCs w:val="23"/>
                <w:lang w:val="en-GB"/>
              </w:rPr>
              <w:t>SiO</w:t>
            </w:r>
            <w:r w:rsidRPr="001E1DDB">
              <w:rPr>
                <w:rFonts w:ascii="Times New Roman" w:hAnsi="Times New Roman" w:cs="Times New Roman"/>
                <w:color w:val="000000"/>
                <w:sz w:val="23"/>
                <w:szCs w:val="23"/>
                <w:vertAlign w:val="subscript"/>
                <w:lang w:val="en-GB"/>
              </w:rPr>
              <w:t>3</w:t>
            </w:r>
          </w:p>
        </w:tc>
      </w:tr>
      <w:tr w:rsidR="00710982" w:rsidTr="00BA250A">
        <w:tc>
          <w:tcPr>
            <w:tcW w:w="4785" w:type="dxa"/>
          </w:tcPr>
          <w:p w:rsidR="00710982" w:rsidRPr="001E1DDB" w:rsidRDefault="00710982" w:rsidP="00BA250A">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5)</w:t>
            </w:r>
            <w:r>
              <w:rPr>
                <w:rFonts w:ascii="Times New Roman" w:hAnsi="Times New Roman" w:cs="Times New Roman"/>
                <w:color w:val="000000"/>
                <w:sz w:val="23"/>
                <w:szCs w:val="23"/>
                <w:lang w:val="en-GB"/>
              </w:rPr>
              <w:t xml:space="preserve"> H</w:t>
            </w:r>
            <w:r w:rsidR="002B72C7">
              <w:rPr>
                <w:rFonts w:ascii="Times New Roman" w:hAnsi="Times New Roman" w:cs="Times New Roman"/>
                <w:color w:val="000000"/>
                <w:sz w:val="23"/>
                <w:szCs w:val="23"/>
                <w:lang w:val="en-GB"/>
              </w:rPr>
              <w:t>N</w:t>
            </w:r>
            <w:r>
              <w:rPr>
                <w:rFonts w:ascii="Times New Roman" w:hAnsi="Times New Roman" w:cs="Times New Roman"/>
                <w:color w:val="000000"/>
                <w:sz w:val="23"/>
                <w:szCs w:val="23"/>
                <w:lang w:val="en-GB"/>
              </w:rPr>
              <w:t>O</w:t>
            </w:r>
            <w:r w:rsidR="002B72C7">
              <w:rPr>
                <w:rFonts w:ascii="Times New Roman" w:hAnsi="Times New Roman" w:cs="Times New Roman"/>
                <w:color w:val="000000"/>
                <w:sz w:val="23"/>
                <w:szCs w:val="23"/>
                <w:vertAlign w:val="subscript"/>
                <w:lang w:val="en-GB"/>
              </w:rPr>
              <w:t>3</w:t>
            </w:r>
          </w:p>
        </w:tc>
      </w:tr>
      <w:tr w:rsidR="002B72C7" w:rsidTr="00BA250A">
        <w:tc>
          <w:tcPr>
            <w:tcW w:w="4785" w:type="dxa"/>
          </w:tcPr>
          <w:p w:rsidR="002B72C7" w:rsidRPr="001E1DDB" w:rsidRDefault="002B72C7" w:rsidP="00BA250A">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5)</w:t>
            </w:r>
            <w:r>
              <w:rPr>
                <w:rFonts w:ascii="Times New Roman" w:hAnsi="Times New Roman" w:cs="Times New Roman"/>
                <w:color w:val="000000"/>
                <w:sz w:val="23"/>
                <w:szCs w:val="23"/>
                <w:lang w:val="en-GB"/>
              </w:rPr>
              <w:t xml:space="preserve"> NaH</w:t>
            </w:r>
            <w:r w:rsidRPr="001E1DDB">
              <w:rPr>
                <w:rFonts w:ascii="Times New Roman" w:hAnsi="Times New Roman" w:cs="Times New Roman"/>
                <w:color w:val="000000"/>
                <w:sz w:val="23"/>
                <w:szCs w:val="23"/>
                <w:vertAlign w:val="subscript"/>
                <w:lang w:val="en-GB"/>
              </w:rPr>
              <w:t>2</w:t>
            </w:r>
            <w:r>
              <w:rPr>
                <w:rFonts w:ascii="Times New Roman" w:hAnsi="Times New Roman" w:cs="Times New Roman"/>
                <w:color w:val="000000"/>
                <w:sz w:val="23"/>
                <w:szCs w:val="23"/>
                <w:lang w:val="en-GB"/>
              </w:rPr>
              <w:t>PO</w:t>
            </w:r>
            <w:r w:rsidRPr="001E1DDB">
              <w:rPr>
                <w:rFonts w:ascii="Times New Roman" w:hAnsi="Times New Roman" w:cs="Times New Roman"/>
                <w:color w:val="000000"/>
                <w:sz w:val="23"/>
                <w:szCs w:val="23"/>
                <w:vertAlign w:val="subscript"/>
                <w:lang w:val="en-GB"/>
              </w:rPr>
              <w:t>4</w:t>
            </w:r>
          </w:p>
        </w:tc>
      </w:tr>
    </w:tbl>
    <w:p w:rsidR="00710982" w:rsidRPr="00E424C7" w:rsidRDefault="00710982" w:rsidP="00710982">
      <w:pPr>
        <w:pStyle w:val="a3"/>
        <w:jc w:val="both"/>
        <w:rPr>
          <w:rFonts w:ascii="Times New Roman" w:hAnsi="Times New Roman" w:cs="Times New Roman"/>
          <w:color w:val="FF0000"/>
        </w:rPr>
      </w:pPr>
      <w:r w:rsidRPr="00E424C7">
        <w:rPr>
          <w:rFonts w:ascii="Times New Roman" w:hAnsi="Times New Roman" w:cs="Times New Roman"/>
          <w:color w:val="FF0000"/>
        </w:rPr>
        <w:t xml:space="preserve">Ответ:  </w:t>
      </w:r>
    </w:p>
    <w:tbl>
      <w:tblPr>
        <w:tblStyle w:val="a4"/>
        <w:tblW w:w="0" w:type="auto"/>
        <w:tblInd w:w="864" w:type="dxa"/>
        <w:tblLook w:val="04A0"/>
      </w:tblPr>
      <w:tblGrid>
        <w:gridCol w:w="675"/>
        <w:gridCol w:w="709"/>
        <w:gridCol w:w="709"/>
      </w:tblGrid>
      <w:tr w:rsidR="002B72C7" w:rsidRPr="006B1873" w:rsidTr="00C76E5B">
        <w:tc>
          <w:tcPr>
            <w:tcW w:w="675" w:type="dxa"/>
          </w:tcPr>
          <w:p w:rsidR="002B72C7" w:rsidRPr="006B1873" w:rsidRDefault="003F7E3D" w:rsidP="00E424C7">
            <w:pPr>
              <w:jc w:val="center"/>
              <w:rPr>
                <w:rFonts w:ascii="Times New Roman" w:hAnsi="Times New Roman" w:cs="Times New Roman"/>
              </w:rPr>
            </w:pPr>
            <w:r>
              <w:rPr>
                <w:rFonts w:ascii="Times New Roman" w:hAnsi="Times New Roman" w:cs="Times New Roman"/>
              </w:rPr>
              <w:t>1</w:t>
            </w:r>
          </w:p>
        </w:tc>
        <w:tc>
          <w:tcPr>
            <w:tcW w:w="709" w:type="dxa"/>
          </w:tcPr>
          <w:p w:rsidR="002B72C7" w:rsidRPr="006B1873" w:rsidRDefault="003F7E3D" w:rsidP="00E424C7">
            <w:pPr>
              <w:jc w:val="center"/>
              <w:rPr>
                <w:rFonts w:ascii="Times New Roman" w:hAnsi="Times New Roman" w:cs="Times New Roman"/>
              </w:rPr>
            </w:pPr>
            <w:r>
              <w:rPr>
                <w:rFonts w:ascii="Times New Roman" w:hAnsi="Times New Roman" w:cs="Times New Roman"/>
              </w:rPr>
              <w:t>4</w:t>
            </w:r>
          </w:p>
        </w:tc>
        <w:tc>
          <w:tcPr>
            <w:tcW w:w="709" w:type="dxa"/>
          </w:tcPr>
          <w:p w:rsidR="002B72C7" w:rsidRPr="006B1873" w:rsidRDefault="003F7E3D" w:rsidP="00E424C7">
            <w:pPr>
              <w:jc w:val="center"/>
              <w:rPr>
                <w:rFonts w:ascii="Times New Roman" w:hAnsi="Times New Roman" w:cs="Times New Roman"/>
              </w:rPr>
            </w:pPr>
            <w:r>
              <w:rPr>
                <w:rFonts w:ascii="Times New Roman" w:hAnsi="Times New Roman" w:cs="Times New Roman"/>
              </w:rPr>
              <w:t>5</w:t>
            </w:r>
          </w:p>
        </w:tc>
      </w:tr>
    </w:tbl>
    <w:p w:rsidR="00581371" w:rsidRPr="00581371" w:rsidRDefault="00581371" w:rsidP="00600306">
      <w:pPr>
        <w:pStyle w:val="a3"/>
        <w:jc w:val="both"/>
        <w:rPr>
          <w:rFonts w:ascii="Times New Roman" w:hAnsi="Times New Roman" w:cs="Times New Roman"/>
        </w:rPr>
      </w:pPr>
      <w:r>
        <w:rPr>
          <w:rFonts w:ascii="Times New Roman" w:hAnsi="Times New Roman" w:cs="Times New Roman"/>
        </w:rPr>
        <w:t xml:space="preserve">      </w:t>
      </w:r>
      <w:r w:rsidRPr="00581371">
        <w:rPr>
          <w:rFonts w:ascii="Times New Roman" w:hAnsi="Times New Roman" w:cs="Times New Roman"/>
        </w:rPr>
        <w:t>Выполнение этого задания необходимо начать с актуализации знаний о том, наличие</w:t>
      </w:r>
    </w:p>
    <w:p w:rsidR="00581371" w:rsidRPr="00E424C7" w:rsidRDefault="00581371" w:rsidP="00600306">
      <w:pPr>
        <w:pStyle w:val="a3"/>
        <w:jc w:val="both"/>
        <w:rPr>
          <w:rFonts w:ascii="Times New Roman" w:hAnsi="Times New Roman" w:cs="Times New Roman"/>
        </w:rPr>
      </w:pPr>
      <w:r w:rsidRPr="00581371">
        <w:rPr>
          <w:rFonts w:ascii="Times New Roman" w:hAnsi="Times New Roman" w:cs="Times New Roman"/>
        </w:rPr>
        <w:t xml:space="preserve">каких классификационных признаков в составе веществ нужно установить, чтобы дать верный ответ. В данном задании идёт речь о признаках класса кислот. К кислотам относят вещества, в составе которых в качестве катионов присутствуют только ионы водорода. Этому критерию </w:t>
      </w:r>
      <w:r w:rsidRPr="00E424C7">
        <w:rPr>
          <w:rFonts w:ascii="Times New Roman" w:hAnsi="Times New Roman" w:cs="Times New Roman"/>
        </w:rPr>
        <w:t>соответствуют веществами под цифрами 1, 4 и 5.</w:t>
      </w:r>
    </w:p>
    <w:p w:rsidR="002B72C7" w:rsidRPr="00E424C7" w:rsidRDefault="002B72C7" w:rsidP="00581371">
      <w:pPr>
        <w:tabs>
          <w:tab w:val="left" w:pos="2985"/>
        </w:tabs>
        <w:autoSpaceDE w:val="0"/>
        <w:autoSpaceDN w:val="0"/>
        <w:adjustRightInd w:val="0"/>
        <w:spacing w:after="0" w:line="240" w:lineRule="auto"/>
        <w:rPr>
          <w:rFonts w:ascii="Times New Roman" w:hAnsi="Times New Roman" w:cs="Times New Roman"/>
          <w:color w:val="FF0000"/>
          <w:sz w:val="23"/>
          <w:szCs w:val="23"/>
        </w:rPr>
      </w:pPr>
      <w:r w:rsidRPr="00E424C7">
        <w:rPr>
          <w:rFonts w:ascii="Times New Roman" w:hAnsi="Times New Roman" w:cs="Times New Roman"/>
          <w:color w:val="FF0000"/>
          <w:sz w:val="23"/>
          <w:szCs w:val="23"/>
        </w:rPr>
        <w:t xml:space="preserve">Пример 12 </w:t>
      </w: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962"/>
      </w:tblGrid>
      <w:tr w:rsidR="002B72C7" w:rsidRPr="001E1DDB" w:rsidTr="00BA250A">
        <w:tc>
          <w:tcPr>
            <w:tcW w:w="9747" w:type="dxa"/>
            <w:gridSpan w:val="2"/>
          </w:tcPr>
          <w:p w:rsidR="002B72C7" w:rsidRPr="002B72C7" w:rsidRDefault="002B72C7"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Как магний, так и фосфор реагирует </w:t>
            </w:r>
            <w:proofErr w:type="gramStart"/>
            <w:r>
              <w:rPr>
                <w:rFonts w:ascii="Times New Roman" w:hAnsi="Times New Roman" w:cs="Times New Roman"/>
                <w:color w:val="000000"/>
                <w:sz w:val="23"/>
                <w:szCs w:val="23"/>
              </w:rPr>
              <w:t>с</w:t>
            </w:r>
            <w:proofErr w:type="gramEnd"/>
          </w:p>
          <w:p w:rsidR="002B72C7" w:rsidRPr="001006DC" w:rsidRDefault="002B72C7" w:rsidP="002B72C7">
            <w:pPr>
              <w:autoSpaceDE w:val="0"/>
              <w:autoSpaceDN w:val="0"/>
              <w:adjustRightInd w:val="0"/>
              <w:rPr>
                <w:rFonts w:ascii="Times New Roman" w:hAnsi="Times New Roman" w:cs="Times New Roman"/>
                <w:color w:val="000000"/>
                <w:sz w:val="23"/>
                <w:szCs w:val="23"/>
              </w:rPr>
            </w:pPr>
            <w:r w:rsidRPr="001E1DDB">
              <w:rPr>
                <w:rFonts w:ascii="Times New Roman" w:hAnsi="Times New Roman" w:cs="Times New Roman"/>
                <w:color w:val="000000"/>
                <w:sz w:val="23"/>
                <w:szCs w:val="23"/>
              </w:rPr>
              <w:t>1)</w:t>
            </w:r>
            <w:r>
              <w:rPr>
                <w:rFonts w:ascii="Times New Roman" w:hAnsi="Times New Roman" w:cs="Times New Roman"/>
                <w:color w:val="000000"/>
                <w:sz w:val="23"/>
                <w:szCs w:val="23"/>
              </w:rPr>
              <w:t xml:space="preserve"> концентрированной азотной кислотой</w:t>
            </w:r>
          </w:p>
        </w:tc>
      </w:tr>
      <w:tr w:rsidR="002B72C7" w:rsidTr="00BA250A">
        <w:trPr>
          <w:gridAfter w:val="1"/>
          <w:wAfter w:w="4962" w:type="dxa"/>
        </w:trPr>
        <w:tc>
          <w:tcPr>
            <w:tcW w:w="4785" w:type="dxa"/>
          </w:tcPr>
          <w:p w:rsidR="002B72C7" w:rsidRPr="001006DC" w:rsidRDefault="002B72C7" w:rsidP="002B72C7">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2)</w:t>
            </w:r>
            <w:r w:rsidRPr="001006DC">
              <w:rPr>
                <w:rFonts w:ascii="Times New Roman" w:hAnsi="Times New Roman" w:cs="Times New Roman"/>
                <w:color w:val="000000"/>
                <w:sz w:val="23"/>
                <w:szCs w:val="23"/>
              </w:rPr>
              <w:t xml:space="preserve">  </w:t>
            </w:r>
            <w:r>
              <w:rPr>
                <w:rFonts w:ascii="Times New Roman" w:hAnsi="Times New Roman" w:cs="Times New Roman"/>
                <w:color w:val="000000"/>
                <w:sz w:val="23"/>
                <w:szCs w:val="23"/>
              </w:rPr>
              <w:t>разбавленной серной кислотой</w:t>
            </w:r>
          </w:p>
        </w:tc>
      </w:tr>
      <w:tr w:rsidR="002B72C7" w:rsidTr="00BA250A">
        <w:trPr>
          <w:gridAfter w:val="1"/>
          <w:wAfter w:w="4962" w:type="dxa"/>
        </w:trPr>
        <w:tc>
          <w:tcPr>
            <w:tcW w:w="4785" w:type="dxa"/>
          </w:tcPr>
          <w:p w:rsidR="002B72C7" w:rsidRPr="001006DC" w:rsidRDefault="002B72C7" w:rsidP="002B72C7">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3)</w:t>
            </w:r>
            <w:r w:rsidRPr="001006DC">
              <w:rPr>
                <w:rFonts w:ascii="Times New Roman" w:hAnsi="Times New Roman" w:cs="Times New Roman"/>
                <w:color w:val="000000"/>
                <w:sz w:val="23"/>
                <w:szCs w:val="23"/>
              </w:rPr>
              <w:t xml:space="preserve"> </w:t>
            </w:r>
            <w:r>
              <w:rPr>
                <w:rFonts w:ascii="Times New Roman" w:hAnsi="Times New Roman" w:cs="Times New Roman"/>
                <w:color w:val="000000"/>
                <w:sz w:val="23"/>
                <w:szCs w:val="23"/>
              </w:rPr>
              <w:t>соляной кислотой</w:t>
            </w:r>
          </w:p>
        </w:tc>
      </w:tr>
      <w:tr w:rsidR="002B72C7" w:rsidRPr="00E424C7" w:rsidTr="00BA250A">
        <w:trPr>
          <w:gridAfter w:val="1"/>
          <w:wAfter w:w="4962" w:type="dxa"/>
        </w:trPr>
        <w:tc>
          <w:tcPr>
            <w:tcW w:w="4785" w:type="dxa"/>
          </w:tcPr>
          <w:p w:rsidR="002B72C7" w:rsidRPr="00E424C7" w:rsidRDefault="002B72C7" w:rsidP="002B72C7">
            <w:pPr>
              <w:autoSpaceDE w:val="0"/>
              <w:autoSpaceDN w:val="0"/>
              <w:adjustRightInd w:val="0"/>
              <w:rPr>
                <w:rFonts w:ascii="Times New Roman" w:hAnsi="Times New Roman" w:cs="Times New Roman"/>
                <w:color w:val="000000"/>
                <w:sz w:val="23"/>
                <w:szCs w:val="23"/>
              </w:rPr>
            </w:pPr>
            <w:r w:rsidRPr="00E424C7">
              <w:rPr>
                <w:rFonts w:ascii="Times New Roman" w:hAnsi="Times New Roman" w:cs="Times New Roman"/>
                <w:color w:val="000000"/>
                <w:sz w:val="23"/>
                <w:szCs w:val="23"/>
              </w:rPr>
              <w:t>4)</w:t>
            </w:r>
            <w:r w:rsidRPr="00E424C7">
              <w:rPr>
                <w:rFonts w:ascii="Times New Roman" w:hAnsi="Times New Roman" w:cs="Times New Roman"/>
                <w:color w:val="000000"/>
                <w:sz w:val="23"/>
                <w:szCs w:val="23"/>
                <w:lang w:val="en-GB"/>
              </w:rPr>
              <w:t xml:space="preserve"> </w:t>
            </w:r>
            <w:r w:rsidRPr="00E424C7">
              <w:rPr>
                <w:rFonts w:ascii="Times New Roman" w:hAnsi="Times New Roman" w:cs="Times New Roman"/>
                <w:color w:val="000000"/>
                <w:sz w:val="23"/>
                <w:szCs w:val="23"/>
              </w:rPr>
              <w:t>раствором гидроксида калия</w:t>
            </w:r>
          </w:p>
        </w:tc>
      </w:tr>
    </w:tbl>
    <w:p w:rsidR="002B72C7" w:rsidRPr="00E424C7" w:rsidRDefault="002B72C7" w:rsidP="002B72C7">
      <w:pPr>
        <w:pStyle w:val="a3"/>
        <w:jc w:val="both"/>
        <w:rPr>
          <w:rFonts w:ascii="Times New Roman" w:hAnsi="Times New Roman" w:cs="Times New Roman"/>
          <w:color w:val="FF0000"/>
        </w:rPr>
      </w:pPr>
      <w:r w:rsidRPr="00E424C7">
        <w:rPr>
          <w:rFonts w:ascii="Times New Roman" w:hAnsi="Times New Roman" w:cs="Times New Roman"/>
          <w:color w:val="000000"/>
          <w:sz w:val="23"/>
          <w:szCs w:val="23"/>
        </w:rPr>
        <w:t xml:space="preserve"> </w:t>
      </w:r>
      <w:r w:rsidRPr="00E424C7">
        <w:rPr>
          <w:rFonts w:ascii="Times New Roman" w:hAnsi="Times New Roman" w:cs="Times New Roman"/>
          <w:color w:val="FF0000"/>
        </w:rPr>
        <w:t xml:space="preserve">Ответ:  </w:t>
      </w:r>
    </w:p>
    <w:tbl>
      <w:tblPr>
        <w:tblStyle w:val="a4"/>
        <w:tblW w:w="0" w:type="auto"/>
        <w:tblInd w:w="864" w:type="dxa"/>
        <w:tblLook w:val="04A0"/>
      </w:tblPr>
      <w:tblGrid>
        <w:gridCol w:w="675"/>
      </w:tblGrid>
      <w:tr w:rsidR="002B72C7" w:rsidRPr="006B1873" w:rsidTr="00BA250A">
        <w:tc>
          <w:tcPr>
            <w:tcW w:w="675" w:type="dxa"/>
          </w:tcPr>
          <w:p w:rsidR="002B72C7" w:rsidRPr="00E424C7" w:rsidRDefault="00581371" w:rsidP="00BA250A">
            <w:pPr>
              <w:jc w:val="center"/>
              <w:rPr>
                <w:rFonts w:ascii="Times New Roman" w:hAnsi="Times New Roman" w:cs="Times New Roman"/>
              </w:rPr>
            </w:pPr>
            <w:r w:rsidRPr="00E424C7">
              <w:rPr>
                <w:rFonts w:ascii="Times New Roman" w:hAnsi="Times New Roman" w:cs="Times New Roman"/>
              </w:rPr>
              <w:t>1</w:t>
            </w:r>
          </w:p>
        </w:tc>
      </w:tr>
    </w:tbl>
    <w:p w:rsidR="00581371" w:rsidRPr="00581371" w:rsidRDefault="00581371" w:rsidP="00600306">
      <w:pPr>
        <w:pStyle w:val="a3"/>
        <w:jc w:val="both"/>
        <w:rPr>
          <w:rFonts w:ascii="Times New Roman" w:hAnsi="Times New Roman" w:cs="Times New Roman"/>
        </w:rPr>
      </w:pPr>
      <w:r>
        <w:rPr>
          <w:rFonts w:ascii="Times New Roman" w:hAnsi="Times New Roman" w:cs="Times New Roman"/>
        </w:rPr>
        <w:t xml:space="preserve">       </w:t>
      </w:r>
      <w:r w:rsidRPr="00581371">
        <w:rPr>
          <w:rFonts w:ascii="Times New Roman" w:hAnsi="Times New Roman" w:cs="Times New Roman"/>
        </w:rPr>
        <w:t>Анализ условия задания предполагает определение общих свойств у магния</w:t>
      </w:r>
      <w:r w:rsidR="00600306">
        <w:rPr>
          <w:rFonts w:ascii="Times New Roman" w:hAnsi="Times New Roman" w:cs="Times New Roman"/>
        </w:rPr>
        <w:t xml:space="preserve"> </w:t>
      </w:r>
      <w:r w:rsidRPr="00581371">
        <w:rPr>
          <w:rFonts w:ascii="Times New Roman" w:hAnsi="Times New Roman" w:cs="Times New Roman"/>
        </w:rPr>
        <w:t>и фосфора. Характеризуя свойства каждого из веществ, определяем, что как магний, так</w:t>
      </w:r>
      <w:r w:rsidR="00600306">
        <w:rPr>
          <w:rFonts w:ascii="Times New Roman" w:hAnsi="Times New Roman" w:cs="Times New Roman"/>
        </w:rPr>
        <w:t xml:space="preserve"> </w:t>
      </w:r>
      <w:r w:rsidRPr="00581371">
        <w:rPr>
          <w:rFonts w:ascii="Times New Roman" w:hAnsi="Times New Roman" w:cs="Times New Roman"/>
        </w:rPr>
        <w:t>и фосфор могут быть восстановителями. Следовательно, они способны реагировать</w:t>
      </w:r>
      <w:r w:rsidR="00600306">
        <w:rPr>
          <w:rFonts w:ascii="Times New Roman" w:hAnsi="Times New Roman" w:cs="Times New Roman"/>
        </w:rPr>
        <w:t xml:space="preserve"> </w:t>
      </w:r>
      <w:r w:rsidR="00E424C7">
        <w:rPr>
          <w:rFonts w:ascii="Times New Roman" w:hAnsi="Times New Roman" w:cs="Times New Roman"/>
        </w:rPr>
        <w:t xml:space="preserve">с веществом </w:t>
      </w:r>
      <w:r w:rsidRPr="00581371">
        <w:rPr>
          <w:rFonts w:ascii="Times New Roman" w:hAnsi="Times New Roman" w:cs="Times New Roman"/>
        </w:rPr>
        <w:t>окислителем. Среди вариантов ответа выбираем ответ 1 (конц. азотная кислота),</w:t>
      </w:r>
      <w:r w:rsidR="00600306">
        <w:rPr>
          <w:rFonts w:ascii="Times New Roman" w:hAnsi="Times New Roman" w:cs="Times New Roman"/>
        </w:rPr>
        <w:t xml:space="preserve"> </w:t>
      </w:r>
      <w:r w:rsidRPr="00581371">
        <w:rPr>
          <w:rFonts w:ascii="Times New Roman" w:hAnsi="Times New Roman" w:cs="Times New Roman"/>
        </w:rPr>
        <w:t xml:space="preserve">так как соляная и </w:t>
      </w:r>
      <w:proofErr w:type="spellStart"/>
      <w:r w:rsidRPr="00581371">
        <w:rPr>
          <w:rFonts w:ascii="Times New Roman" w:hAnsi="Times New Roman" w:cs="Times New Roman"/>
        </w:rPr>
        <w:t>разб</w:t>
      </w:r>
      <w:proofErr w:type="spellEnd"/>
      <w:r w:rsidRPr="00581371">
        <w:rPr>
          <w:rFonts w:ascii="Times New Roman" w:hAnsi="Times New Roman" w:cs="Times New Roman"/>
        </w:rPr>
        <w:t>. серная кислоты не смогут окислить фосфор. Раствор гидроксида калия</w:t>
      </w:r>
      <w:r w:rsidR="00600306">
        <w:rPr>
          <w:rFonts w:ascii="Times New Roman" w:hAnsi="Times New Roman" w:cs="Times New Roman"/>
        </w:rPr>
        <w:t xml:space="preserve"> </w:t>
      </w:r>
      <w:r w:rsidRPr="00581371">
        <w:rPr>
          <w:rFonts w:ascii="Times New Roman" w:hAnsi="Times New Roman" w:cs="Times New Roman"/>
        </w:rPr>
        <w:t>не проявляет окислительных свойств.</w:t>
      </w:r>
    </w:p>
    <w:p w:rsidR="0055484F" w:rsidRPr="00E424C7" w:rsidRDefault="0055484F" w:rsidP="00581371">
      <w:pPr>
        <w:autoSpaceDE w:val="0"/>
        <w:autoSpaceDN w:val="0"/>
        <w:adjustRightInd w:val="0"/>
        <w:spacing w:after="0" w:line="240" w:lineRule="auto"/>
        <w:jc w:val="both"/>
        <w:rPr>
          <w:rFonts w:ascii="Times New Roman" w:hAnsi="Times New Roman" w:cs="Times New Roman"/>
          <w:color w:val="FF0000"/>
          <w:sz w:val="23"/>
          <w:szCs w:val="23"/>
        </w:rPr>
      </w:pPr>
      <w:r w:rsidRPr="00E424C7">
        <w:rPr>
          <w:rFonts w:ascii="Times New Roman" w:hAnsi="Times New Roman" w:cs="Times New Roman"/>
          <w:color w:val="FF0000"/>
          <w:sz w:val="23"/>
          <w:szCs w:val="23"/>
        </w:rPr>
        <w:t xml:space="preserve">Пример 13 </w:t>
      </w:r>
    </w:p>
    <w:p w:rsidR="0055484F" w:rsidRPr="0055484F" w:rsidRDefault="0055484F" w:rsidP="0055484F">
      <w:pPr>
        <w:pStyle w:val="a3"/>
        <w:rPr>
          <w:rFonts w:ascii="Times New Roman" w:hAnsi="Times New Roman" w:cs="Times New Roman"/>
        </w:rPr>
      </w:pPr>
      <w:r w:rsidRPr="0055484F">
        <w:rPr>
          <w:rFonts w:ascii="Times New Roman" w:hAnsi="Times New Roman" w:cs="Times New Roman"/>
        </w:rPr>
        <w:t>Установите соответствие между формулой вещества и реагентами, с каждым из которых это вещество может взаимодействовать.</w:t>
      </w:r>
    </w:p>
    <w:tbl>
      <w:tblPr>
        <w:tblStyle w:val="a4"/>
        <w:tblW w:w="0" w:type="auto"/>
        <w:tblLook w:val="04A0"/>
      </w:tblPr>
      <w:tblGrid>
        <w:gridCol w:w="4503"/>
        <w:gridCol w:w="5068"/>
      </w:tblGrid>
      <w:tr w:rsidR="0055484F" w:rsidTr="0055484F">
        <w:tc>
          <w:tcPr>
            <w:tcW w:w="4503" w:type="dxa"/>
          </w:tcPr>
          <w:p w:rsidR="0055484F" w:rsidRPr="00E424C7" w:rsidRDefault="0055484F" w:rsidP="00BA250A">
            <w:pPr>
              <w:autoSpaceDE w:val="0"/>
              <w:autoSpaceDN w:val="0"/>
              <w:adjustRightInd w:val="0"/>
              <w:jc w:val="center"/>
              <w:rPr>
                <w:rFonts w:ascii="Times New Roman" w:hAnsi="Times New Roman" w:cs="Times New Roman"/>
                <w:b/>
                <w:color w:val="000000"/>
                <w:sz w:val="20"/>
                <w:szCs w:val="20"/>
              </w:rPr>
            </w:pPr>
            <w:r w:rsidRPr="00E424C7">
              <w:rPr>
                <w:rFonts w:ascii="Times New Roman" w:hAnsi="Times New Roman" w:cs="Times New Roman"/>
                <w:b/>
                <w:color w:val="000000"/>
                <w:sz w:val="20"/>
                <w:szCs w:val="20"/>
              </w:rPr>
              <w:t>ФОРМУЛА ВЕЩЕСТВА</w:t>
            </w:r>
          </w:p>
        </w:tc>
        <w:tc>
          <w:tcPr>
            <w:tcW w:w="5068" w:type="dxa"/>
          </w:tcPr>
          <w:p w:rsidR="0055484F" w:rsidRPr="00E424C7" w:rsidRDefault="0055484F" w:rsidP="00BA250A">
            <w:pPr>
              <w:autoSpaceDE w:val="0"/>
              <w:autoSpaceDN w:val="0"/>
              <w:adjustRightInd w:val="0"/>
              <w:jc w:val="center"/>
              <w:rPr>
                <w:rFonts w:ascii="Times New Roman" w:hAnsi="Times New Roman" w:cs="Times New Roman"/>
                <w:color w:val="000000"/>
                <w:sz w:val="20"/>
                <w:szCs w:val="20"/>
              </w:rPr>
            </w:pPr>
            <w:r w:rsidRPr="00E424C7">
              <w:rPr>
                <w:rFonts w:ascii="Times New Roman" w:hAnsi="Times New Roman" w:cs="Times New Roman"/>
                <w:b/>
                <w:color w:val="000000"/>
                <w:sz w:val="20"/>
                <w:szCs w:val="20"/>
              </w:rPr>
              <w:t>РЕАГЕНТЫ</w:t>
            </w:r>
          </w:p>
        </w:tc>
      </w:tr>
      <w:tr w:rsidR="0055484F" w:rsidTr="0055484F">
        <w:tc>
          <w:tcPr>
            <w:tcW w:w="4503" w:type="dxa"/>
          </w:tcPr>
          <w:p w:rsidR="0055484F" w:rsidRPr="0055484F" w:rsidRDefault="0055484F" w:rsidP="0055484F">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А) </w:t>
            </w:r>
            <w:proofErr w:type="spellStart"/>
            <w:r>
              <w:rPr>
                <w:rFonts w:ascii="Times New Roman" w:hAnsi="Times New Roman" w:cs="Times New Roman"/>
                <w:color w:val="000000"/>
                <w:sz w:val="23"/>
                <w:szCs w:val="23"/>
                <w:lang w:val="en-GB"/>
              </w:rPr>
              <w:t>CaO</w:t>
            </w:r>
            <w:proofErr w:type="spellEnd"/>
          </w:p>
        </w:tc>
        <w:tc>
          <w:tcPr>
            <w:tcW w:w="5068" w:type="dxa"/>
          </w:tcPr>
          <w:p w:rsidR="0055484F" w:rsidRPr="0055484F" w:rsidRDefault="0055484F" w:rsidP="0055484F">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1) </w:t>
            </w:r>
            <w:r>
              <w:rPr>
                <w:rFonts w:ascii="Times New Roman" w:hAnsi="Times New Roman" w:cs="Times New Roman"/>
                <w:color w:val="000000"/>
                <w:sz w:val="23"/>
                <w:szCs w:val="23"/>
                <w:lang w:val="en-GB"/>
              </w:rPr>
              <w:t>K, Br</w:t>
            </w:r>
            <w:r w:rsidRPr="0055484F">
              <w:rPr>
                <w:rFonts w:ascii="Times New Roman" w:hAnsi="Times New Roman" w:cs="Times New Roman"/>
                <w:color w:val="000000"/>
                <w:sz w:val="23"/>
                <w:szCs w:val="23"/>
                <w:vertAlign w:val="subscript"/>
                <w:lang w:val="en-GB"/>
              </w:rPr>
              <w:t>2</w:t>
            </w:r>
            <w:r>
              <w:rPr>
                <w:rFonts w:ascii="Times New Roman" w:hAnsi="Times New Roman" w:cs="Times New Roman"/>
                <w:color w:val="000000"/>
                <w:sz w:val="23"/>
                <w:szCs w:val="23"/>
                <w:lang w:val="en-GB"/>
              </w:rPr>
              <w:t>, CaSO</w:t>
            </w:r>
            <w:r w:rsidRPr="0055484F">
              <w:rPr>
                <w:rFonts w:ascii="Times New Roman" w:hAnsi="Times New Roman" w:cs="Times New Roman"/>
                <w:color w:val="000000"/>
                <w:sz w:val="23"/>
                <w:szCs w:val="23"/>
                <w:vertAlign w:val="subscript"/>
                <w:lang w:val="en-GB"/>
              </w:rPr>
              <w:t>4</w:t>
            </w:r>
          </w:p>
        </w:tc>
      </w:tr>
      <w:tr w:rsidR="0055484F" w:rsidTr="0055484F">
        <w:tc>
          <w:tcPr>
            <w:tcW w:w="4503" w:type="dxa"/>
          </w:tcPr>
          <w:p w:rsidR="0055484F" w:rsidRPr="0055484F" w:rsidRDefault="0055484F" w:rsidP="0055484F">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Б) </w:t>
            </w:r>
            <w:r>
              <w:rPr>
                <w:rFonts w:ascii="Times New Roman" w:hAnsi="Times New Roman" w:cs="Times New Roman"/>
                <w:color w:val="000000"/>
                <w:sz w:val="23"/>
                <w:szCs w:val="23"/>
                <w:lang w:val="en-GB"/>
              </w:rPr>
              <w:t>S</w:t>
            </w:r>
          </w:p>
        </w:tc>
        <w:tc>
          <w:tcPr>
            <w:tcW w:w="5068" w:type="dxa"/>
          </w:tcPr>
          <w:p w:rsidR="0055484F" w:rsidRPr="005B4CF9" w:rsidRDefault="0055484F" w:rsidP="0055484F">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2)</w:t>
            </w:r>
            <w:r>
              <w:rPr>
                <w:rFonts w:ascii="Times New Roman" w:hAnsi="Times New Roman" w:cs="Times New Roman"/>
                <w:color w:val="000000"/>
                <w:sz w:val="23"/>
                <w:szCs w:val="23"/>
                <w:lang w:val="en-GB"/>
              </w:rPr>
              <w:t xml:space="preserve"> O</w:t>
            </w:r>
            <w:r w:rsidRPr="0055484F">
              <w:rPr>
                <w:rFonts w:ascii="Times New Roman" w:hAnsi="Times New Roman" w:cs="Times New Roman"/>
                <w:color w:val="000000"/>
                <w:sz w:val="23"/>
                <w:szCs w:val="23"/>
                <w:vertAlign w:val="subscript"/>
                <w:lang w:val="en-GB"/>
              </w:rPr>
              <w:t>2</w:t>
            </w:r>
            <w:r>
              <w:rPr>
                <w:rFonts w:ascii="Times New Roman" w:hAnsi="Times New Roman" w:cs="Times New Roman"/>
                <w:color w:val="000000"/>
                <w:sz w:val="23"/>
                <w:szCs w:val="23"/>
                <w:lang w:val="en-GB"/>
              </w:rPr>
              <w:t>, KOH, HNO</w:t>
            </w:r>
            <w:r w:rsidRPr="0055484F">
              <w:rPr>
                <w:rFonts w:ascii="Times New Roman" w:hAnsi="Times New Roman" w:cs="Times New Roman"/>
                <w:color w:val="000000"/>
                <w:sz w:val="23"/>
                <w:szCs w:val="23"/>
                <w:vertAlign w:val="subscript"/>
                <w:lang w:val="en-GB"/>
              </w:rPr>
              <w:t>3</w:t>
            </w:r>
          </w:p>
        </w:tc>
      </w:tr>
      <w:tr w:rsidR="0055484F" w:rsidTr="0055484F">
        <w:tc>
          <w:tcPr>
            <w:tcW w:w="4503" w:type="dxa"/>
          </w:tcPr>
          <w:p w:rsidR="0055484F" w:rsidRPr="0055484F" w:rsidRDefault="0055484F" w:rsidP="0055484F">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В) </w:t>
            </w:r>
            <w:r>
              <w:rPr>
                <w:rFonts w:ascii="Times New Roman" w:hAnsi="Times New Roman" w:cs="Times New Roman"/>
                <w:color w:val="000000"/>
                <w:sz w:val="23"/>
                <w:szCs w:val="23"/>
                <w:lang w:val="en-GB"/>
              </w:rPr>
              <w:t>Zn(OH)</w:t>
            </w:r>
            <w:r w:rsidRPr="0055484F">
              <w:rPr>
                <w:rFonts w:ascii="Times New Roman" w:hAnsi="Times New Roman" w:cs="Times New Roman"/>
                <w:color w:val="000000"/>
                <w:sz w:val="23"/>
                <w:szCs w:val="23"/>
                <w:vertAlign w:val="subscript"/>
                <w:lang w:val="en-GB"/>
              </w:rPr>
              <w:t>2</w:t>
            </w:r>
          </w:p>
        </w:tc>
        <w:tc>
          <w:tcPr>
            <w:tcW w:w="5068" w:type="dxa"/>
          </w:tcPr>
          <w:p w:rsidR="0055484F" w:rsidRPr="0055484F" w:rsidRDefault="0055484F" w:rsidP="0055484F">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3) </w:t>
            </w:r>
            <w:r>
              <w:rPr>
                <w:rFonts w:ascii="Times New Roman" w:hAnsi="Times New Roman" w:cs="Times New Roman"/>
                <w:color w:val="000000"/>
                <w:sz w:val="23"/>
                <w:szCs w:val="23"/>
                <w:lang w:val="en-GB"/>
              </w:rPr>
              <w:t>NaOH, HNO</w:t>
            </w:r>
            <w:r w:rsidRPr="0055484F">
              <w:rPr>
                <w:rFonts w:ascii="Times New Roman" w:hAnsi="Times New Roman" w:cs="Times New Roman"/>
                <w:color w:val="000000"/>
                <w:sz w:val="23"/>
                <w:szCs w:val="23"/>
                <w:vertAlign w:val="subscript"/>
                <w:lang w:val="en-GB"/>
              </w:rPr>
              <w:t>3</w:t>
            </w:r>
            <w:r>
              <w:rPr>
                <w:rFonts w:ascii="Times New Roman" w:hAnsi="Times New Roman" w:cs="Times New Roman"/>
                <w:color w:val="000000"/>
                <w:sz w:val="23"/>
                <w:szCs w:val="23"/>
                <w:lang w:val="en-GB"/>
              </w:rPr>
              <w:t>, CH</w:t>
            </w:r>
            <w:r w:rsidRPr="0055484F">
              <w:rPr>
                <w:rFonts w:ascii="Times New Roman" w:hAnsi="Times New Roman" w:cs="Times New Roman"/>
                <w:color w:val="000000"/>
                <w:sz w:val="23"/>
                <w:szCs w:val="23"/>
                <w:vertAlign w:val="subscript"/>
                <w:lang w:val="en-GB"/>
              </w:rPr>
              <w:t>3</w:t>
            </w:r>
            <w:r>
              <w:rPr>
                <w:rFonts w:ascii="Times New Roman" w:hAnsi="Times New Roman" w:cs="Times New Roman"/>
                <w:color w:val="000000"/>
                <w:sz w:val="23"/>
                <w:szCs w:val="23"/>
                <w:lang w:val="en-GB"/>
              </w:rPr>
              <w:t>COOH</w:t>
            </w:r>
          </w:p>
        </w:tc>
      </w:tr>
      <w:tr w:rsidR="0055484F" w:rsidTr="0055484F">
        <w:tc>
          <w:tcPr>
            <w:tcW w:w="4503" w:type="dxa"/>
          </w:tcPr>
          <w:p w:rsidR="0055484F" w:rsidRPr="0055484F" w:rsidRDefault="0055484F" w:rsidP="0055484F">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Г) </w:t>
            </w:r>
            <w:r>
              <w:rPr>
                <w:rFonts w:ascii="Times New Roman" w:hAnsi="Times New Roman" w:cs="Times New Roman"/>
                <w:color w:val="000000"/>
                <w:sz w:val="23"/>
                <w:szCs w:val="23"/>
                <w:lang w:val="en-GB"/>
              </w:rPr>
              <w:t>KHCO</w:t>
            </w:r>
            <w:r w:rsidRPr="0055484F">
              <w:rPr>
                <w:rFonts w:ascii="Times New Roman" w:hAnsi="Times New Roman" w:cs="Times New Roman"/>
                <w:color w:val="000000"/>
                <w:sz w:val="23"/>
                <w:szCs w:val="23"/>
                <w:vertAlign w:val="subscript"/>
                <w:lang w:val="en-GB"/>
              </w:rPr>
              <w:t>3</w:t>
            </w:r>
          </w:p>
        </w:tc>
        <w:tc>
          <w:tcPr>
            <w:tcW w:w="5068" w:type="dxa"/>
          </w:tcPr>
          <w:p w:rsidR="0055484F" w:rsidRPr="005B4CF9" w:rsidRDefault="0055484F" w:rsidP="0055484F">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4)</w:t>
            </w:r>
            <w:r>
              <w:rPr>
                <w:rFonts w:ascii="Times New Roman" w:hAnsi="Times New Roman" w:cs="Times New Roman"/>
                <w:color w:val="000000"/>
                <w:sz w:val="23"/>
                <w:szCs w:val="23"/>
                <w:lang w:val="en-GB"/>
              </w:rPr>
              <w:t xml:space="preserve"> </w:t>
            </w:r>
            <w:proofErr w:type="spellStart"/>
            <w:r>
              <w:rPr>
                <w:rFonts w:ascii="Times New Roman" w:hAnsi="Times New Roman" w:cs="Times New Roman"/>
                <w:color w:val="000000"/>
                <w:sz w:val="23"/>
                <w:szCs w:val="23"/>
                <w:lang w:val="en-GB"/>
              </w:rPr>
              <w:t>HBr</w:t>
            </w:r>
            <w:proofErr w:type="spellEnd"/>
            <w:r>
              <w:rPr>
                <w:rFonts w:ascii="Times New Roman" w:hAnsi="Times New Roman" w:cs="Times New Roman"/>
                <w:color w:val="000000"/>
                <w:sz w:val="23"/>
                <w:szCs w:val="23"/>
                <w:lang w:val="en-GB"/>
              </w:rPr>
              <w:t>, SO</w:t>
            </w:r>
            <w:r w:rsidRPr="0055484F">
              <w:rPr>
                <w:rFonts w:ascii="Times New Roman" w:hAnsi="Times New Roman" w:cs="Times New Roman"/>
                <w:color w:val="000000"/>
                <w:sz w:val="23"/>
                <w:szCs w:val="23"/>
                <w:vertAlign w:val="subscript"/>
                <w:lang w:val="en-GB"/>
              </w:rPr>
              <w:t>3</w:t>
            </w:r>
            <w:r>
              <w:rPr>
                <w:rFonts w:ascii="Times New Roman" w:hAnsi="Times New Roman" w:cs="Times New Roman"/>
                <w:color w:val="000000"/>
                <w:sz w:val="23"/>
                <w:szCs w:val="23"/>
                <w:lang w:val="en-GB"/>
              </w:rPr>
              <w:t>, N</w:t>
            </w:r>
            <w:r w:rsidRPr="0055484F">
              <w:rPr>
                <w:rFonts w:ascii="Times New Roman" w:hAnsi="Times New Roman" w:cs="Times New Roman"/>
                <w:color w:val="000000"/>
                <w:sz w:val="23"/>
                <w:szCs w:val="23"/>
                <w:vertAlign w:val="subscript"/>
                <w:lang w:val="en-GB"/>
              </w:rPr>
              <w:t>2</w:t>
            </w:r>
          </w:p>
        </w:tc>
      </w:tr>
      <w:tr w:rsidR="0055484F" w:rsidTr="0055484F">
        <w:tc>
          <w:tcPr>
            <w:tcW w:w="4503" w:type="dxa"/>
          </w:tcPr>
          <w:p w:rsidR="0055484F" w:rsidRDefault="0055484F" w:rsidP="00BA250A">
            <w:pPr>
              <w:autoSpaceDE w:val="0"/>
              <w:autoSpaceDN w:val="0"/>
              <w:adjustRightInd w:val="0"/>
              <w:rPr>
                <w:rFonts w:ascii="Times New Roman" w:hAnsi="Times New Roman" w:cs="Times New Roman"/>
                <w:color w:val="000000"/>
                <w:sz w:val="23"/>
                <w:szCs w:val="23"/>
              </w:rPr>
            </w:pPr>
          </w:p>
        </w:tc>
        <w:tc>
          <w:tcPr>
            <w:tcW w:w="5068" w:type="dxa"/>
          </w:tcPr>
          <w:p w:rsidR="0055484F" w:rsidRPr="0055484F" w:rsidRDefault="0055484F" w:rsidP="0055484F">
            <w:pPr>
              <w:autoSpaceDE w:val="0"/>
              <w:autoSpaceDN w:val="0"/>
              <w:adjustRightInd w:val="0"/>
              <w:rPr>
                <w:rFonts w:ascii="Times New Roman" w:hAnsi="Times New Roman" w:cs="Times New Roman"/>
                <w:color w:val="000000"/>
                <w:sz w:val="23"/>
                <w:szCs w:val="23"/>
                <w:lang w:val="en-GB"/>
              </w:rPr>
            </w:pPr>
            <w:r>
              <w:rPr>
                <w:rFonts w:ascii="Times New Roman" w:hAnsi="Times New Roman" w:cs="Times New Roman"/>
                <w:color w:val="000000"/>
                <w:sz w:val="23"/>
                <w:szCs w:val="23"/>
              </w:rPr>
              <w:t xml:space="preserve">5) </w:t>
            </w:r>
            <w:r>
              <w:rPr>
                <w:rFonts w:ascii="Times New Roman" w:hAnsi="Times New Roman" w:cs="Times New Roman"/>
                <w:color w:val="000000"/>
                <w:sz w:val="23"/>
                <w:szCs w:val="23"/>
                <w:lang w:val="en-GB"/>
              </w:rPr>
              <w:t>CO</w:t>
            </w:r>
            <w:r w:rsidRPr="0055484F">
              <w:rPr>
                <w:rFonts w:ascii="Times New Roman" w:hAnsi="Times New Roman" w:cs="Times New Roman"/>
                <w:color w:val="000000"/>
                <w:sz w:val="23"/>
                <w:szCs w:val="23"/>
                <w:vertAlign w:val="subscript"/>
                <w:lang w:val="en-GB"/>
              </w:rPr>
              <w:t>2</w:t>
            </w:r>
            <w:r>
              <w:rPr>
                <w:rFonts w:ascii="Times New Roman" w:hAnsi="Times New Roman" w:cs="Times New Roman"/>
                <w:color w:val="000000"/>
                <w:sz w:val="23"/>
                <w:szCs w:val="23"/>
                <w:lang w:val="en-GB"/>
              </w:rPr>
              <w:t>, H</w:t>
            </w:r>
            <w:r w:rsidRPr="0055484F">
              <w:rPr>
                <w:rFonts w:ascii="Times New Roman" w:hAnsi="Times New Roman" w:cs="Times New Roman"/>
                <w:color w:val="000000"/>
                <w:sz w:val="23"/>
                <w:szCs w:val="23"/>
                <w:vertAlign w:val="subscript"/>
                <w:lang w:val="en-GB"/>
              </w:rPr>
              <w:t>2</w:t>
            </w:r>
            <w:r>
              <w:rPr>
                <w:rFonts w:ascii="Times New Roman" w:hAnsi="Times New Roman" w:cs="Times New Roman"/>
                <w:color w:val="000000"/>
                <w:sz w:val="23"/>
                <w:szCs w:val="23"/>
                <w:lang w:val="en-GB"/>
              </w:rPr>
              <w:t>O, HCI</w:t>
            </w:r>
          </w:p>
        </w:tc>
      </w:tr>
    </w:tbl>
    <w:p w:rsidR="0055484F" w:rsidRPr="00E424C7" w:rsidRDefault="0055484F" w:rsidP="0055484F">
      <w:pPr>
        <w:pStyle w:val="a3"/>
        <w:jc w:val="both"/>
        <w:rPr>
          <w:rFonts w:ascii="Times New Roman" w:hAnsi="Times New Roman" w:cs="Times New Roman"/>
          <w:color w:val="FF0000"/>
        </w:rPr>
      </w:pPr>
      <w:r>
        <w:rPr>
          <w:rFonts w:ascii="Times New Roman" w:hAnsi="Times New Roman" w:cs="Times New Roman"/>
          <w:color w:val="000000"/>
          <w:sz w:val="23"/>
          <w:szCs w:val="23"/>
        </w:rPr>
        <w:t xml:space="preserve">      </w:t>
      </w:r>
      <w:r w:rsidRPr="00E424C7">
        <w:rPr>
          <w:rFonts w:ascii="Times New Roman" w:hAnsi="Times New Roman" w:cs="Times New Roman"/>
          <w:color w:val="FF0000"/>
        </w:rPr>
        <w:t xml:space="preserve">Ответ:  </w:t>
      </w:r>
    </w:p>
    <w:tbl>
      <w:tblPr>
        <w:tblStyle w:val="a4"/>
        <w:tblW w:w="0" w:type="auto"/>
        <w:tblInd w:w="1224" w:type="dxa"/>
        <w:tblLook w:val="04A0"/>
      </w:tblPr>
      <w:tblGrid>
        <w:gridCol w:w="675"/>
        <w:gridCol w:w="709"/>
        <w:gridCol w:w="709"/>
        <w:gridCol w:w="709"/>
      </w:tblGrid>
      <w:tr w:rsidR="0055484F" w:rsidRPr="006B1873" w:rsidTr="00BA250A">
        <w:tc>
          <w:tcPr>
            <w:tcW w:w="675" w:type="dxa"/>
          </w:tcPr>
          <w:p w:rsidR="0055484F" w:rsidRPr="006B1873" w:rsidRDefault="0055484F" w:rsidP="00BA250A">
            <w:pPr>
              <w:jc w:val="center"/>
              <w:rPr>
                <w:rFonts w:ascii="Times New Roman" w:hAnsi="Times New Roman" w:cs="Times New Roman"/>
                <w:b/>
              </w:rPr>
            </w:pPr>
            <w:r w:rsidRPr="006B1873">
              <w:rPr>
                <w:rFonts w:ascii="Times New Roman" w:hAnsi="Times New Roman" w:cs="Times New Roman"/>
                <w:b/>
              </w:rPr>
              <w:t>А</w:t>
            </w:r>
          </w:p>
        </w:tc>
        <w:tc>
          <w:tcPr>
            <w:tcW w:w="709" w:type="dxa"/>
          </w:tcPr>
          <w:p w:rsidR="0055484F" w:rsidRPr="006B1873" w:rsidRDefault="0055484F" w:rsidP="00BA250A">
            <w:pPr>
              <w:jc w:val="center"/>
              <w:rPr>
                <w:rFonts w:ascii="Times New Roman" w:hAnsi="Times New Roman" w:cs="Times New Roman"/>
                <w:b/>
              </w:rPr>
            </w:pPr>
            <w:r w:rsidRPr="006B1873">
              <w:rPr>
                <w:rFonts w:ascii="Times New Roman" w:hAnsi="Times New Roman" w:cs="Times New Roman"/>
                <w:b/>
              </w:rPr>
              <w:t>Б</w:t>
            </w:r>
          </w:p>
        </w:tc>
        <w:tc>
          <w:tcPr>
            <w:tcW w:w="709" w:type="dxa"/>
          </w:tcPr>
          <w:p w:rsidR="0055484F" w:rsidRPr="006B1873" w:rsidRDefault="0055484F" w:rsidP="00BA250A">
            <w:pPr>
              <w:jc w:val="center"/>
              <w:rPr>
                <w:rFonts w:ascii="Times New Roman" w:hAnsi="Times New Roman" w:cs="Times New Roman"/>
                <w:b/>
              </w:rPr>
            </w:pPr>
            <w:r w:rsidRPr="006B1873">
              <w:rPr>
                <w:rFonts w:ascii="Times New Roman" w:hAnsi="Times New Roman" w:cs="Times New Roman"/>
                <w:b/>
              </w:rPr>
              <w:t>В</w:t>
            </w:r>
          </w:p>
        </w:tc>
        <w:tc>
          <w:tcPr>
            <w:tcW w:w="709" w:type="dxa"/>
          </w:tcPr>
          <w:p w:rsidR="0055484F" w:rsidRPr="006B1873" w:rsidRDefault="0055484F" w:rsidP="00BA250A">
            <w:pPr>
              <w:jc w:val="center"/>
              <w:rPr>
                <w:rFonts w:ascii="Times New Roman" w:hAnsi="Times New Roman" w:cs="Times New Roman"/>
                <w:b/>
              </w:rPr>
            </w:pPr>
            <w:r w:rsidRPr="006B1873">
              <w:rPr>
                <w:rFonts w:ascii="Times New Roman" w:hAnsi="Times New Roman" w:cs="Times New Roman"/>
                <w:b/>
              </w:rPr>
              <w:t>Г</w:t>
            </w:r>
          </w:p>
        </w:tc>
      </w:tr>
      <w:tr w:rsidR="0055484F" w:rsidRPr="006B1873" w:rsidTr="00BA250A">
        <w:tc>
          <w:tcPr>
            <w:tcW w:w="675" w:type="dxa"/>
          </w:tcPr>
          <w:p w:rsidR="0055484F" w:rsidRPr="006B1873" w:rsidRDefault="00581371" w:rsidP="00E424C7">
            <w:pPr>
              <w:jc w:val="center"/>
              <w:rPr>
                <w:rFonts w:ascii="Times New Roman" w:hAnsi="Times New Roman" w:cs="Times New Roman"/>
              </w:rPr>
            </w:pPr>
            <w:r>
              <w:rPr>
                <w:rFonts w:ascii="Times New Roman" w:hAnsi="Times New Roman" w:cs="Times New Roman"/>
              </w:rPr>
              <w:t>5</w:t>
            </w:r>
          </w:p>
        </w:tc>
        <w:tc>
          <w:tcPr>
            <w:tcW w:w="709" w:type="dxa"/>
          </w:tcPr>
          <w:p w:rsidR="0055484F" w:rsidRPr="006B1873" w:rsidRDefault="00581371" w:rsidP="00E424C7">
            <w:pPr>
              <w:jc w:val="center"/>
              <w:rPr>
                <w:rFonts w:ascii="Times New Roman" w:hAnsi="Times New Roman" w:cs="Times New Roman"/>
              </w:rPr>
            </w:pPr>
            <w:r>
              <w:rPr>
                <w:rFonts w:ascii="Times New Roman" w:hAnsi="Times New Roman" w:cs="Times New Roman"/>
              </w:rPr>
              <w:t>2</w:t>
            </w:r>
          </w:p>
        </w:tc>
        <w:tc>
          <w:tcPr>
            <w:tcW w:w="709" w:type="dxa"/>
          </w:tcPr>
          <w:p w:rsidR="0055484F" w:rsidRPr="006B1873" w:rsidRDefault="00581371" w:rsidP="00E424C7">
            <w:pPr>
              <w:jc w:val="center"/>
              <w:rPr>
                <w:rFonts w:ascii="Times New Roman" w:hAnsi="Times New Roman" w:cs="Times New Roman"/>
              </w:rPr>
            </w:pPr>
            <w:r>
              <w:rPr>
                <w:rFonts w:ascii="Times New Roman" w:hAnsi="Times New Roman" w:cs="Times New Roman"/>
              </w:rPr>
              <w:t>3</w:t>
            </w:r>
          </w:p>
        </w:tc>
        <w:tc>
          <w:tcPr>
            <w:tcW w:w="709" w:type="dxa"/>
          </w:tcPr>
          <w:p w:rsidR="0055484F" w:rsidRPr="006B1873" w:rsidRDefault="00581371" w:rsidP="00E424C7">
            <w:pPr>
              <w:jc w:val="center"/>
              <w:rPr>
                <w:rFonts w:ascii="Times New Roman" w:hAnsi="Times New Roman" w:cs="Times New Roman"/>
              </w:rPr>
            </w:pPr>
            <w:r>
              <w:rPr>
                <w:rFonts w:ascii="Times New Roman" w:hAnsi="Times New Roman" w:cs="Times New Roman"/>
              </w:rPr>
              <w:t>3</w:t>
            </w:r>
          </w:p>
        </w:tc>
      </w:tr>
    </w:tbl>
    <w:p w:rsidR="00581371" w:rsidRPr="00581371" w:rsidRDefault="00581371" w:rsidP="00600306">
      <w:pPr>
        <w:pStyle w:val="a3"/>
        <w:jc w:val="both"/>
        <w:rPr>
          <w:rFonts w:ascii="Times New Roman" w:hAnsi="Times New Roman" w:cs="Times New Roman"/>
        </w:rPr>
      </w:pPr>
      <w:r>
        <w:rPr>
          <w:rFonts w:ascii="Times New Roman" w:hAnsi="Times New Roman" w:cs="Times New Roman"/>
        </w:rPr>
        <w:t xml:space="preserve">    </w:t>
      </w:r>
      <w:r w:rsidRPr="00581371">
        <w:rPr>
          <w:rFonts w:ascii="Times New Roman" w:hAnsi="Times New Roman" w:cs="Times New Roman"/>
        </w:rPr>
        <w:t>Выполнение этого задания предполагает комплексное применение знаний о классификации неорганических веществ и их свойствах в системе. Так, оксид кальция является</w:t>
      </w:r>
      <w:r w:rsidR="00E424C7">
        <w:rPr>
          <w:rFonts w:ascii="Times New Roman" w:hAnsi="Times New Roman" w:cs="Times New Roman"/>
        </w:rPr>
        <w:t xml:space="preserve"> </w:t>
      </w:r>
      <w:r w:rsidRPr="00581371">
        <w:rPr>
          <w:rFonts w:ascii="Times New Roman" w:hAnsi="Times New Roman" w:cs="Times New Roman"/>
        </w:rPr>
        <w:t>оснόвным оксидом, поэтому может взаимодействовать с водой, кислотным оксидом и кислотой (ответ 5). Сера – неметалл, который может окисляться кислородом и азотной кислотой, а</w:t>
      </w:r>
      <w:r w:rsidR="00E424C7">
        <w:rPr>
          <w:rFonts w:ascii="Times New Roman" w:hAnsi="Times New Roman" w:cs="Times New Roman"/>
        </w:rPr>
        <w:t xml:space="preserve"> </w:t>
      </w:r>
      <w:r w:rsidRPr="00581371">
        <w:rPr>
          <w:rFonts w:ascii="Times New Roman" w:hAnsi="Times New Roman" w:cs="Times New Roman"/>
        </w:rPr>
        <w:t>также реагировать со щёлочью (ответ 2). Гидроксид цинка – амфотерный гидроксид, поэтому</w:t>
      </w:r>
      <w:r w:rsidR="00E424C7">
        <w:rPr>
          <w:rFonts w:ascii="Times New Roman" w:hAnsi="Times New Roman" w:cs="Times New Roman"/>
        </w:rPr>
        <w:t xml:space="preserve"> </w:t>
      </w:r>
      <w:r w:rsidRPr="00581371">
        <w:rPr>
          <w:rFonts w:ascii="Times New Roman" w:hAnsi="Times New Roman" w:cs="Times New Roman"/>
        </w:rPr>
        <w:t>реагирует со щёлочью и кислотами (ответ 3). Кислая соль гидрокарбонат калия способна</w:t>
      </w:r>
      <w:r w:rsidR="00E424C7">
        <w:rPr>
          <w:rFonts w:ascii="Times New Roman" w:hAnsi="Times New Roman" w:cs="Times New Roman"/>
        </w:rPr>
        <w:t xml:space="preserve"> </w:t>
      </w:r>
      <w:r w:rsidRPr="00581371">
        <w:rPr>
          <w:rFonts w:ascii="Times New Roman" w:hAnsi="Times New Roman" w:cs="Times New Roman"/>
        </w:rPr>
        <w:t>взаимодействовать со щёлочью и кислотами, которые сильнее угольной кислоты. Здесь также</w:t>
      </w:r>
      <w:r w:rsidR="00E424C7">
        <w:rPr>
          <w:rFonts w:ascii="Times New Roman" w:hAnsi="Times New Roman" w:cs="Times New Roman"/>
        </w:rPr>
        <w:t xml:space="preserve"> </w:t>
      </w:r>
      <w:r w:rsidRPr="00581371">
        <w:rPr>
          <w:rFonts w:ascii="Times New Roman" w:hAnsi="Times New Roman" w:cs="Times New Roman"/>
        </w:rPr>
        <w:t>подходит ответ 3</w:t>
      </w:r>
      <w:r w:rsidR="00E424C7">
        <w:rPr>
          <w:rFonts w:ascii="Times New Roman" w:hAnsi="Times New Roman" w:cs="Times New Roman"/>
        </w:rPr>
        <w:t>.</w:t>
      </w:r>
    </w:p>
    <w:p w:rsidR="00581371" w:rsidRPr="00581371" w:rsidRDefault="00581371" w:rsidP="00600306">
      <w:pPr>
        <w:pStyle w:val="a3"/>
        <w:jc w:val="both"/>
        <w:rPr>
          <w:rFonts w:ascii="Times New Roman" w:hAnsi="Times New Roman" w:cs="Times New Roman"/>
        </w:rPr>
      </w:pPr>
      <w:r>
        <w:rPr>
          <w:rFonts w:ascii="Times New Roman" w:hAnsi="Times New Roman" w:cs="Times New Roman"/>
        </w:rPr>
        <w:lastRenderedPageBreak/>
        <w:t xml:space="preserve">      </w:t>
      </w:r>
      <w:r w:rsidRPr="00581371">
        <w:rPr>
          <w:rFonts w:ascii="Times New Roman" w:hAnsi="Times New Roman" w:cs="Times New Roman"/>
        </w:rPr>
        <w:t>Целесообразно на уроках закрепления и при контроле знаний шире использовать</w:t>
      </w:r>
    </w:p>
    <w:p w:rsidR="00581371" w:rsidRPr="00E424C7" w:rsidRDefault="00581371" w:rsidP="00600306">
      <w:pPr>
        <w:pStyle w:val="a3"/>
        <w:jc w:val="both"/>
        <w:rPr>
          <w:rFonts w:ascii="Times New Roman" w:hAnsi="Times New Roman" w:cs="Times New Roman"/>
        </w:rPr>
      </w:pPr>
      <w:r w:rsidRPr="00581371">
        <w:rPr>
          <w:rFonts w:ascii="Times New Roman" w:hAnsi="Times New Roman" w:cs="Times New Roman"/>
        </w:rPr>
        <w:t xml:space="preserve">практико-ориентированные задания, а также задания, требующие применения экспериментальных </w:t>
      </w:r>
      <w:r w:rsidRPr="00E424C7">
        <w:rPr>
          <w:rFonts w:ascii="Times New Roman" w:hAnsi="Times New Roman" w:cs="Times New Roman"/>
        </w:rPr>
        <w:t>умений, и задания на комплексное применение знаний из различных разделов курса</w:t>
      </w:r>
      <w:r w:rsidR="00E424C7" w:rsidRPr="00E424C7">
        <w:rPr>
          <w:rFonts w:ascii="Times New Roman" w:hAnsi="Times New Roman" w:cs="Times New Roman"/>
        </w:rPr>
        <w:t>.</w:t>
      </w:r>
    </w:p>
    <w:p w:rsidR="0055484F" w:rsidRPr="00E424C7" w:rsidRDefault="0055484F" w:rsidP="00581371">
      <w:pPr>
        <w:autoSpaceDE w:val="0"/>
        <w:autoSpaceDN w:val="0"/>
        <w:adjustRightInd w:val="0"/>
        <w:spacing w:after="0" w:line="240" w:lineRule="auto"/>
        <w:jc w:val="both"/>
        <w:rPr>
          <w:rFonts w:ascii="Times New Roman" w:hAnsi="Times New Roman" w:cs="Times New Roman"/>
          <w:color w:val="FF0000"/>
          <w:sz w:val="23"/>
          <w:szCs w:val="23"/>
        </w:rPr>
      </w:pPr>
      <w:r w:rsidRPr="00E424C7">
        <w:rPr>
          <w:rFonts w:ascii="Times New Roman" w:hAnsi="Times New Roman" w:cs="Times New Roman"/>
          <w:color w:val="FF0000"/>
          <w:sz w:val="23"/>
          <w:szCs w:val="23"/>
        </w:rPr>
        <w:t xml:space="preserve">Пример 14 </w:t>
      </w:r>
    </w:p>
    <w:p w:rsidR="0055484F" w:rsidRPr="00D0451F" w:rsidRDefault="0055484F" w:rsidP="0055484F">
      <w:pPr>
        <w:autoSpaceDE w:val="0"/>
        <w:autoSpaceDN w:val="0"/>
        <w:adjustRightInd w:val="0"/>
        <w:spacing w:after="0" w:line="240" w:lineRule="auto"/>
        <w:rPr>
          <w:rFonts w:ascii="Times New Roman" w:hAnsi="Times New Roman" w:cs="Times New Roman"/>
          <w:color w:val="000000"/>
          <w:sz w:val="20"/>
          <w:szCs w:val="20"/>
        </w:rPr>
      </w:pPr>
      <w:r w:rsidRPr="00E3024F">
        <w:rPr>
          <w:rFonts w:ascii="Times New Roman" w:hAnsi="Times New Roman" w:cs="Times New Roman"/>
          <w:color w:val="000000"/>
          <w:sz w:val="23"/>
          <w:szCs w:val="23"/>
        </w:rPr>
        <w:t xml:space="preserve">Установите соответствие между </w:t>
      </w:r>
      <w:r>
        <w:rPr>
          <w:rFonts w:ascii="Times New Roman" w:hAnsi="Times New Roman" w:cs="Times New Roman"/>
          <w:color w:val="000000"/>
          <w:sz w:val="23"/>
          <w:szCs w:val="23"/>
        </w:rPr>
        <w:t>двумя веществами и признаком реакции, протекающей между ними.</w:t>
      </w:r>
    </w:p>
    <w:tbl>
      <w:tblPr>
        <w:tblStyle w:val="a4"/>
        <w:tblW w:w="0" w:type="auto"/>
        <w:tblLook w:val="04A0"/>
      </w:tblPr>
      <w:tblGrid>
        <w:gridCol w:w="4785"/>
        <w:gridCol w:w="4786"/>
      </w:tblGrid>
      <w:tr w:rsidR="0055484F" w:rsidRPr="00D0451F" w:rsidTr="00BA250A">
        <w:tc>
          <w:tcPr>
            <w:tcW w:w="4785" w:type="dxa"/>
          </w:tcPr>
          <w:p w:rsidR="0055484F" w:rsidRPr="00D0451F" w:rsidRDefault="0055484F" w:rsidP="00BA250A">
            <w:pPr>
              <w:autoSpaceDE w:val="0"/>
              <w:autoSpaceDN w:val="0"/>
              <w:adjustRightInd w:val="0"/>
              <w:jc w:val="center"/>
              <w:rPr>
                <w:rFonts w:ascii="Times New Roman" w:hAnsi="Times New Roman" w:cs="Times New Roman"/>
                <w:b/>
                <w:color w:val="000000"/>
                <w:sz w:val="20"/>
                <w:szCs w:val="20"/>
              </w:rPr>
            </w:pPr>
            <w:r w:rsidRPr="00D0451F">
              <w:rPr>
                <w:rFonts w:ascii="Times New Roman" w:hAnsi="Times New Roman" w:cs="Times New Roman"/>
                <w:b/>
                <w:color w:val="000000"/>
                <w:sz w:val="20"/>
                <w:szCs w:val="20"/>
              </w:rPr>
              <w:t>ВЕЩЕСТВА</w:t>
            </w:r>
          </w:p>
        </w:tc>
        <w:tc>
          <w:tcPr>
            <w:tcW w:w="4786" w:type="dxa"/>
          </w:tcPr>
          <w:p w:rsidR="0055484F" w:rsidRPr="00D0451F" w:rsidRDefault="0055484F" w:rsidP="00BA250A">
            <w:pPr>
              <w:autoSpaceDE w:val="0"/>
              <w:autoSpaceDN w:val="0"/>
              <w:adjustRightInd w:val="0"/>
              <w:jc w:val="center"/>
              <w:rPr>
                <w:rFonts w:ascii="Times New Roman" w:hAnsi="Times New Roman" w:cs="Times New Roman"/>
                <w:color w:val="000000"/>
                <w:sz w:val="20"/>
                <w:szCs w:val="20"/>
              </w:rPr>
            </w:pPr>
            <w:r w:rsidRPr="00D0451F">
              <w:rPr>
                <w:rFonts w:ascii="Times New Roman" w:hAnsi="Times New Roman" w:cs="Times New Roman"/>
                <w:b/>
                <w:color w:val="000000"/>
                <w:sz w:val="20"/>
                <w:szCs w:val="20"/>
              </w:rPr>
              <w:t>ПРИЗНАК РЕАКЦИИ</w:t>
            </w:r>
          </w:p>
        </w:tc>
      </w:tr>
      <w:tr w:rsidR="0055484F" w:rsidTr="00BA250A">
        <w:tc>
          <w:tcPr>
            <w:tcW w:w="4785" w:type="dxa"/>
          </w:tcPr>
          <w:p w:rsidR="0055484F" w:rsidRDefault="0055484F"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А) </w:t>
            </w:r>
            <w:proofErr w:type="spellStart"/>
            <w:r>
              <w:rPr>
                <w:rFonts w:ascii="Times New Roman" w:hAnsi="Times New Roman" w:cs="Times New Roman"/>
                <w:color w:val="000000"/>
                <w:sz w:val="23"/>
                <w:szCs w:val="23"/>
              </w:rPr>
              <w:t>стеарат</w:t>
            </w:r>
            <w:proofErr w:type="spellEnd"/>
            <w:r>
              <w:rPr>
                <w:rFonts w:ascii="Times New Roman" w:hAnsi="Times New Roman" w:cs="Times New Roman"/>
                <w:color w:val="000000"/>
                <w:sz w:val="23"/>
                <w:szCs w:val="23"/>
              </w:rPr>
              <w:t xml:space="preserve"> натрия и </w:t>
            </w:r>
            <w:proofErr w:type="spellStart"/>
            <w:r>
              <w:rPr>
                <w:rFonts w:ascii="Times New Roman" w:hAnsi="Times New Roman" w:cs="Times New Roman"/>
                <w:color w:val="000000"/>
                <w:sz w:val="23"/>
                <w:szCs w:val="23"/>
                <w:lang w:val="en-GB"/>
              </w:rPr>
              <w:t>CaCI</w:t>
            </w:r>
            <w:proofErr w:type="spellEnd"/>
            <w:r w:rsidRPr="00C06274">
              <w:rPr>
                <w:rFonts w:ascii="Times New Roman" w:hAnsi="Times New Roman" w:cs="Times New Roman"/>
                <w:color w:val="000000"/>
                <w:sz w:val="23"/>
                <w:szCs w:val="23"/>
                <w:vertAlign w:val="subscript"/>
              </w:rPr>
              <w:t>2(</w:t>
            </w:r>
            <w:proofErr w:type="spellStart"/>
            <w:r w:rsidRPr="00C06274">
              <w:rPr>
                <w:rFonts w:ascii="Times New Roman" w:hAnsi="Times New Roman" w:cs="Times New Roman"/>
                <w:color w:val="000000"/>
                <w:sz w:val="23"/>
                <w:szCs w:val="23"/>
                <w:vertAlign w:val="subscript"/>
              </w:rPr>
              <w:t>р-р</w:t>
            </w:r>
            <w:proofErr w:type="spellEnd"/>
            <w:r w:rsidRPr="00C06274">
              <w:rPr>
                <w:rFonts w:ascii="Times New Roman" w:hAnsi="Times New Roman" w:cs="Times New Roman"/>
                <w:color w:val="000000"/>
                <w:sz w:val="23"/>
                <w:szCs w:val="23"/>
                <w:vertAlign w:val="subscript"/>
              </w:rPr>
              <w:t>)</w:t>
            </w:r>
          </w:p>
        </w:tc>
        <w:tc>
          <w:tcPr>
            <w:tcW w:w="4786" w:type="dxa"/>
          </w:tcPr>
          <w:p w:rsidR="0055484F" w:rsidRPr="00C06274" w:rsidRDefault="0055484F"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1) выделение бесцветного газа</w:t>
            </w:r>
          </w:p>
        </w:tc>
      </w:tr>
      <w:tr w:rsidR="0055484F" w:rsidTr="00BA250A">
        <w:tc>
          <w:tcPr>
            <w:tcW w:w="4785" w:type="dxa"/>
          </w:tcPr>
          <w:p w:rsidR="0055484F" w:rsidRPr="00C06274" w:rsidRDefault="0055484F"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Б) </w:t>
            </w:r>
            <w:proofErr w:type="spellStart"/>
            <w:r>
              <w:rPr>
                <w:rFonts w:ascii="Times New Roman" w:hAnsi="Times New Roman" w:cs="Times New Roman"/>
                <w:color w:val="000000"/>
                <w:sz w:val="23"/>
                <w:szCs w:val="23"/>
              </w:rPr>
              <w:t>этаналь</w:t>
            </w:r>
            <w:proofErr w:type="spellEnd"/>
            <w:r>
              <w:rPr>
                <w:rFonts w:ascii="Times New Roman" w:hAnsi="Times New Roman" w:cs="Times New Roman"/>
                <w:color w:val="000000"/>
                <w:sz w:val="23"/>
                <w:szCs w:val="23"/>
              </w:rPr>
              <w:t xml:space="preserve"> и </w:t>
            </w:r>
            <w:proofErr w:type="spellStart"/>
            <w:r>
              <w:rPr>
                <w:rFonts w:ascii="Times New Roman" w:hAnsi="Times New Roman" w:cs="Times New Roman"/>
                <w:color w:val="000000"/>
                <w:sz w:val="23"/>
                <w:szCs w:val="23"/>
                <w:lang w:val="en-GB"/>
              </w:rPr>
              <w:t>KMnO</w:t>
            </w:r>
            <w:proofErr w:type="spellEnd"/>
            <w:r w:rsidRPr="00C06274">
              <w:rPr>
                <w:rFonts w:ascii="Times New Roman" w:hAnsi="Times New Roman" w:cs="Times New Roman"/>
                <w:color w:val="000000"/>
                <w:sz w:val="23"/>
                <w:szCs w:val="23"/>
                <w:vertAlign w:val="subscript"/>
              </w:rPr>
              <w:t xml:space="preserve">4 </w:t>
            </w:r>
            <w:r w:rsidRPr="00C06274">
              <w:rPr>
                <w:rFonts w:ascii="Times New Roman" w:hAnsi="Times New Roman" w:cs="Times New Roman"/>
                <w:color w:val="000000"/>
                <w:sz w:val="23"/>
                <w:szCs w:val="23"/>
              </w:rPr>
              <w:t>(</w:t>
            </w:r>
            <w:r>
              <w:rPr>
                <w:rFonts w:ascii="Times New Roman" w:hAnsi="Times New Roman" w:cs="Times New Roman"/>
                <w:color w:val="000000"/>
                <w:sz w:val="23"/>
                <w:szCs w:val="23"/>
                <w:lang w:val="en-GB"/>
              </w:rPr>
              <w:t>H</w:t>
            </w:r>
            <w:r w:rsidRPr="00C06274">
              <w:rPr>
                <w:rFonts w:ascii="Times New Roman" w:hAnsi="Times New Roman" w:cs="Times New Roman"/>
                <w:color w:val="000000"/>
                <w:sz w:val="23"/>
                <w:szCs w:val="23"/>
                <w:vertAlign w:val="superscript"/>
              </w:rPr>
              <w:t>+</w:t>
            </w:r>
            <w:r w:rsidRPr="00C06274">
              <w:rPr>
                <w:rFonts w:ascii="Times New Roman" w:hAnsi="Times New Roman" w:cs="Times New Roman"/>
                <w:color w:val="000000"/>
                <w:sz w:val="23"/>
                <w:szCs w:val="23"/>
              </w:rPr>
              <w:t>)</w:t>
            </w:r>
          </w:p>
        </w:tc>
        <w:tc>
          <w:tcPr>
            <w:tcW w:w="4786" w:type="dxa"/>
          </w:tcPr>
          <w:p w:rsidR="0055484F" w:rsidRPr="005B4CF9" w:rsidRDefault="0055484F"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2)</w:t>
            </w:r>
            <w:r>
              <w:rPr>
                <w:rFonts w:ascii="Times New Roman" w:hAnsi="Times New Roman" w:cs="Times New Roman"/>
                <w:color w:val="000000"/>
                <w:sz w:val="23"/>
                <w:szCs w:val="23"/>
                <w:lang w:val="en-GB"/>
              </w:rPr>
              <w:t xml:space="preserve"> </w:t>
            </w:r>
            <w:r>
              <w:rPr>
                <w:rFonts w:ascii="Times New Roman" w:hAnsi="Times New Roman" w:cs="Times New Roman"/>
                <w:color w:val="000000"/>
                <w:sz w:val="23"/>
                <w:szCs w:val="23"/>
              </w:rPr>
              <w:t>обесцвечивание раствора</w:t>
            </w:r>
          </w:p>
        </w:tc>
      </w:tr>
      <w:tr w:rsidR="0055484F" w:rsidTr="00BA250A">
        <w:tc>
          <w:tcPr>
            <w:tcW w:w="4785" w:type="dxa"/>
          </w:tcPr>
          <w:p w:rsidR="0055484F" w:rsidRDefault="0055484F"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В) бутен-2 и </w:t>
            </w:r>
            <w:r>
              <w:rPr>
                <w:rFonts w:ascii="Times New Roman" w:hAnsi="Times New Roman" w:cs="Times New Roman"/>
                <w:color w:val="000000"/>
                <w:sz w:val="23"/>
                <w:szCs w:val="23"/>
                <w:lang w:val="en-GB"/>
              </w:rPr>
              <w:t>Br</w:t>
            </w:r>
            <w:r w:rsidRPr="00C06274">
              <w:rPr>
                <w:rFonts w:ascii="Times New Roman" w:hAnsi="Times New Roman" w:cs="Times New Roman"/>
                <w:color w:val="000000"/>
                <w:sz w:val="23"/>
                <w:szCs w:val="23"/>
                <w:vertAlign w:val="subscript"/>
              </w:rPr>
              <w:t>2(</w:t>
            </w:r>
            <w:proofErr w:type="spellStart"/>
            <w:r w:rsidRPr="00C06274">
              <w:rPr>
                <w:rFonts w:ascii="Times New Roman" w:hAnsi="Times New Roman" w:cs="Times New Roman"/>
                <w:color w:val="000000"/>
                <w:sz w:val="23"/>
                <w:szCs w:val="23"/>
                <w:vertAlign w:val="subscript"/>
              </w:rPr>
              <w:t>р-р</w:t>
            </w:r>
            <w:proofErr w:type="spellEnd"/>
            <w:r w:rsidRPr="00C06274">
              <w:rPr>
                <w:rFonts w:ascii="Times New Roman" w:hAnsi="Times New Roman" w:cs="Times New Roman"/>
                <w:color w:val="000000"/>
                <w:sz w:val="23"/>
                <w:szCs w:val="23"/>
                <w:vertAlign w:val="subscript"/>
              </w:rPr>
              <w:t>)</w:t>
            </w:r>
          </w:p>
        </w:tc>
        <w:tc>
          <w:tcPr>
            <w:tcW w:w="4786" w:type="dxa"/>
          </w:tcPr>
          <w:p w:rsidR="0055484F" w:rsidRDefault="0055484F"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3) образование белого осадка</w:t>
            </w:r>
          </w:p>
        </w:tc>
      </w:tr>
      <w:tr w:rsidR="0055484F" w:rsidTr="00BA250A">
        <w:tc>
          <w:tcPr>
            <w:tcW w:w="4785" w:type="dxa"/>
          </w:tcPr>
          <w:p w:rsidR="0055484F" w:rsidRPr="00C06274" w:rsidRDefault="0055484F"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 xml:space="preserve">Г) муравьиная кислота и </w:t>
            </w:r>
            <w:r>
              <w:rPr>
                <w:rFonts w:ascii="Times New Roman" w:hAnsi="Times New Roman" w:cs="Times New Roman"/>
                <w:color w:val="000000"/>
                <w:sz w:val="23"/>
                <w:szCs w:val="23"/>
                <w:lang w:val="en-GB"/>
              </w:rPr>
              <w:t>NaOH</w:t>
            </w:r>
          </w:p>
        </w:tc>
        <w:tc>
          <w:tcPr>
            <w:tcW w:w="4786" w:type="dxa"/>
          </w:tcPr>
          <w:p w:rsidR="0055484F" w:rsidRPr="005B4CF9" w:rsidRDefault="0055484F"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4)</w:t>
            </w:r>
            <w:r>
              <w:rPr>
                <w:rFonts w:ascii="Times New Roman" w:hAnsi="Times New Roman" w:cs="Times New Roman"/>
                <w:color w:val="000000"/>
                <w:sz w:val="23"/>
                <w:szCs w:val="23"/>
                <w:lang w:val="en-GB"/>
              </w:rPr>
              <w:t xml:space="preserve"> </w:t>
            </w:r>
            <w:r>
              <w:rPr>
                <w:rFonts w:ascii="Times New Roman" w:hAnsi="Times New Roman" w:cs="Times New Roman"/>
                <w:color w:val="000000"/>
                <w:sz w:val="23"/>
                <w:szCs w:val="23"/>
              </w:rPr>
              <w:t>растворение осадка</w:t>
            </w:r>
          </w:p>
        </w:tc>
      </w:tr>
      <w:tr w:rsidR="0055484F" w:rsidTr="00BA250A">
        <w:tc>
          <w:tcPr>
            <w:tcW w:w="4785" w:type="dxa"/>
          </w:tcPr>
          <w:p w:rsidR="0055484F" w:rsidRDefault="0055484F" w:rsidP="00BA250A">
            <w:pPr>
              <w:autoSpaceDE w:val="0"/>
              <w:autoSpaceDN w:val="0"/>
              <w:adjustRightInd w:val="0"/>
              <w:rPr>
                <w:rFonts w:ascii="Times New Roman" w:hAnsi="Times New Roman" w:cs="Times New Roman"/>
                <w:color w:val="000000"/>
                <w:sz w:val="23"/>
                <w:szCs w:val="23"/>
              </w:rPr>
            </w:pPr>
          </w:p>
        </w:tc>
        <w:tc>
          <w:tcPr>
            <w:tcW w:w="4786" w:type="dxa"/>
          </w:tcPr>
          <w:p w:rsidR="0055484F" w:rsidRPr="007B3026" w:rsidRDefault="0055484F" w:rsidP="00BA250A">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5) видимые признаки реакции отсутствуют</w:t>
            </w:r>
          </w:p>
        </w:tc>
      </w:tr>
    </w:tbl>
    <w:p w:rsidR="0055484F" w:rsidRPr="00E424C7" w:rsidRDefault="0055484F" w:rsidP="0055484F">
      <w:pPr>
        <w:pStyle w:val="a3"/>
        <w:jc w:val="both"/>
        <w:rPr>
          <w:rFonts w:ascii="Times New Roman" w:hAnsi="Times New Roman" w:cs="Times New Roman"/>
          <w:color w:val="FF0000"/>
        </w:rPr>
      </w:pPr>
      <w:r>
        <w:rPr>
          <w:rFonts w:ascii="Times New Roman" w:hAnsi="Times New Roman" w:cs="Times New Roman"/>
          <w:color w:val="000000"/>
          <w:sz w:val="23"/>
          <w:szCs w:val="23"/>
        </w:rPr>
        <w:t xml:space="preserve">      </w:t>
      </w:r>
      <w:r w:rsidRPr="00E424C7">
        <w:rPr>
          <w:rFonts w:ascii="Times New Roman" w:hAnsi="Times New Roman" w:cs="Times New Roman"/>
          <w:color w:val="FF0000"/>
        </w:rPr>
        <w:t xml:space="preserve">Ответ:  </w:t>
      </w:r>
    </w:p>
    <w:tbl>
      <w:tblPr>
        <w:tblStyle w:val="a4"/>
        <w:tblW w:w="0" w:type="auto"/>
        <w:tblInd w:w="1224" w:type="dxa"/>
        <w:tblLook w:val="04A0"/>
      </w:tblPr>
      <w:tblGrid>
        <w:gridCol w:w="675"/>
        <w:gridCol w:w="709"/>
        <w:gridCol w:w="709"/>
        <w:gridCol w:w="709"/>
      </w:tblGrid>
      <w:tr w:rsidR="0055484F" w:rsidRPr="006B1873" w:rsidTr="00BA250A">
        <w:tc>
          <w:tcPr>
            <w:tcW w:w="675" w:type="dxa"/>
          </w:tcPr>
          <w:p w:rsidR="0055484F" w:rsidRPr="006B1873" w:rsidRDefault="0055484F" w:rsidP="00BA250A">
            <w:pPr>
              <w:jc w:val="center"/>
              <w:rPr>
                <w:rFonts w:ascii="Times New Roman" w:hAnsi="Times New Roman" w:cs="Times New Roman"/>
                <w:b/>
              </w:rPr>
            </w:pPr>
            <w:r w:rsidRPr="006B1873">
              <w:rPr>
                <w:rFonts w:ascii="Times New Roman" w:hAnsi="Times New Roman" w:cs="Times New Roman"/>
                <w:b/>
              </w:rPr>
              <w:t>А</w:t>
            </w:r>
          </w:p>
        </w:tc>
        <w:tc>
          <w:tcPr>
            <w:tcW w:w="709" w:type="dxa"/>
          </w:tcPr>
          <w:p w:rsidR="0055484F" w:rsidRPr="006B1873" w:rsidRDefault="0055484F" w:rsidP="00BA250A">
            <w:pPr>
              <w:jc w:val="center"/>
              <w:rPr>
                <w:rFonts w:ascii="Times New Roman" w:hAnsi="Times New Roman" w:cs="Times New Roman"/>
                <w:b/>
              </w:rPr>
            </w:pPr>
            <w:r w:rsidRPr="006B1873">
              <w:rPr>
                <w:rFonts w:ascii="Times New Roman" w:hAnsi="Times New Roman" w:cs="Times New Roman"/>
                <w:b/>
              </w:rPr>
              <w:t>Б</w:t>
            </w:r>
          </w:p>
        </w:tc>
        <w:tc>
          <w:tcPr>
            <w:tcW w:w="709" w:type="dxa"/>
          </w:tcPr>
          <w:p w:rsidR="0055484F" w:rsidRPr="006B1873" w:rsidRDefault="0055484F" w:rsidP="00BA250A">
            <w:pPr>
              <w:jc w:val="center"/>
              <w:rPr>
                <w:rFonts w:ascii="Times New Roman" w:hAnsi="Times New Roman" w:cs="Times New Roman"/>
                <w:b/>
              </w:rPr>
            </w:pPr>
            <w:r w:rsidRPr="006B1873">
              <w:rPr>
                <w:rFonts w:ascii="Times New Roman" w:hAnsi="Times New Roman" w:cs="Times New Roman"/>
                <w:b/>
              </w:rPr>
              <w:t>В</w:t>
            </w:r>
          </w:p>
        </w:tc>
        <w:tc>
          <w:tcPr>
            <w:tcW w:w="709" w:type="dxa"/>
          </w:tcPr>
          <w:p w:rsidR="0055484F" w:rsidRPr="006B1873" w:rsidRDefault="0055484F" w:rsidP="00BA250A">
            <w:pPr>
              <w:jc w:val="center"/>
              <w:rPr>
                <w:rFonts w:ascii="Times New Roman" w:hAnsi="Times New Roman" w:cs="Times New Roman"/>
                <w:b/>
              </w:rPr>
            </w:pPr>
            <w:r w:rsidRPr="006B1873">
              <w:rPr>
                <w:rFonts w:ascii="Times New Roman" w:hAnsi="Times New Roman" w:cs="Times New Roman"/>
                <w:b/>
              </w:rPr>
              <w:t>Г</w:t>
            </w:r>
          </w:p>
        </w:tc>
      </w:tr>
      <w:tr w:rsidR="0055484F" w:rsidRPr="006B1873" w:rsidTr="00BA250A">
        <w:tc>
          <w:tcPr>
            <w:tcW w:w="675" w:type="dxa"/>
          </w:tcPr>
          <w:p w:rsidR="0055484F" w:rsidRPr="006B1873" w:rsidRDefault="00E33D9C" w:rsidP="00E424C7">
            <w:pPr>
              <w:jc w:val="center"/>
              <w:rPr>
                <w:rFonts w:ascii="Times New Roman" w:hAnsi="Times New Roman" w:cs="Times New Roman"/>
              </w:rPr>
            </w:pPr>
            <w:r>
              <w:rPr>
                <w:rFonts w:ascii="Times New Roman" w:hAnsi="Times New Roman" w:cs="Times New Roman"/>
              </w:rPr>
              <w:t>3</w:t>
            </w:r>
          </w:p>
        </w:tc>
        <w:tc>
          <w:tcPr>
            <w:tcW w:w="709" w:type="dxa"/>
          </w:tcPr>
          <w:p w:rsidR="0055484F" w:rsidRPr="006B1873" w:rsidRDefault="00E33D9C" w:rsidP="00E424C7">
            <w:pPr>
              <w:jc w:val="center"/>
              <w:rPr>
                <w:rFonts w:ascii="Times New Roman" w:hAnsi="Times New Roman" w:cs="Times New Roman"/>
              </w:rPr>
            </w:pPr>
            <w:r>
              <w:rPr>
                <w:rFonts w:ascii="Times New Roman" w:hAnsi="Times New Roman" w:cs="Times New Roman"/>
              </w:rPr>
              <w:t>2</w:t>
            </w:r>
          </w:p>
        </w:tc>
        <w:tc>
          <w:tcPr>
            <w:tcW w:w="709" w:type="dxa"/>
          </w:tcPr>
          <w:p w:rsidR="0055484F" w:rsidRPr="006B1873" w:rsidRDefault="00E33D9C" w:rsidP="00E424C7">
            <w:pPr>
              <w:jc w:val="center"/>
              <w:rPr>
                <w:rFonts w:ascii="Times New Roman" w:hAnsi="Times New Roman" w:cs="Times New Roman"/>
              </w:rPr>
            </w:pPr>
            <w:r>
              <w:rPr>
                <w:rFonts w:ascii="Times New Roman" w:hAnsi="Times New Roman" w:cs="Times New Roman"/>
              </w:rPr>
              <w:t>2</w:t>
            </w:r>
          </w:p>
        </w:tc>
        <w:tc>
          <w:tcPr>
            <w:tcW w:w="709" w:type="dxa"/>
          </w:tcPr>
          <w:p w:rsidR="0055484F" w:rsidRPr="006B1873" w:rsidRDefault="00E33D9C" w:rsidP="00E424C7">
            <w:pPr>
              <w:jc w:val="center"/>
              <w:rPr>
                <w:rFonts w:ascii="Times New Roman" w:hAnsi="Times New Roman" w:cs="Times New Roman"/>
              </w:rPr>
            </w:pPr>
            <w:r>
              <w:rPr>
                <w:rFonts w:ascii="Times New Roman" w:hAnsi="Times New Roman" w:cs="Times New Roman"/>
              </w:rPr>
              <w:t>5</w:t>
            </w:r>
          </w:p>
        </w:tc>
      </w:tr>
    </w:tbl>
    <w:p w:rsidR="00581371" w:rsidRPr="00581371" w:rsidRDefault="00581371" w:rsidP="00600306">
      <w:pPr>
        <w:pStyle w:val="a3"/>
        <w:jc w:val="both"/>
        <w:rPr>
          <w:rFonts w:ascii="Times New Roman" w:hAnsi="Times New Roman" w:cs="Times New Roman"/>
        </w:rPr>
      </w:pPr>
      <w:r>
        <w:rPr>
          <w:rFonts w:ascii="Times New Roman" w:hAnsi="Times New Roman" w:cs="Times New Roman"/>
        </w:rPr>
        <w:t xml:space="preserve">     </w:t>
      </w:r>
      <w:r w:rsidRPr="00581371">
        <w:rPr>
          <w:rFonts w:ascii="Times New Roman" w:hAnsi="Times New Roman" w:cs="Times New Roman"/>
        </w:rPr>
        <w:t xml:space="preserve">Выполнение этого задания потребует применения знаний о свойствах веществ во взаимосвязи с экспериментальными навыками проведения реакций между этими веществами. Реакция ионного обмена между </w:t>
      </w:r>
      <w:proofErr w:type="spellStart"/>
      <w:r w:rsidRPr="00581371">
        <w:rPr>
          <w:rFonts w:ascii="Times New Roman" w:hAnsi="Times New Roman" w:cs="Times New Roman"/>
        </w:rPr>
        <w:t>стеаратом</w:t>
      </w:r>
      <w:proofErr w:type="spellEnd"/>
      <w:r w:rsidRPr="00581371">
        <w:rPr>
          <w:rFonts w:ascii="Times New Roman" w:hAnsi="Times New Roman" w:cs="Times New Roman"/>
        </w:rPr>
        <w:t xml:space="preserve"> натрия и хлоридом кальция протекает до конца, так</w:t>
      </w:r>
      <w:r w:rsidR="00E424C7">
        <w:rPr>
          <w:rFonts w:ascii="Times New Roman" w:hAnsi="Times New Roman" w:cs="Times New Roman"/>
        </w:rPr>
        <w:t xml:space="preserve"> </w:t>
      </w:r>
      <w:r w:rsidRPr="00581371">
        <w:rPr>
          <w:rFonts w:ascii="Times New Roman" w:hAnsi="Times New Roman" w:cs="Times New Roman"/>
        </w:rPr>
        <w:t xml:space="preserve">как в результате образуется нерастворимая соль – </w:t>
      </w:r>
      <w:proofErr w:type="spellStart"/>
      <w:r w:rsidRPr="00581371">
        <w:rPr>
          <w:rFonts w:ascii="Times New Roman" w:hAnsi="Times New Roman" w:cs="Times New Roman"/>
        </w:rPr>
        <w:t>стеарат</w:t>
      </w:r>
      <w:proofErr w:type="spellEnd"/>
      <w:r w:rsidRPr="00581371">
        <w:rPr>
          <w:rFonts w:ascii="Times New Roman" w:hAnsi="Times New Roman" w:cs="Times New Roman"/>
        </w:rPr>
        <w:t xml:space="preserve"> кальция, который представляет собой белый осадок (А – 3). </w:t>
      </w:r>
      <w:proofErr w:type="spellStart"/>
      <w:r w:rsidRPr="00581371">
        <w:rPr>
          <w:rFonts w:ascii="Times New Roman" w:hAnsi="Times New Roman" w:cs="Times New Roman"/>
        </w:rPr>
        <w:t>Этаналь</w:t>
      </w:r>
      <w:proofErr w:type="spellEnd"/>
      <w:r w:rsidRPr="00581371">
        <w:rPr>
          <w:rFonts w:ascii="Times New Roman" w:hAnsi="Times New Roman" w:cs="Times New Roman"/>
        </w:rPr>
        <w:t xml:space="preserve"> окисляется раствором перманганата калия в кислой среде,</w:t>
      </w:r>
      <w:r w:rsidR="00E424C7">
        <w:rPr>
          <w:rFonts w:ascii="Times New Roman" w:hAnsi="Times New Roman" w:cs="Times New Roman"/>
        </w:rPr>
        <w:t xml:space="preserve"> </w:t>
      </w:r>
      <w:r w:rsidRPr="00581371">
        <w:rPr>
          <w:rFonts w:ascii="Times New Roman" w:hAnsi="Times New Roman" w:cs="Times New Roman"/>
        </w:rPr>
        <w:t>при этом образуется растворимая соль марганца, поэтому будет наблюдаться обесцвечивание</w:t>
      </w:r>
      <w:r w:rsidR="00E424C7">
        <w:rPr>
          <w:rFonts w:ascii="Times New Roman" w:hAnsi="Times New Roman" w:cs="Times New Roman"/>
        </w:rPr>
        <w:t xml:space="preserve"> </w:t>
      </w:r>
      <w:r w:rsidRPr="00581371">
        <w:rPr>
          <w:rFonts w:ascii="Times New Roman" w:hAnsi="Times New Roman" w:cs="Times New Roman"/>
        </w:rPr>
        <w:t>раствора перманганата калия (Б – 2). Между бутеном-2 и бромной водой происходит реакция</w:t>
      </w:r>
      <w:r w:rsidR="00E424C7">
        <w:rPr>
          <w:rFonts w:ascii="Times New Roman" w:hAnsi="Times New Roman" w:cs="Times New Roman"/>
        </w:rPr>
        <w:t xml:space="preserve"> </w:t>
      </w:r>
      <w:r w:rsidRPr="00581371">
        <w:rPr>
          <w:rFonts w:ascii="Times New Roman" w:hAnsi="Times New Roman" w:cs="Times New Roman"/>
        </w:rPr>
        <w:t>присоединения, в результате наблюдаем обесцвечивание бромной воды (В – 2). Реакция нейтрализации муравьиной кислоты гидроксидом натрия сопровождается образованием воды,</w:t>
      </w:r>
      <w:r w:rsidR="00E424C7">
        <w:rPr>
          <w:rFonts w:ascii="Times New Roman" w:hAnsi="Times New Roman" w:cs="Times New Roman"/>
        </w:rPr>
        <w:t xml:space="preserve"> </w:t>
      </w:r>
      <w:r w:rsidRPr="00581371">
        <w:rPr>
          <w:rFonts w:ascii="Times New Roman" w:hAnsi="Times New Roman" w:cs="Times New Roman"/>
        </w:rPr>
        <w:t>поэтому видимых признаков реакции наблюдаться не будет (Г – 5).</w:t>
      </w:r>
    </w:p>
    <w:p w:rsidR="00581371" w:rsidRDefault="00581371" w:rsidP="00600306">
      <w:pPr>
        <w:pStyle w:val="a3"/>
        <w:jc w:val="both"/>
        <w:rPr>
          <w:rFonts w:ascii="Times New Roman" w:hAnsi="Times New Roman" w:cs="Times New Roman"/>
        </w:rPr>
      </w:pPr>
      <w:r>
        <w:rPr>
          <w:rFonts w:ascii="Times New Roman" w:hAnsi="Times New Roman" w:cs="Times New Roman"/>
        </w:rPr>
        <w:t xml:space="preserve">       </w:t>
      </w:r>
      <w:r w:rsidRPr="00581371">
        <w:rPr>
          <w:rFonts w:ascii="Times New Roman" w:hAnsi="Times New Roman" w:cs="Times New Roman"/>
        </w:rPr>
        <w:t>Составление развёрнутого ответа на задания высокого уровня сложности требует глубокого анализа условия задания. Последующее выстраивание элементов ответа будет напрямую зависеть от того, насколько чётко выпускник понял, какие понятия, формулы, уравнения реакций и в какой последовательности он будет использовать для решения расчётных</w:t>
      </w:r>
      <w:r w:rsidR="00E424C7">
        <w:rPr>
          <w:rFonts w:ascii="Times New Roman" w:hAnsi="Times New Roman" w:cs="Times New Roman"/>
        </w:rPr>
        <w:t xml:space="preserve"> </w:t>
      </w:r>
      <w:r w:rsidRPr="00581371">
        <w:rPr>
          <w:rFonts w:ascii="Times New Roman" w:hAnsi="Times New Roman" w:cs="Times New Roman"/>
        </w:rPr>
        <w:t xml:space="preserve">задач. </w:t>
      </w:r>
    </w:p>
    <w:p w:rsidR="00D0451F" w:rsidRPr="00E424C7" w:rsidRDefault="00581371" w:rsidP="00E424C7">
      <w:pPr>
        <w:pStyle w:val="a3"/>
        <w:jc w:val="both"/>
        <w:rPr>
          <w:rFonts w:ascii="Times New Roman" w:hAnsi="Times New Roman" w:cs="Times New Roman"/>
        </w:rPr>
      </w:pPr>
      <w:r>
        <w:rPr>
          <w:rFonts w:ascii="Times New Roman" w:hAnsi="Times New Roman" w:cs="Times New Roman"/>
        </w:rPr>
        <w:t xml:space="preserve">        </w:t>
      </w:r>
      <w:r w:rsidRPr="00581371">
        <w:rPr>
          <w:rFonts w:ascii="Times New Roman" w:hAnsi="Times New Roman" w:cs="Times New Roman"/>
        </w:rPr>
        <w:t>Следует обратить внимание на то, что при оформлении развёрнутого ответа необходимо указывать размерность физических величин, используемых в процессе решения задачи,</w:t>
      </w:r>
      <w:r w:rsidR="00E424C7">
        <w:rPr>
          <w:rFonts w:ascii="Times New Roman" w:hAnsi="Times New Roman" w:cs="Times New Roman"/>
        </w:rPr>
        <w:t xml:space="preserve"> </w:t>
      </w:r>
      <w:r w:rsidRPr="00581371">
        <w:rPr>
          <w:rFonts w:ascii="Times New Roman" w:hAnsi="Times New Roman" w:cs="Times New Roman"/>
        </w:rPr>
        <w:t>тщательно отслеживать логику рассуждений и соответствие их условию задания.</w:t>
      </w:r>
      <w:r w:rsidR="00E424C7">
        <w:rPr>
          <w:rFonts w:ascii="Times New Roman" w:hAnsi="Times New Roman" w:cs="Times New Roman"/>
        </w:rPr>
        <w:t xml:space="preserve"> </w:t>
      </w:r>
      <w:r w:rsidRPr="00581371">
        <w:rPr>
          <w:rFonts w:ascii="Times New Roman" w:hAnsi="Times New Roman" w:cs="Times New Roman"/>
        </w:rPr>
        <w:t>Обучая школьников приёмам работы с различными типами контролирующих заданий</w:t>
      </w:r>
      <w:r w:rsidR="00E424C7">
        <w:rPr>
          <w:rFonts w:ascii="Times New Roman" w:hAnsi="Times New Roman" w:cs="Times New Roman"/>
        </w:rPr>
        <w:t xml:space="preserve"> </w:t>
      </w:r>
      <w:r w:rsidRPr="00581371">
        <w:rPr>
          <w:rFonts w:ascii="Times New Roman" w:hAnsi="Times New Roman" w:cs="Times New Roman"/>
        </w:rPr>
        <w:t>(с кратким ответом и развёрнутым ответом), необходимо добиваться понимания того, что успешное выполнение любого задания невозможно без тщательного анализа его условия и выбора адекватной последовательности действий. Одновременно важным становится формирование у учащихся умения рационально использовать время, отведённое на выполнение проверочной работы с большим количеством заданий, каковой и является экзаменационная работа ЕГЭ.</w:t>
      </w:r>
      <w:r w:rsidR="00E424C7">
        <w:rPr>
          <w:rFonts w:ascii="Times New Roman" w:hAnsi="Times New Roman" w:cs="Times New Roman"/>
        </w:rPr>
        <w:t xml:space="preserve"> </w:t>
      </w:r>
      <w:r w:rsidRPr="00581371">
        <w:rPr>
          <w:rFonts w:ascii="Times New Roman" w:hAnsi="Times New Roman" w:cs="Times New Roman"/>
        </w:rPr>
        <w:t>Развитие экзаменационной модели КИМ ЕГЭ 2017 года будет осуществляться в рамках тех ведущих направлений, начало которым было положено в 2016 году. А именно в направлении:</w:t>
      </w:r>
    </w:p>
    <w:p w:rsidR="00370C1C" w:rsidRPr="00E424C7" w:rsidRDefault="0055484F" w:rsidP="00581371">
      <w:pPr>
        <w:jc w:val="both"/>
        <w:rPr>
          <w:rFonts w:ascii="Times New Roman" w:hAnsi="Times New Roman" w:cs="Times New Roman"/>
          <w:color w:val="FF0000"/>
          <w:sz w:val="24"/>
          <w:szCs w:val="24"/>
        </w:rPr>
      </w:pPr>
      <w:r w:rsidRPr="00E424C7">
        <w:rPr>
          <w:rFonts w:ascii="Times New Roman" w:hAnsi="Times New Roman" w:cs="Times New Roman"/>
          <w:color w:val="FF0000"/>
          <w:sz w:val="24"/>
          <w:szCs w:val="24"/>
        </w:rPr>
        <w:t>Выводы:</w:t>
      </w:r>
    </w:p>
    <w:p w:rsidR="0055484F" w:rsidRDefault="00FC20E4" w:rsidP="00FC20E4">
      <w:pPr>
        <w:pStyle w:val="a3"/>
        <w:numPr>
          <w:ilvl w:val="0"/>
          <w:numId w:val="5"/>
        </w:numPr>
        <w:jc w:val="both"/>
        <w:rPr>
          <w:rFonts w:ascii="Times New Roman" w:hAnsi="Times New Roman" w:cs="Times New Roman"/>
        </w:rPr>
      </w:pPr>
      <w:r>
        <w:rPr>
          <w:rFonts w:ascii="Times New Roman" w:hAnsi="Times New Roman" w:cs="Times New Roman"/>
        </w:rPr>
        <w:t>р</w:t>
      </w:r>
      <w:r w:rsidR="00FD3E15" w:rsidRPr="00FD3E15">
        <w:rPr>
          <w:rFonts w:ascii="Times New Roman" w:hAnsi="Times New Roman" w:cs="Times New Roman"/>
        </w:rPr>
        <w:t xml:space="preserve">азвитие экзаменационной модели КИМ ЕГЭ 2017 года </w:t>
      </w:r>
      <w:proofErr w:type="gramStart"/>
      <w:r w:rsidR="00FD3E15" w:rsidRPr="00FD3E15">
        <w:rPr>
          <w:rFonts w:ascii="Times New Roman" w:hAnsi="Times New Roman" w:cs="Times New Roman"/>
        </w:rPr>
        <w:t>будет</w:t>
      </w:r>
      <w:proofErr w:type="gramEnd"/>
      <w:r w:rsidR="00FD3E15" w:rsidRPr="00FD3E15">
        <w:rPr>
          <w:rFonts w:ascii="Times New Roman" w:hAnsi="Times New Roman" w:cs="Times New Roman"/>
        </w:rPr>
        <w:t xml:space="preserve"> осуществля</w:t>
      </w:r>
      <w:r w:rsidR="00FD3E15">
        <w:rPr>
          <w:rFonts w:ascii="Times New Roman" w:hAnsi="Times New Roman" w:cs="Times New Roman"/>
        </w:rPr>
        <w:t>е</w:t>
      </w:r>
      <w:r w:rsidR="00FD3E15" w:rsidRPr="00FD3E15">
        <w:rPr>
          <w:rFonts w:ascii="Times New Roman" w:hAnsi="Times New Roman" w:cs="Times New Roman"/>
        </w:rPr>
        <w:t>тся в рамках тех ведущих направлений, начало которым было положено в 2016 году;</w:t>
      </w:r>
    </w:p>
    <w:p w:rsidR="00FD3E15" w:rsidRDefault="00FC20E4" w:rsidP="00FC20E4">
      <w:pPr>
        <w:pStyle w:val="a3"/>
        <w:numPr>
          <w:ilvl w:val="0"/>
          <w:numId w:val="5"/>
        </w:numPr>
        <w:jc w:val="both"/>
        <w:rPr>
          <w:rFonts w:ascii="Times New Roman" w:hAnsi="Times New Roman" w:cs="Times New Roman"/>
        </w:rPr>
      </w:pPr>
      <w:r>
        <w:rPr>
          <w:rFonts w:ascii="Times New Roman" w:hAnsi="Times New Roman" w:cs="Times New Roman"/>
        </w:rPr>
        <w:t>у</w:t>
      </w:r>
      <w:r w:rsidR="00FD3E15">
        <w:rPr>
          <w:rFonts w:ascii="Times New Roman" w:hAnsi="Times New Roman" w:cs="Times New Roman"/>
        </w:rPr>
        <w:t xml:space="preserve">силение </w:t>
      </w:r>
      <w:proofErr w:type="spellStart"/>
      <w:r w:rsidR="00FD3E15">
        <w:rPr>
          <w:rFonts w:ascii="Times New Roman" w:hAnsi="Times New Roman" w:cs="Times New Roman"/>
        </w:rPr>
        <w:t>деятельностной</w:t>
      </w:r>
      <w:proofErr w:type="spellEnd"/>
      <w:r w:rsidR="00FD3E15">
        <w:rPr>
          <w:rFonts w:ascii="Times New Roman" w:hAnsi="Times New Roman" w:cs="Times New Roman"/>
        </w:rPr>
        <w:t xml:space="preserve"> основы и практико-ориентированной направленности содержания КИМ с учётом характера</w:t>
      </w:r>
      <w:r>
        <w:rPr>
          <w:rFonts w:ascii="Times New Roman" w:hAnsi="Times New Roman" w:cs="Times New Roman"/>
        </w:rPr>
        <w:t xml:space="preserve"> требований стандарта к результатам освоения ОООП по химии для средней школы;</w:t>
      </w:r>
    </w:p>
    <w:p w:rsidR="00581371" w:rsidRDefault="00FC20E4" w:rsidP="00FC20E4">
      <w:pPr>
        <w:pStyle w:val="a3"/>
        <w:numPr>
          <w:ilvl w:val="0"/>
          <w:numId w:val="5"/>
        </w:numPr>
        <w:jc w:val="both"/>
        <w:rPr>
          <w:rFonts w:ascii="Times New Roman" w:hAnsi="Times New Roman" w:cs="Times New Roman"/>
        </w:rPr>
      </w:pPr>
      <w:r>
        <w:rPr>
          <w:rFonts w:ascii="Times New Roman" w:hAnsi="Times New Roman" w:cs="Times New Roman"/>
        </w:rPr>
        <w:t>последующего повышения дифференцирующей способности заданий экзаменационной модели.</w:t>
      </w:r>
    </w:p>
    <w:p w:rsidR="00581371" w:rsidRPr="00581371" w:rsidRDefault="00581371" w:rsidP="00581371">
      <w:pPr>
        <w:pStyle w:val="a3"/>
        <w:rPr>
          <w:rFonts w:ascii="Times New Roman" w:hAnsi="Times New Roman" w:cs="Times New Roman"/>
        </w:rPr>
      </w:pPr>
      <w:r w:rsidRPr="00581371">
        <w:rPr>
          <w:rFonts w:ascii="Times New Roman" w:hAnsi="Times New Roman" w:cs="Times New Roman"/>
        </w:rPr>
        <w:t>Реализация этих направлений предполагает разработку такой системы заданий, выполнение которых потребует использования во взаимосвязи обобщённых знаний, ключевых понятий и закономерностей курса химии.</w:t>
      </w:r>
      <w:r>
        <w:rPr>
          <w:rFonts w:ascii="Times New Roman" w:hAnsi="Times New Roman" w:cs="Times New Roman"/>
        </w:rPr>
        <w:t xml:space="preserve"> </w:t>
      </w:r>
    </w:p>
    <w:p w:rsidR="00FC20E4" w:rsidRPr="00581371" w:rsidRDefault="00FC20E4" w:rsidP="00581371">
      <w:pPr>
        <w:pStyle w:val="a3"/>
        <w:rPr>
          <w:rFonts w:ascii="Times New Roman" w:hAnsi="Times New Roman" w:cs="Times New Roman"/>
        </w:rPr>
      </w:pPr>
    </w:p>
    <w:sectPr w:rsidR="00FC20E4" w:rsidRPr="00581371" w:rsidSect="00C637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4776F"/>
    <w:multiLevelType w:val="hybridMultilevel"/>
    <w:tmpl w:val="3E884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345539"/>
    <w:multiLevelType w:val="hybridMultilevel"/>
    <w:tmpl w:val="F04C3CC0"/>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
    <w:nsid w:val="32477B03"/>
    <w:multiLevelType w:val="hybridMultilevel"/>
    <w:tmpl w:val="D8E6A0EE"/>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3">
    <w:nsid w:val="3D484498"/>
    <w:multiLevelType w:val="hybridMultilevel"/>
    <w:tmpl w:val="9F446CD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4E1D0176"/>
    <w:multiLevelType w:val="hybridMultilevel"/>
    <w:tmpl w:val="4A76F00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78EA6AC8"/>
    <w:multiLevelType w:val="hybridMultilevel"/>
    <w:tmpl w:val="AD82E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14C70"/>
    <w:rsid w:val="00014C70"/>
    <w:rsid w:val="000947FA"/>
    <w:rsid w:val="000B2C13"/>
    <w:rsid w:val="000D4A2E"/>
    <w:rsid w:val="001006DC"/>
    <w:rsid w:val="00124405"/>
    <w:rsid w:val="0017618B"/>
    <w:rsid w:val="00185189"/>
    <w:rsid w:val="001A2D17"/>
    <w:rsid w:val="001E1DDB"/>
    <w:rsid w:val="001E31E9"/>
    <w:rsid w:val="002347D7"/>
    <w:rsid w:val="00237A24"/>
    <w:rsid w:val="002B72C7"/>
    <w:rsid w:val="00370C1C"/>
    <w:rsid w:val="00381C1C"/>
    <w:rsid w:val="003C6A89"/>
    <w:rsid w:val="003F7E3D"/>
    <w:rsid w:val="00426ABC"/>
    <w:rsid w:val="0055484F"/>
    <w:rsid w:val="00576BC6"/>
    <w:rsid w:val="00581371"/>
    <w:rsid w:val="005B4CF9"/>
    <w:rsid w:val="00600306"/>
    <w:rsid w:val="006B1873"/>
    <w:rsid w:val="00710982"/>
    <w:rsid w:val="00761181"/>
    <w:rsid w:val="00772415"/>
    <w:rsid w:val="00782848"/>
    <w:rsid w:val="007B3026"/>
    <w:rsid w:val="007C5542"/>
    <w:rsid w:val="009470D6"/>
    <w:rsid w:val="00A10E36"/>
    <w:rsid w:val="00A13581"/>
    <w:rsid w:val="00A232F7"/>
    <w:rsid w:val="00A2729E"/>
    <w:rsid w:val="00A379B5"/>
    <w:rsid w:val="00A83869"/>
    <w:rsid w:val="00A8660F"/>
    <w:rsid w:val="00AA23DE"/>
    <w:rsid w:val="00AC44F9"/>
    <w:rsid w:val="00B21261"/>
    <w:rsid w:val="00B7640C"/>
    <w:rsid w:val="00B9714B"/>
    <w:rsid w:val="00C06274"/>
    <w:rsid w:val="00C54647"/>
    <w:rsid w:val="00C63766"/>
    <w:rsid w:val="00C9087D"/>
    <w:rsid w:val="00D0451F"/>
    <w:rsid w:val="00D52A4F"/>
    <w:rsid w:val="00D77DFD"/>
    <w:rsid w:val="00D85F28"/>
    <w:rsid w:val="00D900DD"/>
    <w:rsid w:val="00D900ED"/>
    <w:rsid w:val="00DD3C9D"/>
    <w:rsid w:val="00DE5A5C"/>
    <w:rsid w:val="00DF5E7D"/>
    <w:rsid w:val="00E14CA4"/>
    <w:rsid w:val="00E3024F"/>
    <w:rsid w:val="00E33D9C"/>
    <w:rsid w:val="00E424C7"/>
    <w:rsid w:val="00EA7F2D"/>
    <w:rsid w:val="00EE4898"/>
    <w:rsid w:val="00EF549C"/>
    <w:rsid w:val="00FC20E4"/>
    <w:rsid w:val="00FC42BD"/>
    <w:rsid w:val="00FD3E15"/>
    <w:rsid w:val="00FE0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7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729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FE0CF2"/>
    <w:pPr>
      <w:spacing w:after="0" w:line="240" w:lineRule="auto"/>
    </w:pPr>
  </w:style>
  <w:style w:type="table" w:styleId="a4">
    <w:name w:val="Table Grid"/>
    <w:basedOn w:val="a1"/>
    <w:uiPriority w:val="59"/>
    <w:rsid w:val="006B18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7109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0982"/>
    <w:rPr>
      <w:rFonts w:ascii="Tahoma" w:hAnsi="Tahoma" w:cs="Tahoma"/>
      <w:sz w:val="16"/>
      <w:szCs w:val="16"/>
    </w:rPr>
  </w:style>
  <w:style w:type="paragraph" w:styleId="a7">
    <w:name w:val="List Paragraph"/>
    <w:basedOn w:val="a"/>
    <w:uiPriority w:val="34"/>
    <w:qFormat/>
    <w:rsid w:val="0055484F"/>
    <w:pPr>
      <w:ind w:left="720"/>
      <w:contextualSpacing/>
    </w:pPr>
  </w:style>
  <w:style w:type="paragraph" w:styleId="a8">
    <w:name w:val="Title"/>
    <w:basedOn w:val="a"/>
    <w:next w:val="a"/>
    <w:link w:val="a9"/>
    <w:uiPriority w:val="10"/>
    <w:qFormat/>
    <w:rsid w:val="00FC20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FC20E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2729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809</TotalTime>
  <Pages>1</Pages>
  <Words>3289</Words>
  <Characters>18750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1</cp:lastModifiedBy>
  <cp:revision>29</cp:revision>
  <cp:lastPrinted>2016-09-16T11:18:00Z</cp:lastPrinted>
  <dcterms:created xsi:type="dcterms:W3CDTF">2016-08-25T05:13:00Z</dcterms:created>
  <dcterms:modified xsi:type="dcterms:W3CDTF">2016-09-21T06:53:00Z</dcterms:modified>
</cp:coreProperties>
</file>