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>
        <w:rPr>
          <w:rFonts w:ascii="Times New Roman" w:hAnsi="Times New Roman" w:cs="Times New Roman"/>
          <w:b/>
          <w:sz w:val="24"/>
          <w:szCs w:val="24"/>
        </w:rPr>
        <w:t>разовательной программе основного общего образования, утвержденной приказом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159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«31»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D0F0A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 w:rsidP="00AB0D40">
      <w:pPr>
        <w:pStyle w:val="a9"/>
        <w:tabs>
          <w:tab w:val="left" w:pos="-709"/>
        </w:tabs>
        <w:spacing w:after="0"/>
        <w:ind w:left="284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>от 29 декабря 2012 г.</w:t>
      </w:r>
      <w:r w:rsidR="00540197" w:rsidRPr="007E2700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№ 273-ФЗ 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«Об образовании в Российской Федерации»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( ред. от 07 мая 2013 г.)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Минобрнауки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>(в редакции приказа Минобрнауки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28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Минобрнауки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 xml:space="preserve">, </w:t>
      </w:r>
      <w:r w:rsidR="007E2700">
        <w:rPr>
          <w:rFonts w:ascii="Open Sans" w:hAnsi="Open Sans" w:cs="Open Sans"/>
          <w:color w:val="000000"/>
          <w:sz w:val="24"/>
          <w:szCs w:val="24"/>
        </w:rPr>
        <w:t>(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с изменениями и дополнениями</w:t>
      </w:r>
      <w:r w:rsidR="0028324C">
        <w:rPr>
          <w:rFonts w:ascii="Open Sans" w:hAnsi="Open Sans" w:cs="Open Sans"/>
          <w:color w:val="000000"/>
          <w:sz w:val="24"/>
          <w:szCs w:val="24"/>
        </w:rPr>
        <w:t>).</w:t>
      </w:r>
    </w:p>
    <w:p w:rsidR="009F1600" w:rsidRDefault="009F1600" w:rsidP="00AB0D4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СанПин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C421C9" w:rsidRDefault="0028324C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 xml:space="preserve">вания Ленинградской области от 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04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7.2019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2019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6D0F0A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23.08.2018 г.№19-15393/2018 «Об изучении второго иностранного языка на уровне основного общего образования».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C421C9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C421C9" w:rsidRDefault="00C421C9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</w:pPr>
    </w:p>
    <w:p w:rsidR="009F1600" w:rsidRPr="00C421C9" w:rsidRDefault="000D3AD5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</w:t>
      </w:r>
      <w:r w:rsidR="00D50795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9</w:t>
      </w:r>
      <w:r w:rsidR="009F1600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 w:rsidP="00AB0D40">
      <w:pPr>
        <w:widowControl/>
        <w:suppressAutoHyphens w:val="0"/>
        <w:spacing w:after="0" w:line="100" w:lineRule="atLeast"/>
        <w:ind w:left="284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учебные занятия проводятся по 6-дневной учебной неделе и только в первую смену;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 xml:space="preserve">- продолжительность уроков  45 минут, количество уроков в 5-7 </w:t>
      </w:r>
      <w:r w:rsidR="00D5079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9F1600" w:rsidP="00AB0D40">
      <w:pPr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="00654120"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>, 8-3,8-4, 8-5</w:t>
      </w:r>
      <w:r>
        <w:rPr>
          <w:rFonts w:ascii="Times New Roman" w:hAnsi="Times New Roman"/>
          <w:sz w:val="24"/>
          <w:szCs w:val="24"/>
        </w:rPr>
        <w:t>класс</w:t>
      </w:r>
      <w:r w:rsidR="001A4923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>– по математике и биологии.</w:t>
      </w:r>
      <w:r w:rsidR="00F21A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всем остальным предметам учебного плана в  5-9 -х классах промежуточная аттестация проводится на основе результатов триместровых промежуточных аттестаций и представляют собой среднее арифметическое результатов триместровых  аттестаций.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</w:t>
      </w:r>
      <w:r w:rsidR="00602405">
        <w:rPr>
          <w:rFonts w:ascii="Times New Roman" w:hAnsi="Times New Roman"/>
          <w:sz w:val="24"/>
          <w:szCs w:val="24"/>
        </w:rPr>
        <w:t xml:space="preserve"> </w:t>
      </w:r>
      <w:r w:rsidR="00D76418">
        <w:rPr>
          <w:rFonts w:ascii="Times New Roman" w:hAnsi="Times New Roman"/>
          <w:sz w:val="24"/>
          <w:szCs w:val="24"/>
        </w:rPr>
        <w:t>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4A6554" w:rsidRDefault="00D50795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учреждении реализуется о</w:t>
      </w:r>
      <w:r w:rsidR="00A1771C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бразовательная область </w:t>
      </w:r>
      <w:r w:rsidR="00BD2B1A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Родной язык и родная литература</w:t>
      </w:r>
      <w:r w:rsidR="00756A0E">
        <w:rPr>
          <w:rFonts w:ascii="Times New Roman" w:hAnsi="Times New Roman" w:cs="Times New Roman"/>
          <w:color w:val="000000" w:themeColor="text1"/>
          <w:sz w:val="24"/>
          <w:szCs w:val="24"/>
        </w:rPr>
        <w:t>, в 5 классе введено преподавание второго иностранного языка (немецкого).</w:t>
      </w:r>
      <w:r w:rsidR="004A6554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интегрированно в курсе обществознания в 8 и 9 кассах.                                                              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6D0F0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224606" w:rsidP="000D0393">
      <w:pPr>
        <w:widowControl/>
        <w:suppressAutoHyphens w:val="0"/>
        <w:spacing w:after="0" w:line="252" w:lineRule="auto"/>
        <w:ind w:left="284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2460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</w:p>
    <w:p w:rsidR="009F1600" w:rsidRDefault="009F1600" w:rsidP="000D0393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224606" w:rsidRPr="0022460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80"/>
        <w:gridCol w:w="106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50795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0795" w:rsidRDefault="00946030" w:rsidP="001B46B9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795" w:rsidRDefault="00D50795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2460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606" w:rsidRPr="00224606" w:rsidRDefault="00224606" w:rsidP="009B0F1C">
            <w:pPr>
              <w:widowControl/>
              <w:tabs>
                <w:tab w:val="center" w:pos="3582"/>
              </w:tabs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5-1, 5-2,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4606" w:rsidRDefault="0022460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0D0393">
        <w:rPr>
          <w:rFonts w:ascii="Times New Roman" w:eastAsia="Calibri" w:hAnsi="Times New Roman" w:cs="Times New Roman"/>
          <w:b/>
          <w:sz w:val="24"/>
          <w:szCs w:val="24"/>
        </w:rPr>
        <w:t xml:space="preserve"> ч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95"/>
        <w:gridCol w:w="1050"/>
      </w:tblGrid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  <w:r w:rsidR="00DD2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>5-1 кл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>5-2 кл</w:t>
            </w:r>
            <w:r w:rsidR="001B46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DD29BC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и культура речи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0D0393" w:rsidP="00AB0D40">
      <w:pPr>
        <w:tabs>
          <w:tab w:val="left" w:pos="4500"/>
          <w:tab w:val="left" w:pos="9180"/>
          <w:tab w:val="left" w:pos="936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DD29BC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» в</w:t>
      </w:r>
      <w:r w:rsidR="00DD29BC">
        <w:rPr>
          <w:rFonts w:ascii="Times New Roman" w:hAnsi="Times New Roman" w:cs="Times New Roman"/>
          <w:sz w:val="24"/>
          <w:szCs w:val="24"/>
        </w:rPr>
        <w:t>о</w:t>
      </w:r>
      <w:r w:rsidR="00F21A10">
        <w:rPr>
          <w:rFonts w:ascii="Times New Roman" w:hAnsi="Times New Roman" w:cs="Times New Roman"/>
          <w:sz w:val="24"/>
          <w:szCs w:val="24"/>
        </w:rPr>
        <w:t xml:space="preserve"> </w:t>
      </w:r>
      <w:r w:rsidR="00DD29BC">
        <w:rPr>
          <w:rFonts w:ascii="Times New Roman" w:hAnsi="Times New Roman" w:cs="Times New Roman"/>
          <w:sz w:val="24"/>
          <w:szCs w:val="24"/>
        </w:rPr>
        <w:t xml:space="preserve">всех 5-х </w:t>
      </w:r>
      <w:r>
        <w:rPr>
          <w:rFonts w:ascii="Times New Roman" w:hAnsi="Times New Roman" w:cs="Times New Roman"/>
          <w:sz w:val="24"/>
          <w:szCs w:val="24"/>
        </w:rPr>
        <w:t xml:space="preserve"> классах. Введение данного курса обеспечивает  достижение </w:t>
      </w:r>
      <w:r w:rsidR="008F758E">
        <w:rPr>
          <w:rFonts w:ascii="Times New Roman" w:hAnsi="Times New Roman" w:cs="Times New Roman"/>
          <w:sz w:val="24"/>
          <w:szCs w:val="24"/>
        </w:rPr>
        <w:t xml:space="preserve">следующих результатов: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9F1600" w:rsidRDefault="009F1600" w:rsidP="00AB0D4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1600" w:rsidRDefault="009F1600" w:rsidP="00AB0D40">
      <w:p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DD29BC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F21A1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неделю.</w:t>
      </w:r>
    </w:p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6-3,6-4,6-5,6-6 классах и 7 часов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80"/>
        <w:gridCol w:w="112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715BF8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6-1,6-2,6-3, 6-4, 6-5, 6-6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6-1,6-2,6-3, 6-4, 6-5, 6-6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6-1,6-2,6-3, 6-4, 6-5, 6-6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6-1,6-2,6-3, 6-4, 6-5, 6-6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6-1,6-2,6-3, 6-4, 6-5, 6-6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D29BC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Географию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6-1,6-3, 6-4, 6-5, 6-6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часа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 6-4, 6-5, 6-6 классах и 3 часа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B46B9">
        <w:rPr>
          <w:rFonts w:ascii="Times New Roman" w:eastAsia="Calibri" w:hAnsi="Times New Roman" w:cs="Times New Roman"/>
          <w:sz w:val="24"/>
          <w:szCs w:val="24"/>
        </w:rPr>
        <w:t>6-1,6-2,6-3, 6-4, 6-5, 6-6 кл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6-1,6-2,6-3, 6-4, 6-5, 6-6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6-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,6-3, 6-4, 6-5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6-6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анимательную геометрию                     6-1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налитическое чтение                             6-2 кл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A944CD" w:rsidRDefault="00A944CD" w:rsidP="00AB0D40">
      <w:pPr>
        <w:pStyle w:val="Standard"/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p w:rsidR="00A92F3B" w:rsidRPr="00535BE6" w:rsidRDefault="00A92F3B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35"/>
        <w:gridCol w:w="1155"/>
      </w:tblGrid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P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tabs>
                <w:tab w:val="left" w:pos="19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7-2, 7-3, 7-4, 7-5 кл. </w:t>
            </w:r>
          </w:p>
          <w:p w:rsidR="009F1600" w:rsidRDefault="00F21A1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в 7-1 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421C9" w:rsidRDefault="00C421C9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20"/>
        <w:gridCol w:w="1185"/>
      </w:tblGrid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7-3, 7-4, 7-5 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705622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5622" w:rsidRDefault="00705622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7-2 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7-1 кл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7-2, 7-3, 7-4, 7-5 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-1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, 8-3, 8-4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3228D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8BA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лгебру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  <w:p w:rsidR="005548BA" w:rsidRDefault="00F21A1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8-1 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  <w:p w:rsidR="005548BA" w:rsidRDefault="005548BA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8-1 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tabs>
                <w:tab w:val="left" w:pos="24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50"/>
        <w:gridCol w:w="1140"/>
      </w:tblGrid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8-3, 8-4 , 8-5 </w:t>
            </w:r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8-2</w:t>
            </w:r>
            <w:r w:rsidR="002A7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644">
              <w:rPr>
                <w:rFonts w:ascii="Times New Roman" w:hAnsi="Times New Roman"/>
                <w:sz w:val="24"/>
                <w:szCs w:val="24"/>
              </w:rPr>
              <w:t>8-3, 8-4 , 8-5кл.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228DC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28DC" w:rsidRDefault="00E17644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8-2 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28DC" w:rsidRDefault="003228D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DB4A1B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3228DC" w:rsidRDefault="003228DC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</w:t>
      </w:r>
      <w:r w:rsidR="002A7243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E1764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1764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по 9 часов 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 9-5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9-6 и 9-7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на увеличение учебных часов 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654"/>
        <w:gridCol w:w="1134"/>
      </w:tblGrid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2A7243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center" w:pos="3724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России. Всеобщую историю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356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-  по 2 часа  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>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, 9-3,9-4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9-5, 9-6 и 9-7 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275"/>
      </w:tblGrid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9-2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9-3 и 9-5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Я- гражданин России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9-2 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>, 9-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6, 9-7 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9-6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9-1 </w:t>
            </w:r>
            <w:r w:rsidR="002A7243">
              <w:rPr>
                <w:rFonts w:ascii="Times New Roman" w:hAnsi="Times New Roman"/>
                <w:sz w:val="24"/>
                <w:szCs w:val="24"/>
              </w:rPr>
              <w:t>, 9-5</w:t>
            </w:r>
            <w:r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2A7243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Ландшафтный дизайн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9-3 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17644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7644" w:rsidRDefault="00E17644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Избранные вопросы неорганической химии  9-4 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7644" w:rsidRPr="000041B2" w:rsidRDefault="00E17644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A7243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9-4 </w:t>
            </w:r>
            <w:r w:rsidR="00E17644">
              <w:rPr>
                <w:rFonts w:ascii="Times New Roman" w:hAnsi="Times New Roman"/>
                <w:sz w:val="24"/>
                <w:szCs w:val="24"/>
              </w:rPr>
              <w:t xml:space="preserve">и 9-7 </w:t>
            </w:r>
            <w:r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600" w:rsidRP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56A">
        <w:rPr>
          <w:rFonts w:ascii="Times New Roman" w:hAnsi="Times New Roman" w:cs="Times New Roman"/>
          <w:b/>
          <w:sz w:val="24"/>
          <w:szCs w:val="24"/>
        </w:rPr>
        <w:t xml:space="preserve">Годовой учебный план  на 2019-2020 учебный год обучающихся основной общей школы </w:t>
      </w: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34"/>
        <w:gridCol w:w="3685"/>
        <w:gridCol w:w="675"/>
        <w:gridCol w:w="34"/>
        <w:gridCol w:w="709"/>
        <w:gridCol w:w="850"/>
        <w:gridCol w:w="851"/>
        <w:gridCol w:w="709"/>
        <w:gridCol w:w="850"/>
      </w:tblGrid>
      <w:tr w:rsidR="000D056A" w:rsidRPr="000D056A" w:rsidTr="000D056A">
        <w:trPr>
          <w:trHeight w:val="266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lastRenderedPageBreak/>
              <w:t>Предметные области</w:t>
            </w:r>
          </w:p>
        </w:tc>
        <w:tc>
          <w:tcPr>
            <w:tcW w:w="3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Учебные предметы 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Количество часов по классам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Всего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 xml:space="preserve">V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I</w:t>
            </w: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Х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Обязательная часть</w:t>
            </w:r>
          </w:p>
        </w:tc>
      </w:tr>
      <w:tr w:rsidR="000D056A" w:rsidRPr="000D056A" w:rsidTr="000D056A">
        <w:trPr>
          <w:trHeight w:val="280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363</w:t>
            </w:r>
          </w:p>
        </w:tc>
      </w:tr>
      <w:tr w:rsidR="000D056A" w:rsidRPr="000D056A" w:rsidTr="000D056A">
        <w:trPr>
          <w:trHeight w:val="270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Литература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rPr>
          <w:trHeight w:val="31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 (русский)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255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355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языки.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Иностранный язык (англ.) 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495</w:t>
            </w:r>
          </w:p>
        </w:tc>
      </w:tr>
      <w:tr w:rsidR="000D056A" w:rsidRPr="000D056A" w:rsidTr="000D056A">
        <w:trPr>
          <w:trHeight w:val="356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Второй иностранный язык (немецкий)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rPr>
          <w:trHeight w:val="209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Общественно-научные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330</w:t>
            </w:r>
          </w:p>
        </w:tc>
      </w:tr>
      <w:tr w:rsidR="000D056A" w:rsidRPr="000D056A" w:rsidTr="000D056A">
        <w:trPr>
          <w:trHeight w:val="29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rPr>
          <w:trHeight w:val="28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rPr>
          <w:trHeight w:val="26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Естественно-научные предметы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rPr>
          <w:trHeight w:val="269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rPr>
          <w:trHeight w:val="272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rPr>
          <w:trHeight w:val="8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Основы духовно-нравственной культуры народов России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Музыка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ИЗО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462</w:t>
            </w:r>
          </w:p>
        </w:tc>
      </w:tr>
      <w:tr w:rsidR="000D056A" w:rsidRPr="000D056A" w:rsidTr="000D056A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726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3927</w:t>
            </w:r>
          </w:p>
        </w:tc>
      </w:tr>
      <w:tr w:rsidR="000D056A" w:rsidRPr="000D056A" w:rsidTr="000D056A"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tabs>
                <w:tab w:val="center" w:pos="246"/>
              </w:tabs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 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Экспериментальное решение задач по физике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rPr>
          <w:trHeight w:val="28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За страницами учебника математики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Первая медицинская помощь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Юный журналист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Мастер физических задач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Курсы по выбору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1749</w:t>
            </w:r>
          </w:p>
        </w:tc>
      </w:tr>
      <w:tr w:rsidR="000D056A" w:rsidRPr="000D056A" w:rsidTr="000D056A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5676</w:t>
            </w:r>
          </w:p>
        </w:tc>
      </w:tr>
      <w:tr w:rsidR="000D056A" w:rsidRPr="000D056A" w:rsidTr="000D056A">
        <w:trPr>
          <w:trHeight w:val="7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en-US"/>
              </w:rPr>
            </w:pPr>
          </w:p>
        </w:tc>
      </w:tr>
    </w:tbl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 w:rsidRPr="00CE7BCD">
        <w:rPr>
          <w:rFonts w:ascii="Times New Roman" w:hAnsi="Times New Roman" w:cs="Times New Roman"/>
          <w:b/>
          <w:sz w:val="24"/>
          <w:szCs w:val="24"/>
        </w:rPr>
        <w:t>разовательной программе среднего общего   образования,   утвержденной приказом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178 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 w:rsidRPr="00CE7BCD"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CE7BCD">
        <w:rPr>
          <w:rFonts w:ascii="Times New Roman" w:hAnsi="Times New Roman" w:cs="Times New Roman"/>
          <w:b/>
          <w:sz w:val="24"/>
          <w:szCs w:val="24"/>
        </w:rPr>
        <w:t>г.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</w:t>
      </w:r>
      <w:r w:rsidR="00E17644">
        <w:rPr>
          <w:rFonts w:ascii="Times New Roman" w:hAnsi="Times New Roman" w:cs="Times New Roman"/>
          <w:sz w:val="28"/>
          <w:szCs w:val="28"/>
        </w:rPr>
        <w:t>9-2020</w:t>
      </w:r>
      <w:r w:rsidRPr="00CE7BC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E7BCD" w:rsidRPr="00334BFE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4BFE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от 29 декабря 2012 г.</w:t>
      </w:r>
      <w:r w:rsidR="00540197" w:rsidRP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№ 273-Ф</w:t>
      </w:r>
      <w:r w:rsidR="00540197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Pr="00CE7BCD">
        <w:rPr>
          <w:rFonts w:ascii="Times New Roman" w:eastAsia="Calibri" w:hAnsi="Times New Roman" w:cs="Times New Roman"/>
          <w:sz w:val="24"/>
          <w:szCs w:val="24"/>
        </w:rPr>
        <w:t>«Об образовании в Российской Федерации» (ред. от 07 мая 2013 г.)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Минобрнауки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</w:p>
    <w:p w:rsidR="00075BA9" w:rsidRPr="00075BA9" w:rsidRDefault="00075BA9" w:rsidP="00AB0D40">
      <w:pPr>
        <w:pStyle w:val="headertext"/>
        <w:numPr>
          <w:ilvl w:val="0"/>
          <w:numId w:val="2"/>
        </w:numPr>
        <w:tabs>
          <w:tab w:val="left" w:pos="142"/>
        </w:tabs>
        <w:ind w:left="284"/>
        <w:jc w:val="both"/>
      </w:pPr>
      <w:r w:rsidRPr="00075BA9"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6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8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clear" w:pos="708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</w:t>
      </w:r>
      <w:r w:rsid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Минобрнауки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AB0D40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AB0D40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Default="00CE7BCD" w:rsidP="00AB0D40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>•</w:t>
      </w:r>
      <w:r w:rsidRPr="00C421C9">
        <w:rPr>
          <w:rFonts w:ascii="Times New Roman" w:eastAsia="Calibri" w:hAnsi="Times New Roman" w:cs="Times New Roman"/>
          <w:sz w:val="28"/>
          <w:szCs w:val="28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</w:t>
      </w:r>
      <w:r w:rsidR="00334BFE">
        <w:rPr>
          <w:rFonts w:ascii="Times New Roman" w:eastAsia="Calibri" w:hAnsi="Times New Roman" w:cs="Times New Roman"/>
          <w:sz w:val="24"/>
          <w:szCs w:val="24"/>
        </w:rPr>
        <w:t xml:space="preserve">вания Ленинградской области от 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04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.0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7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 xml:space="preserve"> № 19-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13306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/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</w:t>
      </w:r>
      <w:r w:rsidR="00E17644">
        <w:rPr>
          <w:rFonts w:ascii="Times New Roman" w:eastAsia="Calibri" w:hAnsi="Times New Roman" w:cs="Times New Roman"/>
          <w:bCs/>
          <w:sz w:val="24"/>
          <w:szCs w:val="24"/>
        </w:rPr>
        <w:t>9-2020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ФЗ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3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августа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2018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. №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317 «О внесении изменений в статьи № 11 и 14 ФЗ «Об образовании в РФ».</w:t>
      </w:r>
    </w:p>
    <w:p w:rsidR="00CE7BCD" w:rsidRPr="00CE7BCD" w:rsidRDefault="00CE7BCD" w:rsidP="00AB0D40">
      <w:pPr>
        <w:widowControl/>
        <w:shd w:val="clear" w:color="auto" w:fill="FFFFFF"/>
        <w:tabs>
          <w:tab w:val="left" w:pos="-993"/>
          <w:tab w:val="num" w:pos="0"/>
          <w:tab w:val="left" w:pos="284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СанПин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AB0D40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="00CF53F1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К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CE7BCD">
        <w:rPr>
          <w:rFonts w:ascii="Times New Roman" w:eastAsia="Calibri" w:hAnsi="Times New Roman" w:cs="Times New Roman"/>
          <w:color w:val="222222"/>
        </w:rPr>
        <w:t>и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9A46B8"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7E2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информатике.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аттестаций и представляют собой среднее арифметическое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профилизации на 201</w:t>
      </w:r>
      <w:r w:rsidR="00CF53F1">
        <w:rPr>
          <w:rFonts w:ascii="Times New Roman" w:hAnsi="Times New Roman" w:cs="Times New Roman"/>
          <w:sz w:val="24"/>
          <w:szCs w:val="24"/>
        </w:rPr>
        <w:t>9-2020</w:t>
      </w:r>
      <w:r w:rsidRPr="00CE7BCD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 w:rsidR="009A46B8">
        <w:rPr>
          <w:rFonts w:ascii="Times New Roman" w:hAnsi="Times New Roman" w:cs="Times New Roman"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7BCD">
        <w:rPr>
          <w:rFonts w:ascii="Times New Roman" w:hAnsi="Times New Roman" w:cs="Times New Roman"/>
          <w:sz w:val="24"/>
          <w:szCs w:val="24"/>
        </w:rPr>
        <w:t xml:space="preserve">-х классах </w:t>
      </w:r>
      <w:r>
        <w:rPr>
          <w:rFonts w:ascii="Times New Roman" w:hAnsi="Times New Roman" w:cs="Times New Roman"/>
          <w:sz w:val="24"/>
          <w:szCs w:val="24"/>
        </w:rPr>
        <w:t xml:space="preserve">продолжаются 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профили:  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ыйпрофиль</w:t>
      </w:r>
    </w:p>
    <w:p w:rsidR="00D76418" w:rsidRDefault="00CE7BCD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76418" w:rsidRDefault="00D76418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интегрированно в курсе обществознания в 10 кассе.                                                            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CF53F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B26F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7E2700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 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7B26F1">
        <w:rPr>
          <w:rFonts w:ascii="Times New Roman" w:hAnsi="Times New Roman" w:cs="Times New Roman"/>
          <w:sz w:val="24"/>
          <w:szCs w:val="24"/>
        </w:rPr>
        <w:t>4</w:t>
      </w:r>
      <w:r w:rsidR="00CF53F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79D0">
        <w:rPr>
          <w:rFonts w:ascii="Times New Roman" w:hAnsi="Times New Roman" w:cs="Times New Roman"/>
          <w:sz w:val="24"/>
          <w:szCs w:val="24"/>
        </w:rPr>
        <w:t>, и</w:t>
      </w:r>
      <w:r w:rsidR="00581499"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CF53F1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="00581499"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</w:t>
      </w:r>
      <w:r w:rsidR="00CF53F1">
        <w:rPr>
          <w:rFonts w:ascii="Times New Roman" w:hAnsi="Times New Roman" w:cs="Times New Roman"/>
          <w:sz w:val="24"/>
          <w:szCs w:val="24"/>
        </w:rPr>
        <w:t>3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079D0" w:rsidRDefault="00C079D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</w:p>
    <w:p w:rsidR="00AF2EFA" w:rsidRPr="00961083" w:rsidRDefault="00AF2EFA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9B2E0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CF53F1" w:rsidP="00CF53F1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0252BF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5463D5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0D3AD5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94603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10 «1»(2 гр.),  10 «2»  - универсальн</w:t>
      </w:r>
      <w:r w:rsidR="009A46B8"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CE7BCD" w:rsidRPr="00CE7BCD" w:rsidRDefault="00961083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классов(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9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68294B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8294B" w:rsidRDefault="0068294B" w:rsidP="0068294B">
            <w:pPr>
              <w:tabs>
                <w:tab w:val="left" w:pos="2700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8294B" w:rsidRPr="00946030" w:rsidRDefault="0068294B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BD4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>10-1, 10-2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1BD4" w:rsidRPr="00946030" w:rsidRDefault="00946030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Информатика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>10-1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>10-1, 10-2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>10-1, 10-2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>10-1, 10-2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F34DA5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Pr="002D0D3E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ч. </w:t>
            </w:r>
          </w:p>
        </w:tc>
      </w:tr>
    </w:tbl>
    <w:p w:rsidR="00CE7BCD" w:rsidRPr="00961083" w:rsidRDefault="007A267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="00CE7BCD"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CE7BCD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EB4B3F">
            <w:pPr>
              <w:widowControl/>
              <w:tabs>
                <w:tab w:val="left" w:pos="505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EB4B3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10-1 и 10-2 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10-1 и 10-2 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2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10-1 и 10-2 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Актуальные вопросы обществознания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10-1 и 10-2 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10-1 и 10-2 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10-1 кл.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F34DA5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10-1кл.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EB4B3F" w:rsidRDefault="00EB4B3F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3F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5278" w:hanging="499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10-1 и 10-2 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DA7CD6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«1»-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C079D0" w:rsidRDefault="00DA7CD6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334BFE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DA7CD6">
        <w:rPr>
          <w:rFonts w:ascii="Times New Roman" w:hAnsi="Times New Roman" w:cs="Times New Roman"/>
          <w:sz w:val="24"/>
          <w:szCs w:val="24"/>
        </w:rPr>
        <w:t>-</w:t>
      </w:r>
      <w:r w:rsidR="00EB4B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7B26F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EB4B3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B4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34BFE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334BFE" w:rsidRPr="00961083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- </w:t>
      </w:r>
      <w:r w:rsidR="00EB4B3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DA7CD6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7CD6" w:rsidRDefault="00DA7CD6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CD6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7C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7A2676" w:rsidRDefault="007A2676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34DA5" w:rsidRDefault="00F34DA5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34BFE" w:rsidRPr="000252BF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EB4B3F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334BFE" w:rsidRPr="005463D5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9A76C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решения уравнений и неравенств, содержащих обратные тригонометрические функции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«1»(2 гр.),  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«2» </w:t>
      </w:r>
      <w:r w:rsidR="009A76CC">
        <w:rPr>
          <w:rFonts w:ascii="Times New Roman" w:hAnsi="Times New Roman" w:cs="Times New Roman"/>
          <w:b/>
          <w:sz w:val="24"/>
          <w:szCs w:val="24"/>
        </w:rPr>
        <w:t>–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301BD4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-1 и  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-2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классов(</w:t>
      </w:r>
      <w:r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7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11-1, 11-2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11-1, 11-2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F5C12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11-1, 11-2 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EF5C12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ика                   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jc w:val="center"/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 и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6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0E638B">
            <w:pPr>
              <w:widowControl/>
              <w:tabs>
                <w:tab w:val="left" w:pos="4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0E63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11-1, 11-2 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38B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</w:t>
            </w:r>
            <w:r w:rsidR="007B26F1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11-1, 11-2 кл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13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11-1, 11-2 кл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0E638B" w:rsidP="000E638B">
            <w:pPr>
              <w:widowControl/>
              <w:tabs>
                <w:tab w:val="left" w:pos="51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Актуальные вопросы обществознания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11-1, 11-2 кл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2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11-1, 11-2 кл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7B26F1" w:rsidRDefault="002F19EA" w:rsidP="002F19EA">
            <w:pPr>
              <w:widowControl/>
              <w:tabs>
                <w:tab w:val="left" w:pos="5145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Избранные вопросы общей химии</w:t>
            </w: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11-1 кл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7B26F1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2F19EA" w:rsidP="002F19EA">
            <w:pPr>
              <w:widowControl/>
              <w:tabs>
                <w:tab w:val="left" w:pos="528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11-1, 11-2 кл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Default="00334BFE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ind w:left="284"/>
      </w:pPr>
    </w:p>
    <w:p w:rsidR="000D056A" w:rsidRPr="000D056A" w:rsidRDefault="000D056A" w:rsidP="000D056A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56A">
        <w:rPr>
          <w:rFonts w:ascii="Times New Roman" w:hAnsi="Times New Roman" w:cs="Times New Roman"/>
          <w:b/>
          <w:sz w:val="24"/>
          <w:szCs w:val="24"/>
        </w:rPr>
        <w:t xml:space="preserve">Годовой учебный план  на 2019-2020 учебный год обучающихся </w:t>
      </w:r>
      <w:r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0D056A">
        <w:rPr>
          <w:rFonts w:ascii="Times New Roman" w:hAnsi="Times New Roman" w:cs="Times New Roman"/>
          <w:b/>
          <w:sz w:val="24"/>
          <w:szCs w:val="24"/>
        </w:rPr>
        <w:t xml:space="preserve"> общей школы </w:t>
      </w:r>
    </w:p>
    <w:p w:rsidR="000D056A" w:rsidRPr="000D056A" w:rsidRDefault="000D056A" w:rsidP="000D056A"/>
    <w:p w:rsidR="000D056A" w:rsidRPr="000D056A" w:rsidRDefault="000D056A" w:rsidP="000D056A"/>
    <w:p w:rsidR="000D056A" w:rsidRDefault="000D056A" w:rsidP="000D056A"/>
    <w:tbl>
      <w:tblPr>
        <w:tblpPr w:leftFromText="180" w:rightFromText="180" w:vertAnchor="text" w:horzAnchor="margin" w:tblpXSpec="center" w:tblpY="-149"/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"/>
        <w:gridCol w:w="134"/>
        <w:gridCol w:w="2134"/>
        <w:gridCol w:w="133"/>
        <w:gridCol w:w="3269"/>
        <w:gridCol w:w="426"/>
        <w:gridCol w:w="675"/>
        <w:gridCol w:w="33"/>
        <w:gridCol w:w="675"/>
        <w:gridCol w:w="34"/>
        <w:gridCol w:w="567"/>
        <w:gridCol w:w="108"/>
        <w:gridCol w:w="601"/>
        <w:gridCol w:w="108"/>
        <w:gridCol w:w="601"/>
        <w:gridCol w:w="108"/>
        <w:gridCol w:w="708"/>
      </w:tblGrid>
      <w:tr w:rsidR="000D056A" w:rsidRPr="000D056A" w:rsidTr="000D056A">
        <w:trPr>
          <w:cantSplit/>
          <w:trHeight w:val="1691"/>
        </w:trPr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lastRenderedPageBreak/>
              <w:t>Часть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учебного плана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Предметная область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Учебный предмет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Уровень обучения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 10 кл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10 кл.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Технологический профиль 11 кл.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Универсальный профиль   11 кл.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Технологический профиль  итого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Универсальный профиль   итого</w:t>
            </w:r>
          </w:p>
        </w:tc>
      </w:tr>
      <w:tr w:rsidR="000D056A" w:rsidRPr="000D056A" w:rsidTr="000D056A">
        <w:trPr>
          <w:trHeight w:val="269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0D056A" w:rsidRPr="000D056A" w:rsidTr="000D056A">
        <w:trPr>
          <w:trHeight w:val="70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язык (англ)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rPr>
          <w:trHeight w:val="125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</w:tr>
      <w:tr w:rsidR="000D056A" w:rsidRPr="000D056A" w:rsidTr="000D056A">
        <w:trPr>
          <w:trHeight w:val="128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264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198</w:t>
            </w:r>
          </w:p>
        </w:tc>
      </w:tr>
      <w:tr w:rsidR="000D056A" w:rsidRPr="000D056A" w:rsidTr="000D056A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208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Учебные предметы по выбору из обязательных 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предметных областей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rPr>
          <w:trHeight w:val="157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rPr>
          <w:trHeight w:val="28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rPr>
          <w:trHeight w:val="7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0D056A" w:rsidRPr="000D056A" w:rsidTr="000D056A">
        <w:trPr>
          <w:trHeight w:val="41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22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792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1551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1551</w:t>
            </w:r>
          </w:p>
        </w:tc>
      </w:tr>
      <w:tr w:rsidR="000D056A" w:rsidRPr="000D056A" w:rsidTr="000D056A">
        <w:trPr>
          <w:trHeight w:val="360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0D056A" w:rsidRPr="000D056A" w:rsidTr="000D056A">
        <w:trPr>
          <w:trHeight w:val="423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rPr>
          <w:trHeight w:val="182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198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rPr>
          <w:trHeight w:val="123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Решение задач с параметрами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ru-RU"/>
              </w:rPr>
            </w:pPr>
            <w:r w:rsidRPr="000D056A">
              <w:rPr>
                <w:rFonts w:eastAsia="Calibri" w:cs="Times New Roman"/>
                <w:kern w:val="0"/>
                <w:lang w:eastAsia="ru-RU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  химии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Методы решения физических 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0D056A" w:rsidRPr="000D056A" w:rsidTr="000D056A">
        <w:tc>
          <w:tcPr>
            <w:tcW w:w="3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462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891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891</w:t>
            </w:r>
          </w:p>
        </w:tc>
      </w:tr>
      <w:tr w:rsidR="000D056A" w:rsidRPr="000D056A" w:rsidTr="000D056A"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2442</w:t>
            </w:r>
          </w:p>
        </w:tc>
      </w:tr>
    </w:tbl>
    <w:p w:rsidR="00CE7BCD" w:rsidRPr="000D056A" w:rsidRDefault="00CE7BCD" w:rsidP="000D056A">
      <w:pPr>
        <w:tabs>
          <w:tab w:val="left" w:pos="1755"/>
        </w:tabs>
      </w:pPr>
    </w:p>
    <w:sectPr w:rsidR="00CE7BCD" w:rsidRPr="000D056A" w:rsidSect="00C421C9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23"/>
    <w:rsid w:val="000252BF"/>
    <w:rsid w:val="00054094"/>
    <w:rsid w:val="00062056"/>
    <w:rsid w:val="00075BA9"/>
    <w:rsid w:val="000C19E9"/>
    <w:rsid w:val="000D0393"/>
    <w:rsid w:val="000D056A"/>
    <w:rsid w:val="000D3AD5"/>
    <w:rsid w:val="000E638B"/>
    <w:rsid w:val="000F4951"/>
    <w:rsid w:val="001148F1"/>
    <w:rsid w:val="00155C81"/>
    <w:rsid w:val="001A4923"/>
    <w:rsid w:val="001B46B9"/>
    <w:rsid w:val="001F37C7"/>
    <w:rsid w:val="00213636"/>
    <w:rsid w:val="00224606"/>
    <w:rsid w:val="0028324C"/>
    <w:rsid w:val="002A7243"/>
    <w:rsid w:val="002C58AB"/>
    <w:rsid w:val="002F19EA"/>
    <w:rsid w:val="00301BD4"/>
    <w:rsid w:val="003228DC"/>
    <w:rsid w:val="00334BFE"/>
    <w:rsid w:val="0034265E"/>
    <w:rsid w:val="00375E37"/>
    <w:rsid w:val="003B6C9F"/>
    <w:rsid w:val="00402DA4"/>
    <w:rsid w:val="0040436E"/>
    <w:rsid w:val="004A6554"/>
    <w:rsid w:val="004A6C71"/>
    <w:rsid w:val="00515925"/>
    <w:rsid w:val="00521AB2"/>
    <w:rsid w:val="00535BE6"/>
    <w:rsid w:val="00540197"/>
    <w:rsid w:val="005463D5"/>
    <w:rsid w:val="005548BA"/>
    <w:rsid w:val="00581499"/>
    <w:rsid w:val="00602405"/>
    <w:rsid w:val="0061604B"/>
    <w:rsid w:val="006270DE"/>
    <w:rsid w:val="00654120"/>
    <w:rsid w:val="0068294B"/>
    <w:rsid w:val="00685DD4"/>
    <w:rsid w:val="006D0F0A"/>
    <w:rsid w:val="00705622"/>
    <w:rsid w:val="00715BF8"/>
    <w:rsid w:val="00745764"/>
    <w:rsid w:val="00747B01"/>
    <w:rsid w:val="00756A0E"/>
    <w:rsid w:val="00783FC2"/>
    <w:rsid w:val="00787A35"/>
    <w:rsid w:val="007A2676"/>
    <w:rsid w:val="007B26F1"/>
    <w:rsid w:val="007D403B"/>
    <w:rsid w:val="007E2700"/>
    <w:rsid w:val="007E6F53"/>
    <w:rsid w:val="00866F2C"/>
    <w:rsid w:val="00886EEC"/>
    <w:rsid w:val="008F758E"/>
    <w:rsid w:val="00920DBF"/>
    <w:rsid w:val="00926455"/>
    <w:rsid w:val="00946030"/>
    <w:rsid w:val="00961083"/>
    <w:rsid w:val="009A46B8"/>
    <w:rsid w:val="009A755F"/>
    <w:rsid w:val="009A76CC"/>
    <w:rsid w:val="009B0F1C"/>
    <w:rsid w:val="009B2E08"/>
    <w:rsid w:val="009F1600"/>
    <w:rsid w:val="00A12B76"/>
    <w:rsid w:val="00A1771C"/>
    <w:rsid w:val="00A92F3B"/>
    <w:rsid w:val="00A944CD"/>
    <w:rsid w:val="00AB0D40"/>
    <w:rsid w:val="00AF2EFA"/>
    <w:rsid w:val="00B444DB"/>
    <w:rsid w:val="00B86279"/>
    <w:rsid w:val="00BD2B1A"/>
    <w:rsid w:val="00C079D0"/>
    <w:rsid w:val="00C24173"/>
    <w:rsid w:val="00C359F9"/>
    <w:rsid w:val="00C421C9"/>
    <w:rsid w:val="00CE7BCD"/>
    <w:rsid w:val="00CF53F1"/>
    <w:rsid w:val="00D00967"/>
    <w:rsid w:val="00D06BA3"/>
    <w:rsid w:val="00D50795"/>
    <w:rsid w:val="00D76418"/>
    <w:rsid w:val="00D840C1"/>
    <w:rsid w:val="00DA7CD6"/>
    <w:rsid w:val="00DB349B"/>
    <w:rsid w:val="00DB4A1B"/>
    <w:rsid w:val="00DB6757"/>
    <w:rsid w:val="00DD29BC"/>
    <w:rsid w:val="00E00ADB"/>
    <w:rsid w:val="00E164EA"/>
    <w:rsid w:val="00E17644"/>
    <w:rsid w:val="00EB3CCC"/>
    <w:rsid w:val="00EB4B3F"/>
    <w:rsid w:val="00EF5C12"/>
    <w:rsid w:val="00F21A10"/>
    <w:rsid w:val="00F34DA5"/>
    <w:rsid w:val="00F96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505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4452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29770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2019-09-10T05:47:00Z</cp:lastPrinted>
  <dcterms:created xsi:type="dcterms:W3CDTF">2020-04-08T19:43:00Z</dcterms:created>
  <dcterms:modified xsi:type="dcterms:W3CDTF">2020-04-08T19:43:00Z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