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92D" w:rsidRPr="00D070C8" w:rsidRDefault="0092792D" w:rsidP="0092792D">
      <w:pPr>
        <w:jc w:val="center"/>
        <w:rPr>
          <w:sz w:val="28"/>
          <w:szCs w:val="28"/>
        </w:rPr>
      </w:pPr>
      <w:r w:rsidRPr="00D070C8">
        <w:rPr>
          <w:bCs/>
          <w:sz w:val="28"/>
          <w:szCs w:val="28"/>
        </w:rPr>
        <w:t>Муниципальное бюджетное общеобразовательное учреждение</w:t>
      </w:r>
    </w:p>
    <w:p w:rsidR="0092792D" w:rsidRPr="00D070C8" w:rsidRDefault="0092792D" w:rsidP="0092792D">
      <w:pPr>
        <w:jc w:val="center"/>
        <w:rPr>
          <w:bCs/>
          <w:sz w:val="28"/>
          <w:szCs w:val="28"/>
        </w:rPr>
      </w:pPr>
      <w:r w:rsidRPr="00D070C8">
        <w:rPr>
          <w:bCs/>
          <w:sz w:val="28"/>
          <w:szCs w:val="28"/>
        </w:rPr>
        <w:t>«Гатчинская средняя общеобразовательная школа № 2»</w:t>
      </w:r>
    </w:p>
    <w:p w:rsidR="0092792D" w:rsidRPr="00D070C8" w:rsidRDefault="0092792D" w:rsidP="0092792D">
      <w:pPr>
        <w:spacing w:line="480" w:lineRule="auto"/>
        <w:ind w:left="2124" w:firstLine="708"/>
        <w:jc w:val="both"/>
        <w:rPr>
          <w:sz w:val="28"/>
          <w:szCs w:val="28"/>
        </w:rPr>
      </w:pPr>
    </w:p>
    <w:p w:rsidR="0092792D" w:rsidRDefault="0092792D" w:rsidP="0092792D">
      <w:pPr>
        <w:ind w:left="2124"/>
        <w:rPr>
          <w:color w:val="000000"/>
          <w:sz w:val="28"/>
          <w:szCs w:val="28"/>
        </w:rPr>
      </w:pPr>
      <w:r w:rsidRPr="00D070C8">
        <w:rPr>
          <w:color w:val="000000"/>
          <w:sz w:val="28"/>
          <w:szCs w:val="28"/>
        </w:rPr>
        <w:t xml:space="preserve">   Приложение к основной образовательной программе основного общего</w:t>
      </w:r>
      <w:r>
        <w:rPr>
          <w:color w:val="000000"/>
          <w:sz w:val="28"/>
          <w:szCs w:val="28"/>
        </w:rPr>
        <w:t xml:space="preserve"> </w:t>
      </w:r>
      <w:r w:rsidRPr="00D070C8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>образования</w:t>
      </w:r>
      <w:r w:rsidRPr="00D070C8">
        <w:rPr>
          <w:color w:val="000000"/>
          <w:sz w:val="28"/>
          <w:szCs w:val="28"/>
        </w:rPr>
        <w:t xml:space="preserve"> </w:t>
      </w:r>
    </w:p>
    <w:p w:rsidR="0092792D" w:rsidRPr="00D070C8" w:rsidRDefault="0092792D" w:rsidP="0092792D">
      <w:pPr>
        <w:ind w:left="2124"/>
        <w:rPr>
          <w:color w:val="000000"/>
          <w:sz w:val="28"/>
          <w:szCs w:val="28"/>
        </w:rPr>
      </w:pPr>
      <w:proofErr w:type="gramStart"/>
      <w:r w:rsidRPr="00D070C8">
        <w:rPr>
          <w:color w:val="000000"/>
          <w:sz w:val="28"/>
          <w:szCs w:val="28"/>
        </w:rPr>
        <w:t>утвержденной</w:t>
      </w:r>
      <w:proofErr w:type="gramEnd"/>
      <w:r w:rsidRPr="00D070C8">
        <w:rPr>
          <w:color w:val="000000"/>
          <w:sz w:val="28"/>
          <w:szCs w:val="28"/>
        </w:rPr>
        <w:t xml:space="preserve"> приказом </w:t>
      </w:r>
      <w:r w:rsidRPr="00D070C8">
        <w:rPr>
          <w:sz w:val="28"/>
          <w:szCs w:val="28"/>
          <w:u w:val="single"/>
        </w:rPr>
        <w:t>№ 159   от   31 августа 2016 года</w:t>
      </w:r>
      <w:r w:rsidRPr="00D070C8">
        <w:rPr>
          <w:color w:val="000000"/>
          <w:sz w:val="28"/>
          <w:szCs w:val="28"/>
        </w:rPr>
        <w:t>.</w:t>
      </w:r>
    </w:p>
    <w:p w:rsidR="0092792D" w:rsidRPr="00D070C8" w:rsidRDefault="0092792D" w:rsidP="0092792D">
      <w:pPr>
        <w:rPr>
          <w:sz w:val="28"/>
          <w:szCs w:val="28"/>
        </w:rPr>
      </w:pPr>
    </w:p>
    <w:p w:rsidR="0092792D" w:rsidRPr="00D070C8" w:rsidRDefault="0092792D" w:rsidP="0092792D">
      <w:pPr>
        <w:rPr>
          <w:sz w:val="28"/>
          <w:szCs w:val="28"/>
        </w:rPr>
      </w:pPr>
    </w:p>
    <w:p w:rsidR="0092792D" w:rsidRPr="00D070C8" w:rsidRDefault="0092792D" w:rsidP="0092792D">
      <w:pPr>
        <w:rPr>
          <w:sz w:val="28"/>
          <w:szCs w:val="28"/>
        </w:rPr>
      </w:pPr>
    </w:p>
    <w:p w:rsidR="0092792D" w:rsidRPr="00D070C8" w:rsidRDefault="0092792D" w:rsidP="0092792D">
      <w:pPr>
        <w:rPr>
          <w:sz w:val="28"/>
          <w:szCs w:val="28"/>
        </w:rPr>
      </w:pPr>
    </w:p>
    <w:p w:rsidR="0092792D" w:rsidRPr="00D070C8" w:rsidRDefault="0092792D" w:rsidP="0092792D">
      <w:pPr>
        <w:rPr>
          <w:b/>
          <w:bCs/>
          <w:sz w:val="28"/>
          <w:szCs w:val="28"/>
        </w:rPr>
      </w:pPr>
      <w:r w:rsidRPr="00D070C8">
        <w:rPr>
          <w:b/>
          <w:bCs/>
          <w:sz w:val="28"/>
          <w:szCs w:val="28"/>
        </w:rPr>
        <w:t xml:space="preserve">                </w:t>
      </w:r>
    </w:p>
    <w:p w:rsidR="0092792D" w:rsidRPr="00D070C8" w:rsidRDefault="0092792D" w:rsidP="0092792D">
      <w:pPr>
        <w:spacing w:line="360" w:lineRule="auto"/>
        <w:jc w:val="center"/>
        <w:rPr>
          <w:b/>
          <w:bCs/>
          <w:sz w:val="28"/>
          <w:szCs w:val="28"/>
        </w:rPr>
      </w:pPr>
      <w:r w:rsidRPr="00D070C8">
        <w:rPr>
          <w:b/>
          <w:bCs/>
          <w:sz w:val="28"/>
          <w:szCs w:val="28"/>
        </w:rPr>
        <w:t>Рабочая программа</w:t>
      </w:r>
    </w:p>
    <w:p w:rsidR="0092792D" w:rsidRPr="00D070C8" w:rsidRDefault="0092792D" w:rsidP="0092792D">
      <w:pPr>
        <w:spacing w:line="360" w:lineRule="auto"/>
        <w:jc w:val="center"/>
        <w:rPr>
          <w:bCs/>
          <w:sz w:val="28"/>
          <w:szCs w:val="28"/>
        </w:rPr>
      </w:pPr>
      <w:r w:rsidRPr="00D070C8">
        <w:rPr>
          <w:bCs/>
          <w:sz w:val="28"/>
          <w:szCs w:val="28"/>
        </w:rPr>
        <w:t>по учебному предмету</w:t>
      </w:r>
    </w:p>
    <w:p w:rsidR="0092792D" w:rsidRPr="00D070C8" w:rsidRDefault="0092792D" w:rsidP="0092792D">
      <w:pPr>
        <w:spacing w:line="360" w:lineRule="auto"/>
        <w:jc w:val="center"/>
        <w:rPr>
          <w:sz w:val="28"/>
          <w:szCs w:val="28"/>
        </w:rPr>
      </w:pPr>
      <w:r w:rsidRPr="00D070C8">
        <w:rPr>
          <w:bCs/>
          <w:sz w:val="28"/>
          <w:szCs w:val="28"/>
        </w:rPr>
        <w:t>«Геометрия»</w:t>
      </w:r>
    </w:p>
    <w:p w:rsidR="0092792D" w:rsidRPr="00D070C8" w:rsidRDefault="0092792D" w:rsidP="0092792D">
      <w:pPr>
        <w:spacing w:line="360" w:lineRule="auto"/>
        <w:jc w:val="center"/>
        <w:rPr>
          <w:bCs/>
          <w:sz w:val="28"/>
          <w:szCs w:val="28"/>
        </w:rPr>
      </w:pPr>
      <w:r w:rsidRPr="00D070C8">
        <w:rPr>
          <w:bCs/>
          <w:sz w:val="28"/>
          <w:szCs w:val="28"/>
        </w:rPr>
        <w:t>для 8 класса</w:t>
      </w:r>
    </w:p>
    <w:p w:rsidR="0092792D" w:rsidRPr="00D070C8" w:rsidRDefault="0092792D" w:rsidP="0092792D">
      <w:pPr>
        <w:spacing w:line="360" w:lineRule="auto"/>
        <w:jc w:val="center"/>
        <w:rPr>
          <w:bCs/>
          <w:sz w:val="28"/>
          <w:szCs w:val="28"/>
        </w:rPr>
      </w:pPr>
      <w:r w:rsidRPr="00D070C8">
        <w:rPr>
          <w:bCs/>
          <w:sz w:val="28"/>
          <w:szCs w:val="28"/>
        </w:rPr>
        <w:t>(базовый уровень)</w:t>
      </w:r>
    </w:p>
    <w:p w:rsidR="0092792D" w:rsidRPr="00D070C8" w:rsidRDefault="0092792D" w:rsidP="0092792D">
      <w:pPr>
        <w:rPr>
          <w:sz w:val="28"/>
          <w:szCs w:val="28"/>
        </w:rPr>
      </w:pPr>
      <w:r w:rsidRPr="00D070C8">
        <w:rPr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92792D" w:rsidRPr="00D070C8" w:rsidRDefault="0092792D" w:rsidP="0092792D">
      <w:pPr>
        <w:rPr>
          <w:sz w:val="28"/>
          <w:szCs w:val="28"/>
        </w:rPr>
      </w:pPr>
      <w:r w:rsidRPr="00D070C8">
        <w:rPr>
          <w:sz w:val="28"/>
          <w:szCs w:val="28"/>
        </w:rPr>
        <w:t xml:space="preserve">Рабочая программа составлена на основе: </w:t>
      </w:r>
    </w:p>
    <w:p w:rsidR="0092792D" w:rsidRPr="00D070C8" w:rsidRDefault="0092792D" w:rsidP="0092792D">
      <w:pPr>
        <w:rPr>
          <w:sz w:val="28"/>
          <w:szCs w:val="28"/>
        </w:rPr>
      </w:pPr>
    </w:p>
    <w:p w:rsidR="0092792D" w:rsidRPr="00D070C8" w:rsidRDefault="0092792D" w:rsidP="0092792D">
      <w:pPr>
        <w:rPr>
          <w:sz w:val="28"/>
          <w:szCs w:val="28"/>
        </w:rPr>
      </w:pPr>
      <w:r w:rsidRPr="00D070C8">
        <w:rPr>
          <w:sz w:val="28"/>
          <w:szCs w:val="28"/>
        </w:rPr>
        <w:t>Федерального государственного образовательного стандарта основного общего образования</w:t>
      </w:r>
    </w:p>
    <w:p w:rsidR="0092792D" w:rsidRPr="00D070C8" w:rsidRDefault="0092792D" w:rsidP="0092792D">
      <w:pPr>
        <w:rPr>
          <w:sz w:val="28"/>
          <w:szCs w:val="28"/>
        </w:rPr>
      </w:pPr>
    </w:p>
    <w:p w:rsidR="0092792D" w:rsidRPr="00D070C8" w:rsidRDefault="0092792D" w:rsidP="0092792D">
      <w:pPr>
        <w:rPr>
          <w:sz w:val="28"/>
          <w:szCs w:val="28"/>
        </w:rPr>
      </w:pPr>
      <w:r w:rsidRPr="00D070C8">
        <w:rPr>
          <w:sz w:val="28"/>
          <w:szCs w:val="28"/>
        </w:rPr>
        <w:t>С учетом примерной программы основного общего образования по математике</w:t>
      </w:r>
    </w:p>
    <w:p w:rsidR="0092792D" w:rsidRPr="00D070C8" w:rsidRDefault="0092792D" w:rsidP="0092792D">
      <w:pPr>
        <w:rPr>
          <w:sz w:val="28"/>
          <w:szCs w:val="28"/>
        </w:rPr>
      </w:pPr>
    </w:p>
    <w:p w:rsidR="0092792D" w:rsidRPr="00D070C8" w:rsidRDefault="0092792D" w:rsidP="0092792D">
      <w:pPr>
        <w:rPr>
          <w:sz w:val="28"/>
          <w:szCs w:val="28"/>
        </w:rPr>
      </w:pPr>
      <w:r w:rsidRPr="00D070C8">
        <w:rPr>
          <w:sz w:val="28"/>
          <w:szCs w:val="28"/>
        </w:rPr>
        <w:t xml:space="preserve">Программы по геометрии для 8 классов под редакцией Л.С. </w:t>
      </w:r>
      <w:proofErr w:type="spellStart"/>
      <w:r w:rsidRPr="00D070C8">
        <w:rPr>
          <w:sz w:val="28"/>
          <w:szCs w:val="28"/>
        </w:rPr>
        <w:t>Атанасян</w:t>
      </w:r>
      <w:proofErr w:type="spellEnd"/>
      <w:r w:rsidRPr="00D070C8">
        <w:rPr>
          <w:sz w:val="28"/>
          <w:szCs w:val="28"/>
        </w:rPr>
        <w:t xml:space="preserve">, В.Ф. Бутузов, СБ. Кадомцев, Э.Г. Позняк, И.И. Юдина </w:t>
      </w:r>
    </w:p>
    <w:p w:rsidR="0092792D" w:rsidRPr="00D070C8" w:rsidRDefault="0092792D" w:rsidP="0092792D">
      <w:pPr>
        <w:rPr>
          <w:sz w:val="28"/>
          <w:szCs w:val="28"/>
        </w:rPr>
      </w:pPr>
    </w:p>
    <w:p w:rsidR="0092792D" w:rsidRPr="00D070C8" w:rsidRDefault="0092792D" w:rsidP="0092792D">
      <w:pPr>
        <w:rPr>
          <w:sz w:val="28"/>
          <w:szCs w:val="28"/>
        </w:rPr>
      </w:pPr>
    </w:p>
    <w:p w:rsidR="0092792D" w:rsidRPr="00D070C8" w:rsidRDefault="0092792D" w:rsidP="0092792D">
      <w:pPr>
        <w:rPr>
          <w:sz w:val="28"/>
          <w:szCs w:val="28"/>
        </w:rPr>
      </w:pPr>
    </w:p>
    <w:p w:rsidR="0092792D" w:rsidRPr="00D070C8" w:rsidRDefault="0092792D" w:rsidP="0092792D">
      <w:pPr>
        <w:ind w:left="4248" w:firstLine="708"/>
        <w:rPr>
          <w:sz w:val="28"/>
          <w:szCs w:val="28"/>
        </w:rPr>
      </w:pPr>
      <w:r w:rsidRPr="00D070C8">
        <w:rPr>
          <w:sz w:val="28"/>
          <w:szCs w:val="28"/>
        </w:rPr>
        <w:t>Разработчик  программы:</w:t>
      </w:r>
    </w:p>
    <w:p w:rsidR="0092792D" w:rsidRPr="00D070C8" w:rsidRDefault="0092792D" w:rsidP="0092792D">
      <w:pPr>
        <w:rPr>
          <w:sz w:val="28"/>
          <w:szCs w:val="28"/>
        </w:rPr>
      </w:pPr>
    </w:p>
    <w:p w:rsidR="0092792D" w:rsidRPr="00D070C8" w:rsidRDefault="0092792D" w:rsidP="0092792D">
      <w:pPr>
        <w:ind w:left="4248" w:firstLine="708"/>
        <w:rPr>
          <w:sz w:val="28"/>
          <w:szCs w:val="28"/>
        </w:rPr>
      </w:pPr>
      <w:r w:rsidRPr="00D070C8">
        <w:rPr>
          <w:sz w:val="28"/>
          <w:szCs w:val="28"/>
        </w:rPr>
        <w:t>Батурина Е.Б.</w:t>
      </w:r>
    </w:p>
    <w:p w:rsidR="0092792D" w:rsidRPr="00D070C8" w:rsidRDefault="0092792D" w:rsidP="0092792D">
      <w:pPr>
        <w:ind w:left="4248" w:firstLine="708"/>
        <w:rPr>
          <w:sz w:val="28"/>
          <w:szCs w:val="28"/>
        </w:rPr>
      </w:pPr>
      <w:proofErr w:type="spellStart"/>
      <w:r w:rsidRPr="00D070C8">
        <w:rPr>
          <w:sz w:val="28"/>
          <w:szCs w:val="28"/>
        </w:rPr>
        <w:t>Бойцова</w:t>
      </w:r>
      <w:proofErr w:type="spellEnd"/>
      <w:r w:rsidRPr="00D070C8">
        <w:rPr>
          <w:sz w:val="28"/>
          <w:szCs w:val="28"/>
        </w:rPr>
        <w:t xml:space="preserve"> А.А.</w:t>
      </w:r>
    </w:p>
    <w:p w:rsidR="0092792D" w:rsidRPr="00D070C8" w:rsidRDefault="0092792D" w:rsidP="0092792D">
      <w:pPr>
        <w:ind w:left="4248" w:firstLine="708"/>
        <w:rPr>
          <w:sz w:val="28"/>
          <w:szCs w:val="28"/>
        </w:rPr>
      </w:pPr>
      <w:r w:rsidRPr="00D070C8">
        <w:rPr>
          <w:sz w:val="28"/>
          <w:szCs w:val="28"/>
        </w:rPr>
        <w:t>Власюк И.Я.</w:t>
      </w:r>
    </w:p>
    <w:p w:rsidR="0092792D" w:rsidRPr="00D070C8" w:rsidRDefault="0092792D" w:rsidP="0092792D">
      <w:pPr>
        <w:ind w:left="4248" w:firstLine="708"/>
        <w:rPr>
          <w:sz w:val="28"/>
          <w:szCs w:val="28"/>
        </w:rPr>
      </w:pPr>
      <w:r w:rsidRPr="00D070C8">
        <w:rPr>
          <w:sz w:val="28"/>
          <w:szCs w:val="28"/>
        </w:rPr>
        <w:t xml:space="preserve">Громова Н А. </w:t>
      </w:r>
    </w:p>
    <w:p w:rsidR="0092792D" w:rsidRPr="00D070C8" w:rsidRDefault="0092792D" w:rsidP="0092792D">
      <w:pPr>
        <w:ind w:left="4248" w:firstLine="708"/>
        <w:rPr>
          <w:sz w:val="28"/>
          <w:szCs w:val="28"/>
        </w:rPr>
      </w:pPr>
      <w:proofErr w:type="spellStart"/>
      <w:r w:rsidRPr="00D070C8">
        <w:rPr>
          <w:sz w:val="28"/>
          <w:szCs w:val="28"/>
        </w:rPr>
        <w:t>Корнух</w:t>
      </w:r>
      <w:proofErr w:type="spellEnd"/>
      <w:r w:rsidRPr="00D070C8">
        <w:rPr>
          <w:sz w:val="28"/>
          <w:szCs w:val="28"/>
        </w:rPr>
        <w:t xml:space="preserve"> С.А.</w:t>
      </w:r>
    </w:p>
    <w:p w:rsidR="0092792D" w:rsidRPr="00D070C8" w:rsidRDefault="0092792D" w:rsidP="0092792D">
      <w:pPr>
        <w:ind w:left="4248" w:firstLine="708"/>
        <w:rPr>
          <w:sz w:val="28"/>
          <w:szCs w:val="28"/>
        </w:rPr>
      </w:pPr>
      <w:proofErr w:type="spellStart"/>
      <w:r w:rsidRPr="00D070C8">
        <w:rPr>
          <w:sz w:val="28"/>
          <w:szCs w:val="28"/>
        </w:rPr>
        <w:t>Самохвалова</w:t>
      </w:r>
      <w:proofErr w:type="spellEnd"/>
      <w:r w:rsidRPr="00D070C8">
        <w:rPr>
          <w:sz w:val="28"/>
          <w:szCs w:val="28"/>
        </w:rPr>
        <w:t xml:space="preserve"> Ж.Ю.</w:t>
      </w:r>
    </w:p>
    <w:p w:rsidR="0092792D" w:rsidRPr="00D070C8" w:rsidRDefault="0092792D" w:rsidP="0092792D">
      <w:pPr>
        <w:ind w:left="4248" w:firstLine="708"/>
        <w:rPr>
          <w:sz w:val="28"/>
          <w:szCs w:val="28"/>
        </w:rPr>
      </w:pPr>
      <w:r w:rsidRPr="00D070C8">
        <w:rPr>
          <w:sz w:val="28"/>
          <w:szCs w:val="28"/>
        </w:rPr>
        <w:t>Федорова Е.А.</w:t>
      </w:r>
    </w:p>
    <w:p w:rsidR="0092792D" w:rsidRPr="00D070C8" w:rsidRDefault="0092792D" w:rsidP="0092792D">
      <w:pPr>
        <w:ind w:left="4248" w:firstLine="708"/>
        <w:rPr>
          <w:sz w:val="28"/>
          <w:szCs w:val="28"/>
        </w:rPr>
      </w:pPr>
      <w:r w:rsidRPr="00D070C8">
        <w:rPr>
          <w:sz w:val="28"/>
          <w:szCs w:val="28"/>
        </w:rPr>
        <w:t>Федотова В.Н.</w:t>
      </w:r>
    </w:p>
    <w:p w:rsidR="0092792D" w:rsidRPr="00D070C8" w:rsidRDefault="0092792D" w:rsidP="0092792D">
      <w:pPr>
        <w:rPr>
          <w:sz w:val="28"/>
          <w:szCs w:val="28"/>
        </w:rPr>
      </w:pPr>
      <w:r w:rsidRPr="00D070C8">
        <w:rPr>
          <w:sz w:val="28"/>
          <w:szCs w:val="28"/>
        </w:rPr>
        <w:t xml:space="preserve">                                                        </w:t>
      </w:r>
    </w:p>
    <w:p w:rsidR="0092792D" w:rsidRPr="0092792D" w:rsidRDefault="0092792D" w:rsidP="0092792D">
      <w:pPr>
        <w:shd w:val="clear" w:color="auto" w:fill="FFFFFF"/>
        <w:ind w:firstLine="567"/>
        <w:jc w:val="center"/>
        <w:rPr>
          <w:b/>
          <w:bCs/>
          <w:color w:val="000000"/>
          <w:spacing w:val="-8"/>
          <w:sz w:val="28"/>
          <w:szCs w:val="28"/>
        </w:rPr>
      </w:pPr>
    </w:p>
    <w:p w:rsidR="0092792D" w:rsidRPr="00D070C8" w:rsidRDefault="0092792D" w:rsidP="0092792D">
      <w:pPr>
        <w:shd w:val="clear" w:color="auto" w:fill="FFFFFF"/>
        <w:ind w:firstLine="567"/>
        <w:jc w:val="center"/>
        <w:rPr>
          <w:b/>
          <w:sz w:val="28"/>
          <w:szCs w:val="28"/>
        </w:rPr>
      </w:pPr>
      <w:r w:rsidRPr="00D070C8">
        <w:rPr>
          <w:b/>
          <w:sz w:val="28"/>
          <w:szCs w:val="28"/>
        </w:rPr>
        <w:t>Статус документа</w:t>
      </w:r>
    </w:p>
    <w:p w:rsidR="0092792D" w:rsidRPr="00D070C8" w:rsidRDefault="0092792D" w:rsidP="0092792D">
      <w:pPr>
        <w:shd w:val="clear" w:color="auto" w:fill="FFFFFF"/>
        <w:ind w:firstLine="567"/>
        <w:contextualSpacing/>
        <w:jc w:val="both"/>
        <w:rPr>
          <w:b/>
          <w:sz w:val="28"/>
          <w:szCs w:val="28"/>
        </w:rPr>
      </w:pPr>
      <w:r w:rsidRPr="00D070C8">
        <w:rPr>
          <w:color w:val="000000"/>
          <w:sz w:val="28"/>
          <w:szCs w:val="28"/>
        </w:rPr>
        <w:t>Рабочая программа по геометрии для 8 классов МБОУ «Гатчинской средней общеобразовательной школы №2» составлена на основе:</w:t>
      </w:r>
    </w:p>
    <w:p w:rsidR="0092792D" w:rsidRPr="00D070C8" w:rsidRDefault="0092792D" w:rsidP="0092792D">
      <w:pPr>
        <w:pStyle w:val="a3"/>
        <w:numPr>
          <w:ilvl w:val="0"/>
          <w:numId w:val="1"/>
        </w:numPr>
        <w:tabs>
          <w:tab w:val="left" w:pos="709"/>
        </w:tabs>
        <w:suppressAutoHyphens/>
        <w:spacing w:after="0"/>
        <w:ind w:left="0" w:firstLine="284"/>
        <w:jc w:val="both"/>
        <w:rPr>
          <w:sz w:val="28"/>
          <w:szCs w:val="28"/>
        </w:rPr>
      </w:pPr>
      <w:r w:rsidRPr="00D070C8">
        <w:rPr>
          <w:sz w:val="28"/>
          <w:szCs w:val="28"/>
        </w:rPr>
        <w:t>Федерального закона от 29.12.2012 №273</w:t>
      </w:r>
      <w:r w:rsidRPr="00D070C8">
        <w:rPr>
          <w:sz w:val="28"/>
          <w:szCs w:val="28"/>
          <w:lang w:val="ru-RU"/>
        </w:rPr>
        <w:t xml:space="preserve">- </w:t>
      </w:r>
      <w:r w:rsidRPr="00D070C8">
        <w:rPr>
          <w:sz w:val="28"/>
          <w:szCs w:val="28"/>
        </w:rPr>
        <w:t>З «Об образовании в Российской Федерации</w:t>
      </w:r>
      <w:r w:rsidRPr="00D070C8">
        <w:rPr>
          <w:sz w:val="28"/>
          <w:szCs w:val="28"/>
          <w:lang w:val="ru-RU"/>
        </w:rPr>
        <w:t>»</w:t>
      </w:r>
      <w:r w:rsidRPr="00D070C8">
        <w:rPr>
          <w:sz w:val="28"/>
          <w:szCs w:val="28"/>
        </w:rPr>
        <w:t>;</w:t>
      </w:r>
    </w:p>
    <w:p w:rsidR="0092792D" w:rsidRPr="00D070C8" w:rsidRDefault="0092792D" w:rsidP="0092792D">
      <w:pPr>
        <w:pStyle w:val="a5"/>
        <w:numPr>
          <w:ilvl w:val="0"/>
          <w:numId w:val="1"/>
        </w:numPr>
        <w:tabs>
          <w:tab w:val="left" w:pos="851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070C8">
        <w:rPr>
          <w:sz w:val="28"/>
          <w:szCs w:val="28"/>
        </w:rPr>
        <w:t>Федеральный государственный образовательный стандарт основного общего        образовани</w:t>
      </w:r>
      <w:proofErr w:type="gramStart"/>
      <w:r w:rsidRPr="00D070C8">
        <w:rPr>
          <w:sz w:val="28"/>
          <w:szCs w:val="28"/>
        </w:rPr>
        <w:t>я(</w:t>
      </w:r>
      <w:proofErr w:type="gramEnd"/>
      <w:r w:rsidRPr="00D070C8">
        <w:rPr>
          <w:sz w:val="28"/>
          <w:szCs w:val="28"/>
        </w:rPr>
        <w:t xml:space="preserve">Приказ Министерства образования и науки Российской Федерации от 17 декабря    </w:t>
      </w:r>
      <w:smartTag w:uri="urn:schemas-microsoft-com:office:smarttags" w:element="metricconverter">
        <w:smartTagPr>
          <w:attr w:name="ProductID" w:val="2010 г"/>
        </w:smartTagPr>
        <w:r w:rsidRPr="00D070C8">
          <w:rPr>
            <w:sz w:val="28"/>
            <w:szCs w:val="28"/>
          </w:rPr>
          <w:t>2010 г</w:t>
        </w:r>
      </w:smartTag>
      <w:r w:rsidRPr="00D070C8">
        <w:rPr>
          <w:sz w:val="28"/>
          <w:szCs w:val="28"/>
        </w:rPr>
        <w:t>. № 1897, зарегистрирован Минюстом России 01 февраля 2011 года, регистрационный номер 19644)</w:t>
      </w:r>
    </w:p>
    <w:p w:rsidR="0092792D" w:rsidRPr="00D070C8" w:rsidRDefault="0092792D" w:rsidP="0092792D">
      <w:pPr>
        <w:numPr>
          <w:ilvl w:val="0"/>
          <w:numId w:val="1"/>
        </w:numPr>
        <w:shd w:val="clear" w:color="auto" w:fill="FFFFFF"/>
        <w:tabs>
          <w:tab w:val="left" w:pos="709"/>
        </w:tabs>
        <w:suppressAutoHyphens/>
        <w:ind w:left="0" w:firstLine="284"/>
        <w:contextualSpacing/>
        <w:jc w:val="both"/>
        <w:rPr>
          <w:color w:val="000000"/>
          <w:sz w:val="28"/>
          <w:szCs w:val="28"/>
        </w:rPr>
      </w:pPr>
      <w:r w:rsidRPr="00D070C8">
        <w:rPr>
          <w:color w:val="000000"/>
          <w:sz w:val="28"/>
          <w:szCs w:val="28"/>
        </w:rPr>
        <w:t>Примерной программы общеобразовательных учреждений по математике.</w:t>
      </w:r>
    </w:p>
    <w:p w:rsidR="0092792D" w:rsidRPr="00D070C8" w:rsidRDefault="0092792D" w:rsidP="0092792D">
      <w:pPr>
        <w:shd w:val="clear" w:color="auto" w:fill="FFFFFF"/>
        <w:tabs>
          <w:tab w:val="left" w:pos="709"/>
        </w:tabs>
        <w:suppressAutoHyphens/>
        <w:ind w:left="284"/>
        <w:contextualSpacing/>
        <w:jc w:val="both"/>
        <w:rPr>
          <w:color w:val="000000"/>
          <w:sz w:val="28"/>
          <w:szCs w:val="28"/>
        </w:rPr>
      </w:pPr>
    </w:p>
    <w:p w:rsidR="0092792D" w:rsidRPr="00D070C8" w:rsidRDefault="0092792D" w:rsidP="0092792D">
      <w:pPr>
        <w:ind w:left="540"/>
        <w:rPr>
          <w:sz w:val="28"/>
          <w:szCs w:val="28"/>
        </w:rPr>
      </w:pPr>
      <w:r w:rsidRPr="00D070C8">
        <w:rPr>
          <w:sz w:val="28"/>
          <w:szCs w:val="28"/>
        </w:rPr>
        <w:t xml:space="preserve">Учебно-методический комплект: </w:t>
      </w:r>
    </w:p>
    <w:p w:rsidR="0092792D" w:rsidRPr="00D070C8" w:rsidRDefault="0092792D" w:rsidP="0092792D">
      <w:pPr>
        <w:numPr>
          <w:ilvl w:val="0"/>
          <w:numId w:val="2"/>
        </w:numPr>
        <w:rPr>
          <w:sz w:val="28"/>
          <w:szCs w:val="28"/>
        </w:rPr>
      </w:pPr>
      <w:r w:rsidRPr="00D070C8">
        <w:rPr>
          <w:sz w:val="28"/>
          <w:szCs w:val="28"/>
        </w:rPr>
        <w:t xml:space="preserve">Л.С. </w:t>
      </w:r>
      <w:proofErr w:type="spellStart"/>
      <w:r w:rsidRPr="00D070C8">
        <w:rPr>
          <w:sz w:val="28"/>
          <w:szCs w:val="28"/>
        </w:rPr>
        <w:t>Атанасян</w:t>
      </w:r>
      <w:proofErr w:type="spellEnd"/>
      <w:r w:rsidRPr="00D070C8">
        <w:rPr>
          <w:sz w:val="28"/>
          <w:szCs w:val="28"/>
        </w:rPr>
        <w:t>, В.Ф. Бутузов, СБ. Кадомцев, Э.Г. Позняк, И.И. Юдина. Учебник для общеобразовательных учреждений. Геометрия 7-9 классы, Москва, «Просвещение», 2016г. </w:t>
      </w:r>
    </w:p>
    <w:p w:rsidR="0092792D" w:rsidRPr="00D070C8" w:rsidRDefault="0092792D" w:rsidP="0092792D">
      <w:pPr>
        <w:numPr>
          <w:ilvl w:val="0"/>
          <w:numId w:val="2"/>
        </w:numPr>
        <w:rPr>
          <w:sz w:val="28"/>
          <w:szCs w:val="28"/>
        </w:rPr>
      </w:pPr>
      <w:r w:rsidRPr="00D070C8">
        <w:rPr>
          <w:sz w:val="28"/>
          <w:szCs w:val="28"/>
        </w:rPr>
        <w:t xml:space="preserve">Б.Г. Зив, В.М. </w:t>
      </w:r>
      <w:proofErr w:type="spellStart"/>
      <w:r w:rsidRPr="00D070C8">
        <w:rPr>
          <w:sz w:val="28"/>
          <w:szCs w:val="28"/>
        </w:rPr>
        <w:t>Мейлер</w:t>
      </w:r>
      <w:proofErr w:type="spellEnd"/>
      <w:r w:rsidRPr="00D070C8">
        <w:rPr>
          <w:sz w:val="28"/>
          <w:szCs w:val="28"/>
        </w:rPr>
        <w:t>. Дидактические материалы. 8 класс, Москва, «Просвещение», 2016г.</w:t>
      </w:r>
    </w:p>
    <w:p w:rsidR="0092792D" w:rsidRPr="00D070C8" w:rsidRDefault="0092792D" w:rsidP="0092792D">
      <w:pPr>
        <w:numPr>
          <w:ilvl w:val="0"/>
          <w:numId w:val="2"/>
        </w:numPr>
        <w:rPr>
          <w:sz w:val="28"/>
          <w:szCs w:val="28"/>
        </w:rPr>
      </w:pPr>
      <w:r w:rsidRPr="00D070C8">
        <w:rPr>
          <w:sz w:val="28"/>
          <w:szCs w:val="28"/>
        </w:rPr>
        <w:t>Т.М. Мищенко, А.Д. Блинков Тематические тесты. 8 класс, Москва, «Просвещение», 2018г.</w:t>
      </w:r>
      <w:r w:rsidRPr="00D070C8">
        <w:rPr>
          <w:sz w:val="28"/>
          <w:szCs w:val="28"/>
        </w:rPr>
        <w:br/>
      </w:r>
    </w:p>
    <w:p w:rsidR="0092792D" w:rsidRPr="00D070C8" w:rsidRDefault="0092792D" w:rsidP="0092792D">
      <w:pPr>
        <w:ind w:firstLine="567"/>
        <w:jc w:val="center"/>
        <w:rPr>
          <w:b/>
          <w:sz w:val="28"/>
          <w:szCs w:val="28"/>
        </w:rPr>
      </w:pPr>
    </w:p>
    <w:p w:rsidR="0092792D" w:rsidRPr="00D070C8" w:rsidRDefault="0092792D" w:rsidP="0092792D">
      <w:pPr>
        <w:ind w:firstLine="567"/>
        <w:jc w:val="center"/>
        <w:rPr>
          <w:b/>
          <w:sz w:val="28"/>
          <w:szCs w:val="28"/>
        </w:rPr>
      </w:pPr>
      <w:r w:rsidRPr="00D070C8">
        <w:rPr>
          <w:b/>
          <w:sz w:val="28"/>
          <w:szCs w:val="28"/>
        </w:rPr>
        <w:t>Структура документа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070C8">
        <w:rPr>
          <w:sz w:val="28"/>
          <w:szCs w:val="28"/>
        </w:rPr>
        <w:t>- планируемые результаты освоения учебного предмета «Геометрия»;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D070C8">
        <w:rPr>
          <w:sz w:val="28"/>
          <w:szCs w:val="28"/>
        </w:rPr>
        <w:t>- содержание учебного предмета «Геометрия»;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D070C8">
        <w:rPr>
          <w:sz w:val="28"/>
          <w:szCs w:val="28"/>
        </w:rPr>
        <w:t>- тематическое планирование с указанием количества часов, отводимых на освоение каждой темы.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:rsidR="0092792D" w:rsidRPr="00D070C8" w:rsidRDefault="0092792D" w:rsidP="0092792D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D070C8">
        <w:rPr>
          <w:b/>
          <w:sz w:val="28"/>
          <w:szCs w:val="28"/>
        </w:rPr>
        <w:t>Место предмета в базисном учебном плане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070C8">
        <w:rPr>
          <w:sz w:val="28"/>
          <w:szCs w:val="28"/>
        </w:rPr>
        <w:t>Согласно федеральному базисному учебному плану для образовательных учреждени</w:t>
      </w:r>
      <w:r w:rsidRPr="00D070C8">
        <w:rPr>
          <w:sz w:val="28"/>
          <w:szCs w:val="28"/>
        </w:rPr>
        <w:t>й</w:t>
      </w:r>
      <w:r w:rsidRPr="00D070C8">
        <w:rPr>
          <w:sz w:val="28"/>
          <w:szCs w:val="28"/>
        </w:rPr>
        <w:t xml:space="preserve"> Российской Федерации на изучение геометрии в 8 классе отводится 2 часа в неделю, 68 часов.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92792D" w:rsidRPr="00D070C8" w:rsidRDefault="0092792D" w:rsidP="0092792D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D070C8">
        <w:rPr>
          <w:b/>
          <w:sz w:val="28"/>
          <w:szCs w:val="28"/>
        </w:rPr>
        <w:t>Планируемые результаты освоения учебного предмета «Геометрия»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070C8">
        <w:rPr>
          <w:b/>
          <w:i/>
          <w:sz w:val="28"/>
          <w:szCs w:val="28"/>
        </w:rPr>
        <w:t>Учащимся дана возможность  научиться: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070C8">
        <w:rPr>
          <w:sz w:val="28"/>
          <w:szCs w:val="28"/>
        </w:rPr>
        <w:t>•</w:t>
      </w:r>
      <w:r w:rsidRPr="00D070C8">
        <w:rPr>
          <w:sz w:val="28"/>
          <w:szCs w:val="28"/>
        </w:rPr>
        <w:tab/>
        <w:t>самостоятельно планировать альтернативные пути достижения целей, осознанно выбирать наиболее эффективные способы решения учебных и познавательных з</w:t>
      </w:r>
      <w:r w:rsidRPr="00D070C8">
        <w:rPr>
          <w:sz w:val="28"/>
          <w:szCs w:val="28"/>
        </w:rPr>
        <w:t>а</w:t>
      </w:r>
      <w:r w:rsidRPr="00D070C8">
        <w:rPr>
          <w:sz w:val="28"/>
          <w:szCs w:val="28"/>
        </w:rPr>
        <w:t>дач;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070C8">
        <w:rPr>
          <w:sz w:val="28"/>
          <w:szCs w:val="28"/>
        </w:rPr>
        <w:t>•</w:t>
      </w:r>
      <w:r w:rsidRPr="00D070C8">
        <w:rPr>
          <w:sz w:val="28"/>
          <w:szCs w:val="28"/>
        </w:rPr>
        <w:tab/>
        <w:t>осуществлять контроль по результату и способу действия на уровне прои</w:t>
      </w:r>
      <w:r w:rsidRPr="00D070C8">
        <w:rPr>
          <w:sz w:val="28"/>
          <w:szCs w:val="28"/>
        </w:rPr>
        <w:t>з</w:t>
      </w:r>
      <w:r w:rsidRPr="00D070C8">
        <w:rPr>
          <w:sz w:val="28"/>
          <w:szCs w:val="28"/>
        </w:rPr>
        <w:t>вольного внимания и вносить необходимые коррективы;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070C8">
        <w:rPr>
          <w:sz w:val="28"/>
          <w:szCs w:val="28"/>
        </w:rPr>
        <w:lastRenderedPageBreak/>
        <w:t>•</w:t>
      </w:r>
      <w:r w:rsidRPr="00D070C8">
        <w:rPr>
          <w:sz w:val="28"/>
          <w:szCs w:val="28"/>
        </w:rPr>
        <w:tab/>
        <w:t>адекватно оценивать правильность или ошибочность выполнения учебной задачи, ее объективную трудность и собственные возможн</w:t>
      </w:r>
      <w:r w:rsidRPr="00D070C8">
        <w:rPr>
          <w:sz w:val="28"/>
          <w:szCs w:val="28"/>
        </w:rPr>
        <w:t>о</w:t>
      </w:r>
      <w:r w:rsidRPr="00D070C8">
        <w:rPr>
          <w:sz w:val="28"/>
          <w:szCs w:val="28"/>
        </w:rPr>
        <w:t>сти ее решения;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070C8">
        <w:rPr>
          <w:sz w:val="28"/>
          <w:szCs w:val="28"/>
        </w:rPr>
        <w:t>•</w:t>
      </w:r>
      <w:r w:rsidRPr="00D070C8">
        <w:rPr>
          <w:sz w:val="28"/>
          <w:szCs w:val="28"/>
        </w:rPr>
        <w:tab/>
      </w:r>
      <w:proofErr w:type="spellStart"/>
      <w:r w:rsidRPr="00D070C8">
        <w:rPr>
          <w:sz w:val="28"/>
          <w:szCs w:val="28"/>
        </w:rPr>
        <w:t>пониманимать</w:t>
      </w:r>
      <w:proofErr w:type="spellEnd"/>
      <w:r w:rsidRPr="00D070C8">
        <w:rPr>
          <w:sz w:val="28"/>
          <w:szCs w:val="28"/>
        </w:rPr>
        <w:t xml:space="preserve"> сущности алгоритмических предписаний и умение действовать в соо</w:t>
      </w:r>
      <w:r w:rsidRPr="00D070C8">
        <w:rPr>
          <w:sz w:val="28"/>
          <w:szCs w:val="28"/>
        </w:rPr>
        <w:t>т</w:t>
      </w:r>
      <w:r w:rsidRPr="00D070C8">
        <w:rPr>
          <w:sz w:val="28"/>
          <w:szCs w:val="28"/>
        </w:rPr>
        <w:t>ветствии с предложенным алгоритмом;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070C8">
        <w:rPr>
          <w:sz w:val="28"/>
          <w:szCs w:val="28"/>
        </w:rPr>
        <w:t>•</w:t>
      </w:r>
      <w:r w:rsidRPr="00D070C8">
        <w:rPr>
          <w:sz w:val="28"/>
          <w:szCs w:val="28"/>
        </w:rPr>
        <w:tab/>
        <w:t>самостоятельно ставить цели, выбирать и создавать алгоритмы для решения учебных математических проблем;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070C8">
        <w:rPr>
          <w:sz w:val="28"/>
          <w:szCs w:val="28"/>
        </w:rPr>
        <w:t>•</w:t>
      </w:r>
      <w:r w:rsidRPr="00D070C8">
        <w:rPr>
          <w:sz w:val="28"/>
          <w:szCs w:val="28"/>
        </w:rPr>
        <w:tab/>
        <w:t>планировать и осуществлять деятельность, направленную на решение задач исследовательского характера;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070C8">
        <w:rPr>
          <w:sz w:val="28"/>
          <w:szCs w:val="28"/>
        </w:rPr>
        <w:t>•</w:t>
      </w:r>
      <w:r w:rsidRPr="00D070C8">
        <w:rPr>
          <w:sz w:val="28"/>
          <w:szCs w:val="28"/>
        </w:rPr>
        <w:tab/>
        <w:t>осознанно владеть логическими действиями определения понятий, обобщения, установления аналогий, классификации на основе самосто</w:t>
      </w:r>
      <w:r w:rsidRPr="00D070C8">
        <w:rPr>
          <w:sz w:val="28"/>
          <w:szCs w:val="28"/>
        </w:rPr>
        <w:t>я</w:t>
      </w:r>
      <w:r w:rsidRPr="00D070C8">
        <w:rPr>
          <w:sz w:val="28"/>
          <w:szCs w:val="28"/>
        </w:rPr>
        <w:t>тельного выбора оснований и критериев, установления родовидовых связей;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070C8">
        <w:rPr>
          <w:sz w:val="28"/>
          <w:szCs w:val="28"/>
        </w:rPr>
        <w:t>•</w:t>
      </w:r>
      <w:r w:rsidRPr="00D070C8">
        <w:rPr>
          <w:sz w:val="28"/>
          <w:szCs w:val="28"/>
        </w:rPr>
        <w:tab/>
        <w:t xml:space="preserve">устанавливать причинно-следственные связи, строить </w:t>
      </w:r>
      <w:proofErr w:type="gramStart"/>
      <w:r w:rsidRPr="00D070C8">
        <w:rPr>
          <w:sz w:val="28"/>
          <w:szCs w:val="28"/>
        </w:rPr>
        <w:t>логическое рассуждение</w:t>
      </w:r>
      <w:proofErr w:type="gramEnd"/>
      <w:r w:rsidRPr="00D070C8">
        <w:rPr>
          <w:sz w:val="28"/>
          <w:szCs w:val="28"/>
        </w:rPr>
        <w:t>, умозаключение (индуктивное, дедуктивное и по анал</w:t>
      </w:r>
      <w:r w:rsidRPr="00D070C8">
        <w:rPr>
          <w:sz w:val="28"/>
          <w:szCs w:val="28"/>
        </w:rPr>
        <w:t>о</w:t>
      </w:r>
      <w:r w:rsidRPr="00D070C8">
        <w:rPr>
          <w:sz w:val="28"/>
          <w:szCs w:val="28"/>
        </w:rPr>
        <w:t>гии) и выводы;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070C8">
        <w:rPr>
          <w:sz w:val="28"/>
          <w:szCs w:val="28"/>
        </w:rPr>
        <w:t>•</w:t>
      </w:r>
      <w:r w:rsidRPr="00D070C8">
        <w:rPr>
          <w:sz w:val="28"/>
          <w:szCs w:val="28"/>
        </w:rPr>
        <w:tab/>
        <w:t>создавать, применять и преобразовывать знаково-символические средства, модели и схемы для решения учебных и познавательных з</w:t>
      </w:r>
      <w:r w:rsidRPr="00D070C8">
        <w:rPr>
          <w:sz w:val="28"/>
          <w:szCs w:val="28"/>
        </w:rPr>
        <w:t>а</w:t>
      </w:r>
      <w:r w:rsidRPr="00D070C8">
        <w:rPr>
          <w:sz w:val="28"/>
          <w:szCs w:val="28"/>
        </w:rPr>
        <w:t>дач;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070C8">
        <w:rPr>
          <w:i/>
          <w:sz w:val="28"/>
          <w:szCs w:val="28"/>
        </w:rPr>
        <w:t>•</w:t>
      </w:r>
      <w:r w:rsidRPr="00D070C8">
        <w:rPr>
          <w:i/>
          <w:sz w:val="28"/>
          <w:szCs w:val="28"/>
        </w:rPr>
        <w:tab/>
        <w:t xml:space="preserve">формировать и развивать учебной и </w:t>
      </w:r>
      <w:proofErr w:type="spellStart"/>
      <w:r w:rsidRPr="00D070C8">
        <w:rPr>
          <w:i/>
          <w:sz w:val="28"/>
          <w:szCs w:val="28"/>
        </w:rPr>
        <w:t>общепользоват</w:t>
      </w:r>
      <w:r w:rsidRPr="00D070C8">
        <w:rPr>
          <w:sz w:val="28"/>
          <w:szCs w:val="28"/>
        </w:rPr>
        <w:t>ельской</w:t>
      </w:r>
      <w:proofErr w:type="spellEnd"/>
      <w:r w:rsidRPr="00D070C8">
        <w:rPr>
          <w:sz w:val="28"/>
          <w:szCs w:val="28"/>
        </w:rPr>
        <w:t xml:space="preserve"> компетентности в области использования информационно-коммуникационных те</w:t>
      </w:r>
      <w:r w:rsidRPr="00D070C8">
        <w:rPr>
          <w:sz w:val="28"/>
          <w:szCs w:val="28"/>
        </w:rPr>
        <w:t>х</w:t>
      </w:r>
      <w:r w:rsidRPr="00D070C8">
        <w:rPr>
          <w:sz w:val="28"/>
          <w:szCs w:val="28"/>
        </w:rPr>
        <w:t>нологий (</w:t>
      </w:r>
      <w:proofErr w:type="spellStart"/>
      <w:proofErr w:type="gramStart"/>
      <w:r w:rsidRPr="00D070C8">
        <w:rPr>
          <w:sz w:val="28"/>
          <w:szCs w:val="28"/>
        </w:rPr>
        <w:t>ИКТ-компетентности</w:t>
      </w:r>
      <w:proofErr w:type="spellEnd"/>
      <w:proofErr w:type="gramEnd"/>
      <w:r w:rsidRPr="00D070C8">
        <w:rPr>
          <w:sz w:val="28"/>
          <w:szCs w:val="28"/>
        </w:rPr>
        <w:t>);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070C8">
        <w:rPr>
          <w:sz w:val="28"/>
          <w:szCs w:val="28"/>
        </w:rPr>
        <w:t>•</w:t>
      </w:r>
      <w:r w:rsidRPr="00D070C8">
        <w:rPr>
          <w:sz w:val="28"/>
          <w:szCs w:val="28"/>
        </w:rPr>
        <w:tab/>
        <w:t>видеть математическую задачу в контексте проблемной ситуации в других дисциплинах, в окружающей жизни;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070C8">
        <w:rPr>
          <w:sz w:val="28"/>
          <w:szCs w:val="28"/>
        </w:rPr>
        <w:t>•</w:t>
      </w:r>
      <w:r w:rsidRPr="00D070C8">
        <w:rPr>
          <w:sz w:val="28"/>
          <w:szCs w:val="28"/>
        </w:rPr>
        <w:tab/>
        <w:t>находить в различных источниках информацию, необходимую для решения математических проблем, и представлять ее в понятной форме; принимать решение в у</w:t>
      </w:r>
      <w:r w:rsidRPr="00D070C8">
        <w:rPr>
          <w:sz w:val="28"/>
          <w:szCs w:val="28"/>
        </w:rPr>
        <w:t>с</w:t>
      </w:r>
      <w:r w:rsidRPr="00D070C8">
        <w:rPr>
          <w:sz w:val="28"/>
          <w:szCs w:val="28"/>
        </w:rPr>
        <w:t>ловиях неполной и избыточной, точной и вероятностной информации;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070C8">
        <w:rPr>
          <w:sz w:val="28"/>
          <w:szCs w:val="28"/>
        </w:rPr>
        <w:t>•</w:t>
      </w:r>
      <w:r w:rsidRPr="00D070C8">
        <w:rPr>
          <w:sz w:val="28"/>
          <w:szCs w:val="28"/>
        </w:rPr>
        <w:tab/>
        <w:t>понимать и использовать математические средства наглядности (рисунки, чертежи, схемы и др.) для иллюстрации, интерпретации, арг</w:t>
      </w:r>
      <w:r w:rsidRPr="00D070C8">
        <w:rPr>
          <w:sz w:val="28"/>
          <w:szCs w:val="28"/>
        </w:rPr>
        <w:t>у</w:t>
      </w:r>
      <w:r w:rsidRPr="00D070C8">
        <w:rPr>
          <w:sz w:val="28"/>
          <w:szCs w:val="28"/>
        </w:rPr>
        <w:t>ментации;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070C8">
        <w:rPr>
          <w:sz w:val="28"/>
          <w:szCs w:val="28"/>
        </w:rPr>
        <w:t>•</w:t>
      </w:r>
      <w:r w:rsidRPr="00D070C8">
        <w:rPr>
          <w:sz w:val="28"/>
          <w:szCs w:val="28"/>
        </w:rPr>
        <w:tab/>
        <w:t>выдвигать гипотезы при решении учебных задач и понимать необход</w:t>
      </w:r>
      <w:r w:rsidRPr="00D070C8">
        <w:rPr>
          <w:sz w:val="28"/>
          <w:szCs w:val="28"/>
        </w:rPr>
        <w:t>и</w:t>
      </w:r>
      <w:r w:rsidRPr="00D070C8">
        <w:rPr>
          <w:sz w:val="28"/>
          <w:szCs w:val="28"/>
        </w:rPr>
        <w:t>мость их проверки;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070C8">
        <w:rPr>
          <w:sz w:val="28"/>
          <w:szCs w:val="28"/>
        </w:rPr>
        <w:t>•</w:t>
      </w:r>
      <w:r w:rsidRPr="00D070C8">
        <w:rPr>
          <w:sz w:val="28"/>
          <w:szCs w:val="28"/>
        </w:rPr>
        <w:tab/>
        <w:t>применять индуктивные и дедуктивные способы рассуждений, видеть ра</w:t>
      </w:r>
      <w:r w:rsidRPr="00D070C8">
        <w:rPr>
          <w:sz w:val="28"/>
          <w:szCs w:val="28"/>
        </w:rPr>
        <w:t>з</w:t>
      </w:r>
      <w:r w:rsidRPr="00D070C8">
        <w:rPr>
          <w:sz w:val="28"/>
          <w:szCs w:val="28"/>
        </w:rPr>
        <w:t>личные стратегии решения задач;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070C8">
        <w:rPr>
          <w:sz w:val="28"/>
          <w:szCs w:val="28"/>
        </w:rPr>
        <w:t>•</w:t>
      </w:r>
      <w:r w:rsidRPr="00D070C8">
        <w:rPr>
          <w:sz w:val="28"/>
          <w:szCs w:val="28"/>
        </w:rPr>
        <w:tab/>
        <w:t>организовывать учебное сотрудничество и совместную деятельность с учителем и сверстниками: определять цели, распределять фун</w:t>
      </w:r>
      <w:r w:rsidRPr="00D070C8">
        <w:rPr>
          <w:sz w:val="28"/>
          <w:szCs w:val="28"/>
        </w:rPr>
        <w:t>к</w:t>
      </w:r>
      <w:r w:rsidRPr="00D070C8">
        <w:rPr>
          <w:sz w:val="28"/>
          <w:szCs w:val="28"/>
        </w:rPr>
        <w:t>ции и роли участников, общие способы работы;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070C8">
        <w:rPr>
          <w:sz w:val="28"/>
          <w:szCs w:val="28"/>
        </w:rPr>
        <w:t>•</w:t>
      </w:r>
      <w:r w:rsidRPr="00D070C8">
        <w:rPr>
          <w:sz w:val="28"/>
          <w:szCs w:val="28"/>
        </w:rPr>
        <w:tab/>
        <w:t>работать в группе: находить общее решение и разрешать конфликты на о</w:t>
      </w:r>
      <w:r w:rsidRPr="00D070C8">
        <w:rPr>
          <w:sz w:val="28"/>
          <w:szCs w:val="28"/>
        </w:rPr>
        <w:t>с</w:t>
      </w:r>
      <w:r w:rsidRPr="00D070C8">
        <w:rPr>
          <w:sz w:val="28"/>
          <w:szCs w:val="28"/>
        </w:rPr>
        <w:t>нове согласования позиций и учета интересов;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070C8">
        <w:rPr>
          <w:sz w:val="28"/>
          <w:szCs w:val="28"/>
        </w:rPr>
        <w:t>•</w:t>
      </w:r>
      <w:r w:rsidRPr="00D070C8">
        <w:rPr>
          <w:sz w:val="28"/>
          <w:szCs w:val="28"/>
        </w:rPr>
        <w:tab/>
        <w:t>слушать партнера;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070C8">
        <w:rPr>
          <w:sz w:val="28"/>
          <w:szCs w:val="28"/>
        </w:rPr>
        <w:t>•</w:t>
      </w:r>
      <w:r w:rsidRPr="00D070C8">
        <w:rPr>
          <w:sz w:val="28"/>
          <w:szCs w:val="28"/>
        </w:rPr>
        <w:tab/>
        <w:t>формулировать, аргументировать и отстаивать свое мнение;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b/>
          <w:i/>
          <w:sz w:val="28"/>
          <w:szCs w:val="28"/>
        </w:rPr>
      </w:pPr>
      <w:r w:rsidRPr="00D070C8">
        <w:rPr>
          <w:b/>
          <w:i/>
          <w:sz w:val="28"/>
          <w:szCs w:val="28"/>
        </w:rPr>
        <w:t>Учащиеся научатся: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070C8">
        <w:rPr>
          <w:sz w:val="28"/>
          <w:szCs w:val="28"/>
        </w:rPr>
        <w:t>•  пользоваться геометрическим языком для описания предметов окружающего м</w:t>
      </w:r>
      <w:r w:rsidRPr="00D070C8">
        <w:rPr>
          <w:sz w:val="28"/>
          <w:szCs w:val="28"/>
        </w:rPr>
        <w:t>и</w:t>
      </w:r>
      <w:r w:rsidRPr="00D070C8">
        <w:rPr>
          <w:sz w:val="28"/>
          <w:szCs w:val="28"/>
        </w:rPr>
        <w:t>ра;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070C8">
        <w:rPr>
          <w:sz w:val="28"/>
          <w:szCs w:val="28"/>
        </w:rPr>
        <w:lastRenderedPageBreak/>
        <w:t>•  распознавать геометрические фигуры, различать их взаимное расположение;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070C8">
        <w:rPr>
          <w:sz w:val="28"/>
          <w:szCs w:val="28"/>
        </w:rPr>
        <w:t>• изображать геометрические фигуры; выполнять чертежи по условию задачи; осущ</w:t>
      </w:r>
      <w:r w:rsidRPr="00D070C8">
        <w:rPr>
          <w:sz w:val="28"/>
          <w:szCs w:val="28"/>
        </w:rPr>
        <w:t>е</w:t>
      </w:r>
      <w:r w:rsidRPr="00D070C8">
        <w:rPr>
          <w:sz w:val="28"/>
          <w:szCs w:val="28"/>
        </w:rPr>
        <w:t>ствлять преобразования фигур;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070C8">
        <w:rPr>
          <w:sz w:val="28"/>
          <w:szCs w:val="28"/>
        </w:rPr>
        <w:t>• распознавать на чертежах, моделях и в окружающей обстановке основные пр</w:t>
      </w:r>
      <w:r w:rsidRPr="00D070C8">
        <w:rPr>
          <w:sz w:val="28"/>
          <w:szCs w:val="28"/>
        </w:rPr>
        <w:t>о</w:t>
      </w:r>
      <w:r w:rsidRPr="00D070C8">
        <w:rPr>
          <w:sz w:val="28"/>
          <w:szCs w:val="28"/>
        </w:rPr>
        <w:t>странственные тела, изображать их;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070C8">
        <w:rPr>
          <w:sz w:val="28"/>
          <w:szCs w:val="28"/>
        </w:rPr>
        <w:t>•  в простейших случаях строить сечения и развертки пространственных тел;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070C8">
        <w:rPr>
          <w:sz w:val="28"/>
          <w:szCs w:val="28"/>
        </w:rPr>
        <w:t>•  проводить операции над векторами, вычислять длину и координаты вектора, угол между векторами;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070C8">
        <w:rPr>
          <w:sz w:val="28"/>
          <w:szCs w:val="28"/>
        </w:rPr>
        <w:t>•  вычислять значения геометрических величи</w:t>
      </w:r>
      <w:proofErr w:type="gramStart"/>
      <w:r w:rsidRPr="00D070C8">
        <w:rPr>
          <w:sz w:val="28"/>
          <w:szCs w:val="28"/>
        </w:rPr>
        <w:t>н(</w:t>
      </w:r>
      <w:proofErr w:type="gramEnd"/>
      <w:r w:rsidRPr="00D070C8">
        <w:rPr>
          <w:sz w:val="28"/>
          <w:szCs w:val="28"/>
        </w:rPr>
        <w:t>длин, углов, площадей, объемов); в том числе: для углов от 0 до 180° определять значения тригон</w:t>
      </w:r>
      <w:r w:rsidRPr="00D070C8">
        <w:rPr>
          <w:sz w:val="28"/>
          <w:szCs w:val="28"/>
        </w:rPr>
        <w:t>о</w:t>
      </w:r>
      <w:r w:rsidRPr="00D070C8">
        <w:rPr>
          <w:sz w:val="28"/>
          <w:szCs w:val="28"/>
        </w:rPr>
        <w:t>метрических функций по заданным значениям углов; находить значения тригонометрических функций по значению одной из них, находить ст</w:t>
      </w:r>
      <w:r w:rsidRPr="00D070C8">
        <w:rPr>
          <w:sz w:val="28"/>
          <w:szCs w:val="28"/>
        </w:rPr>
        <w:t>о</w:t>
      </w:r>
      <w:r w:rsidRPr="00D070C8">
        <w:rPr>
          <w:sz w:val="28"/>
          <w:szCs w:val="28"/>
        </w:rPr>
        <w:t>роны, углы и вычислять площади треугольников, длины ломаных, дуг окружности, площадей основных геометрических фигур и фигур, соста</w:t>
      </w:r>
      <w:r w:rsidRPr="00D070C8">
        <w:rPr>
          <w:sz w:val="28"/>
          <w:szCs w:val="28"/>
        </w:rPr>
        <w:t>в</w:t>
      </w:r>
      <w:r w:rsidRPr="00D070C8">
        <w:rPr>
          <w:sz w:val="28"/>
          <w:szCs w:val="28"/>
        </w:rPr>
        <w:t>ленных из них;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070C8">
        <w:rPr>
          <w:sz w:val="28"/>
          <w:szCs w:val="28"/>
        </w:rPr>
        <w:t>•  решать геометрические задачи, опираясь на изученные свойства фигур и отнош</w:t>
      </w:r>
      <w:r w:rsidRPr="00D070C8">
        <w:rPr>
          <w:sz w:val="28"/>
          <w:szCs w:val="28"/>
        </w:rPr>
        <w:t>е</w:t>
      </w:r>
      <w:r w:rsidRPr="00D070C8">
        <w:rPr>
          <w:sz w:val="28"/>
          <w:szCs w:val="28"/>
        </w:rPr>
        <w:t>ний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070C8">
        <w:rPr>
          <w:sz w:val="28"/>
          <w:szCs w:val="28"/>
        </w:rPr>
        <w:t xml:space="preserve">   между ними, применяя дополнительные построения, алгебраический и тригономе</w:t>
      </w:r>
      <w:r w:rsidRPr="00D070C8">
        <w:rPr>
          <w:sz w:val="28"/>
          <w:szCs w:val="28"/>
        </w:rPr>
        <w:t>т</w:t>
      </w:r>
      <w:r w:rsidRPr="00D070C8">
        <w:rPr>
          <w:sz w:val="28"/>
          <w:szCs w:val="28"/>
        </w:rPr>
        <w:t>рический аппарат, правила симметрии;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070C8">
        <w:rPr>
          <w:sz w:val="28"/>
          <w:szCs w:val="28"/>
        </w:rPr>
        <w:t>•  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92792D" w:rsidRPr="00D070C8" w:rsidRDefault="0092792D" w:rsidP="0092792D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D070C8">
        <w:rPr>
          <w:sz w:val="28"/>
          <w:szCs w:val="28"/>
        </w:rPr>
        <w:t>•   решать простейшие планиметрические задачи в пространстве.</w:t>
      </w:r>
    </w:p>
    <w:p w:rsidR="0092792D" w:rsidRPr="00D070C8" w:rsidRDefault="0092792D" w:rsidP="0092792D">
      <w:pPr>
        <w:pStyle w:val="a3"/>
        <w:widowControl w:val="0"/>
        <w:suppressLineNumbers/>
        <w:autoSpaceDE w:val="0"/>
        <w:spacing w:after="0"/>
        <w:ind w:left="0" w:firstLine="284"/>
        <w:jc w:val="center"/>
        <w:rPr>
          <w:b/>
          <w:sz w:val="28"/>
          <w:szCs w:val="28"/>
        </w:rPr>
      </w:pPr>
    </w:p>
    <w:p w:rsidR="0092792D" w:rsidRPr="00D070C8" w:rsidRDefault="0092792D" w:rsidP="0092792D">
      <w:pPr>
        <w:pStyle w:val="a3"/>
        <w:widowControl w:val="0"/>
        <w:suppressLineNumbers/>
        <w:autoSpaceDE w:val="0"/>
        <w:spacing w:after="0"/>
        <w:ind w:left="0" w:firstLine="284"/>
        <w:jc w:val="center"/>
        <w:rPr>
          <w:b/>
          <w:sz w:val="28"/>
          <w:szCs w:val="28"/>
        </w:rPr>
      </w:pPr>
      <w:r w:rsidRPr="00D070C8">
        <w:rPr>
          <w:b/>
          <w:sz w:val="28"/>
          <w:szCs w:val="28"/>
        </w:rPr>
        <w:t>Содержание учебного предмета «Геометрия».</w:t>
      </w:r>
    </w:p>
    <w:p w:rsidR="0092792D" w:rsidRPr="00D070C8" w:rsidRDefault="0092792D" w:rsidP="0092792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D070C8">
        <w:rPr>
          <w:b/>
          <w:bCs/>
          <w:color w:val="000000"/>
          <w:sz w:val="28"/>
          <w:szCs w:val="28"/>
        </w:rPr>
        <w:t>Четырехугольники (14 часов)</w:t>
      </w:r>
    </w:p>
    <w:p w:rsidR="0092792D" w:rsidRPr="00D070C8" w:rsidRDefault="0092792D" w:rsidP="0092792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D070C8">
        <w:rPr>
          <w:color w:val="000000"/>
          <w:sz w:val="28"/>
          <w:szCs w:val="28"/>
        </w:rPr>
        <w:t>Многоугольник, выпуклый многоугольник, четырехуголь</w:t>
      </w:r>
      <w:r w:rsidRPr="00D070C8">
        <w:rPr>
          <w:color w:val="000000"/>
          <w:sz w:val="28"/>
          <w:szCs w:val="28"/>
        </w:rPr>
        <w:softHyphen/>
        <w:t>ник. Параллелограмм, его свойства и признаки. Трапеция. Пря</w:t>
      </w:r>
      <w:r w:rsidRPr="00D070C8">
        <w:rPr>
          <w:color w:val="000000"/>
          <w:sz w:val="28"/>
          <w:szCs w:val="28"/>
        </w:rPr>
        <w:softHyphen/>
        <w:t>моугольник, ромб, квадрат, их свойства. Осевая и центральная симметрии.</w:t>
      </w:r>
    </w:p>
    <w:p w:rsidR="0092792D" w:rsidRPr="00D070C8" w:rsidRDefault="0092792D" w:rsidP="0092792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D070C8">
        <w:rPr>
          <w:b/>
          <w:color w:val="000000"/>
          <w:sz w:val="28"/>
          <w:szCs w:val="28"/>
        </w:rPr>
        <w:t>Цель:</w:t>
      </w:r>
      <w:r w:rsidRPr="00D070C8">
        <w:rPr>
          <w:color w:val="000000"/>
          <w:sz w:val="28"/>
          <w:szCs w:val="28"/>
        </w:rPr>
        <w:t xml:space="preserve"> изучить наиболее важные виды четы</w:t>
      </w:r>
      <w:r w:rsidRPr="00D070C8">
        <w:rPr>
          <w:color w:val="000000"/>
          <w:sz w:val="28"/>
          <w:szCs w:val="28"/>
        </w:rPr>
        <w:softHyphen/>
        <w:t>рехугольников — параллелограмм, прямоугольник, ромб, квад</w:t>
      </w:r>
      <w:r w:rsidRPr="00D070C8">
        <w:rPr>
          <w:color w:val="000000"/>
          <w:sz w:val="28"/>
          <w:szCs w:val="28"/>
        </w:rPr>
        <w:softHyphen/>
        <w:t>рат, трапецию; дать представление о фигурах, обладающих осе</w:t>
      </w:r>
      <w:r w:rsidRPr="00D070C8">
        <w:rPr>
          <w:color w:val="000000"/>
          <w:sz w:val="28"/>
          <w:szCs w:val="28"/>
        </w:rPr>
        <w:softHyphen/>
        <w:t>вой или центральной симметрией.</w:t>
      </w:r>
    </w:p>
    <w:p w:rsidR="0092792D" w:rsidRPr="00D070C8" w:rsidRDefault="0092792D" w:rsidP="0092792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D070C8">
        <w:rPr>
          <w:color w:val="000000"/>
          <w:sz w:val="28"/>
          <w:szCs w:val="28"/>
        </w:rPr>
        <w:t xml:space="preserve">Доказательства большинства теорем данной темы и решения многих задач проводятся с помощью признаков равенства треугольников, </w:t>
      </w:r>
      <w:proofErr w:type="gramStart"/>
      <w:r w:rsidRPr="00D070C8">
        <w:rPr>
          <w:color w:val="000000"/>
          <w:sz w:val="28"/>
          <w:szCs w:val="28"/>
        </w:rPr>
        <w:t>поэтому</w:t>
      </w:r>
      <w:proofErr w:type="gramEnd"/>
      <w:r w:rsidRPr="00D070C8">
        <w:rPr>
          <w:color w:val="000000"/>
          <w:sz w:val="28"/>
          <w:szCs w:val="28"/>
        </w:rPr>
        <w:t xml:space="preserve"> полезно их повторить, в начале изучения темы.</w:t>
      </w:r>
    </w:p>
    <w:p w:rsidR="0092792D" w:rsidRPr="00D070C8" w:rsidRDefault="0092792D" w:rsidP="0092792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D070C8">
        <w:rPr>
          <w:color w:val="000000"/>
          <w:sz w:val="28"/>
          <w:szCs w:val="28"/>
        </w:rPr>
        <w:t>Осевая и центральная симметрии вводятся не как преобразо</w:t>
      </w:r>
      <w:r w:rsidRPr="00D070C8">
        <w:rPr>
          <w:color w:val="000000"/>
          <w:sz w:val="28"/>
          <w:szCs w:val="28"/>
        </w:rPr>
        <w:softHyphen/>
        <w:t>вание плоскости, а как свойства геометрических фигур, в част</w:t>
      </w:r>
      <w:r w:rsidRPr="00D070C8">
        <w:rPr>
          <w:color w:val="000000"/>
          <w:sz w:val="28"/>
          <w:szCs w:val="28"/>
        </w:rPr>
        <w:softHyphen/>
        <w:t>ности четырехугольников. Рассмотрение этих понятий как дви</w:t>
      </w:r>
      <w:r w:rsidRPr="00D070C8">
        <w:rPr>
          <w:color w:val="000000"/>
          <w:sz w:val="28"/>
          <w:szCs w:val="28"/>
        </w:rPr>
        <w:softHyphen/>
        <w:t>жений плоскости состоится в 9 классе.</w:t>
      </w:r>
    </w:p>
    <w:p w:rsidR="0092792D" w:rsidRPr="00D070C8" w:rsidRDefault="0092792D" w:rsidP="0092792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D070C8">
        <w:rPr>
          <w:b/>
          <w:bCs/>
          <w:color w:val="000000"/>
          <w:sz w:val="28"/>
          <w:szCs w:val="28"/>
        </w:rPr>
        <w:t>Площадь (14 часов)</w:t>
      </w:r>
    </w:p>
    <w:p w:rsidR="0092792D" w:rsidRPr="00D070C8" w:rsidRDefault="0092792D" w:rsidP="0092792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D070C8">
        <w:rPr>
          <w:color w:val="000000"/>
          <w:sz w:val="28"/>
          <w:szCs w:val="28"/>
        </w:rPr>
        <w:t>Понятие площади многоугольника. Площади прямоуголь</w:t>
      </w:r>
      <w:r w:rsidRPr="00D070C8">
        <w:rPr>
          <w:color w:val="000000"/>
          <w:sz w:val="28"/>
          <w:szCs w:val="28"/>
        </w:rPr>
        <w:softHyphen/>
        <w:t>ника, параллелограмма, треугольника, трапеции. Теорема Пи</w:t>
      </w:r>
      <w:r w:rsidRPr="00D070C8">
        <w:rPr>
          <w:color w:val="000000"/>
          <w:sz w:val="28"/>
          <w:szCs w:val="28"/>
        </w:rPr>
        <w:softHyphen/>
        <w:t>фагора.</w:t>
      </w:r>
    </w:p>
    <w:p w:rsidR="0092792D" w:rsidRPr="00D070C8" w:rsidRDefault="0092792D" w:rsidP="0092792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D070C8">
        <w:rPr>
          <w:b/>
          <w:color w:val="000000"/>
          <w:sz w:val="28"/>
          <w:szCs w:val="28"/>
        </w:rPr>
        <w:t xml:space="preserve">Цель: </w:t>
      </w:r>
      <w:r w:rsidRPr="00D070C8">
        <w:rPr>
          <w:color w:val="000000"/>
          <w:sz w:val="28"/>
          <w:szCs w:val="28"/>
        </w:rPr>
        <w:t>расширить и углубить полученные в 5—6 классах представления обучающихся об измерении и вычисле</w:t>
      </w:r>
      <w:r w:rsidRPr="00D070C8">
        <w:rPr>
          <w:color w:val="000000"/>
          <w:sz w:val="28"/>
          <w:szCs w:val="28"/>
        </w:rPr>
        <w:softHyphen/>
        <w:t xml:space="preserve">нии площадей; вывести формулы </w:t>
      </w:r>
      <w:r w:rsidRPr="00D070C8">
        <w:rPr>
          <w:color w:val="000000"/>
          <w:sz w:val="28"/>
          <w:szCs w:val="28"/>
        </w:rPr>
        <w:lastRenderedPageBreak/>
        <w:t>площадей прямоугольника, па</w:t>
      </w:r>
      <w:r w:rsidRPr="00D070C8">
        <w:rPr>
          <w:color w:val="000000"/>
          <w:sz w:val="28"/>
          <w:szCs w:val="28"/>
        </w:rPr>
        <w:softHyphen/>
        <w:t>раллелограмма, треугольника, трапеции; доказать одну из глав</w:t>
      </w:r>
      <w:r w:rsidRPr="00D070C8">
        <w:rPr>
          <w:color w:val="000000"/>
          <w:sz w:val="28"/>
          <w:szCs w:val="28"/>
        </w:rPr>
        <w:softHyphen/>
        <w:t>ных теорем геометрии — теорему Пифагора.</w:t>
      </w:r>
    </w:p>
    <w:p w:rsidR="0092792D" w:rsidRPr="00D070C8" w:rsidRDefault="0092792D" w:rsidP="0092792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D070C8">
        <w:rPr>
          <w:color w:val="000000"/>
          <w:sz w:val="28"/>
          <w:szCs w:val="28"/>
        </w:rPr>
        <w:t>Вывод формул для вычисления площадей прямоугольника, параллелограмма, треугольника, трапеции основывается на двух основных свойствах площадей, которые принимаются исходя из наглядных представлений, а также на формуле площади квад</w:t>
      </w:r>
      <w:r w:rsidRPr="00D070C8">
        <w:rPr>
          <w:color w:val="000000"/>
          <w:sz w:val="28"/>
          <w:szCs w:val="28"/>
        </w:rPr>
        <w:softHyphen/>
        <w:t xml:space="preserve">рата, обоснование которой не является обязательным </w:t>
      </w:r>
      <w:proofErr w:type="gramStart"/>
      <w:r w:rsidRPr="00D070C8">
        <w:rPr>
          <w:color w:val="000000"/>
          <w:sz w:val="28"/>
          <w:szCs w:val="28"/>
        </w:rPr>
        <w:t>для</w:t>
      </w:r>
      <w:proofErr w:type="gramEnd"/>
      <w:r w:rsidRPr="00D070C8">
        <w:rPr>
          <w:color w:val="000000"/>
          <w:sz w:val="28"/>
          <w:szCs w:val="28"/>
        </w:rPr>
        <w:t xml:space="preserve"> обучающихся.</w:t>
      </w:r>
    </w:p>
    <w:p w:rsidR="0092792D" w:rsidRPr="00D070C8" w:rsidRDefault="0092792D" w:rsidP="0092792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D070C8">
        <w:rPr>
          <w:color w:val="000000"/>
          <w:sz w:val="28"/>
          <w:szCs w:val="28"/>
        </w:rPr>
        <w:t>Нетрадиционной для школьного курса является теорема об от</w:t>
      </w:r>
      <w:r w:rsidRPr="00D070C8">
        <w:rPr>
          <w:color w:val="000000"/>
          <w:sz w:val="28"/>
          <w:szCs w:val="28"/>
        </w:rPr>
        <w:softHyphen/>
        <w:t>ношении площадей треугольников, имеющих по равному углу. Она позволяет в дальнейшем дать простое доказательство призна</w:t>
      </w:r>
      <w:r w:rsidRPr="00D070C8">
        <w:rPr>
          <w:color w:val="000000"/>
          <w:sz w:val="28"/>
          <w:szCs w:val="28"/>
        </w:rPr>
        <w:softHyphen/>
        <w:t xml:space="preserve">ков подобия треугольников. В этом состоит одно из преимуществ, обусловленных ранним введением понятия площади. Доказательство теоремы Пифагора основывается на свойствах площадей и формулах для площадей квадрата и прямоугольника. Доказывается также теорема, обратная теореме Пифагора. </w:t>
      </w:r>
    </w:p>
    <w:p w:rsidR="0092792D" w:rsidRPr="00D070C8" w:rsidRDefault="0092792D" w:rsidP="0092792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D070C8">
        <w:rPr>
          <w:b/>
          <w:color w:val="000000"/>
          <w:sz w:val="28"/>
          <w:szCs w:val="28"/>
        </w:rPr>
        <w:t xml:space="preserve">Подобные треугольники </w:t>
      </w:r>
      <w:r w:rsidRPr="00D070C8">
        <w:rPr>
          <w:b/>
          <w:bCs/>
          <w:color w:val="000000"/>
          <w:sz w:val="28"/>
          <w:szCs w:val="28"/>
        </w:rPr>
        <w:t>(19 часов)</w:t>
      </w:r>
    </w:p>
    <w:p w:rsidR="0092792D" w:rsidRPr="00D070C8" w:rsidRDefault="0092792D" w:rsidP="0092792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D070C8">
        <w:rPr>
          <w:color w:val="000000"/>
          <w:sz w:val="28"/>
          <w:szCs w:val="28"/>
        </w:rPr>
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</w:t>
      </w:r>
      <w:r w:rsidRPr="00D070C8">
        <w:rPr>
          <w:color w:val="000000"/>
          <w:sz w:val="28"/>
          <w:szCs w:val="28"/>
        </w:rPr>
        <w:softHyphen/>
        <w:t>ника.</w:t>
      </w:r>
    </w:p>
    <w:p w:rsidR="0092792D" w:rsidRPr="00D070C8" w:rsidRDefault="0092792D" w:rsidP="0092792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D070C8">
        <w:rPr>
          <w:b/>
          <w:color w:val="000000"/>
          <w:sz w:val="28"/>
          <w:szCs w:val="28"/>
        </w:rPr>
        <w:t xml:space="preserve">Цель: </w:t>
      </w:r>
      <w:r w:rsidRPr="00D070C8">
        <w:rPr>
          <w:color w:val="000000"/>
          <w:sz w:val="28"/>
          <w:szCs w:val="28"/>
        </w:rPr>
        <w:t>ввести понятие подобных треугольни</w:t>
      </w:r>
      <w:r w:rsidRPr="00D070C8">
        <w:rPr>
          <w:color w:val="000000"/>
          <w:sz w:val="28"/>
          <w:szCs w:val="28"/>
        </w:rPr>
        <w:softHyphen/>
        <w:t>ков; рассмотреть признаки подобия треугольников и их применения; сделать первый шаг в освоении учащимися тригонометриче</w:t>
      </w:r>
      <w:r w:rsidRPr="00D070C8">
        <w:rPr>
          <w:color w:val="000000"/>
          <w:sz w:val="28"/>
          <w:szCs w:val="28"/>
        </w:rPr>
        <w:softHyphen/>
        <w:t>ского аппарата геометрии.</w:t>
      </w:r>
    </w:p>
    <w:p w:rsidR="0092792D" w:rsidRPr="00D070C8" w:rsidRDefault="0092792D" w:rsidP="0092792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D070C8">
        <w:rPr>
          <w:color w:val="000000"/>
          <w:sz w:val="28"/>
          <w:szCs w:val="28"/>
        </w:rPr>
        <w:t>Определение подобных треугольников дается не на основе преобразования подобия, а через равенство углов и пропорцио</w:t>
      </w:r>
      <w:r w:rsidRPr="00D070C8">
        <w:rPr>
          <w:color w:val="000000"/>
          <w:sz w:val="28"/>
          <w:szCs w:val="28"/>
        </w:rPr>
        <w:softHyphen/>
        <w:t>нальность сходственных сторон.</w:t>
      </w:r>
    </w:p>
    <w:p w:rsidR="0092792D" w:rsidRPr="00D070C8" w:rsidRDefault="0092792D" w:rsidP="0092792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D070C8">
        <w:rPr>
          <w:color w:val="000000"/>
          <w:sz w:val="28"/>
          <w:szCs w:val="28"/>
        </w:rPr>
        <w:t>Признаки подобия треугольников доказываются с помощью теоремы об отношении площадей треугольников, имеющих по равному углу.</w:t>
      </w:r>
    </w:p>
    <w:p w:rsidR="0092792D" w:rsidRPr="00D070C8" w:rsidRDefault="0092792D" w:rsidP="0092792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D070C8">
        <w:rPr>
          <w:color w:val="000000"/>
          <w:sz w:val="28"/>
          <w:szCs w:val="28"/>
        </w:rPr>
        <w:t>На основе признаков подобия доказывается теорема о средней линии треугольника, утверждение о точке пересечения медиан треугольника, а также два утверждения о пропорциональных отрезках в прямоугольном треугольнике. Дается представление о методе подобия в задачах на построение.</w:t>
      </w:r>
    </w:p>
    <w:p w:rsidR="0092792D" w:rsidRPr="00D070C8" w:rsidRDefault="0092792D" w:rsidP="0092792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D070C8">
        <w:rPr>
          <w:color w:val="000000"/>
          <w:sz w:val="28"/>
          <w:szCs w:val="28"/>
        </w:rPr>
        <w:t>В заключение темы вводятся элементы тригонометрии — синус, косинус и тангенс острого угла прямоугольного треугольника.</w:t>
      </w:r>
    </w:p>
    <w:p w:rsidR="0092792D" w:rsidRPr="00D070C8" w:rsidRDefault="0092792D" w:rsidP="0092792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D070C8">
        <w:rPr>
          <w:b/>
          <w:color w:val="000000"/>
          <w:sz w:val="28"/>
          <w:szCs w:val="28"/>
        </w:rPr>
        <w:t xml:space="preserve">Окружность </w:t>
      </w:r>
      <w:r w:rsidRPr="00D070C8">
        <w:rPr>
          <w:b/>
          <w:bCs/>
          <w:color w:val="000000"/>
          <w:sz w:val="28"/>
          <w:szCs w:val="28"/>
        </w:rPr>
        <w:t>(17 часов)</w:t>
      </w:r>
    </w:p>
    <w:p w:rsidR="0092792D" w:rsidRPr="00D070C8" w:rsidRDefault="0092792D" w:rsidP="0092792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D070C8">
        <w:rPr>
          <w:color w:val="000000"/>
          <w:sz w:val="28"/>
          <w:szCs w:val="28"/>
        </w:rPr>
        <w:t xml:space="preserve">Взаимное расположение прямой и окружности. Касательная к окружности, ее свойство и признак. Центральные и вписанные углы. Четыре замечательные точки треугольника. Вписанная </w:t>
      </w:r>
      <w:r w:rsidRPr="00D070C8">
        <w:rPr>
          <w:i/>
          <w:iCs/>
          <w:color w:val="000000"/>
          <w:sz w:val="28"/>
          <w:szCs w:val="28"/>
        </w:rPr>
        <w:t xml:space="preserve"> </w:t>
      </w:r>
      <w:r w:rsidRPr="00D070C8">
        <w:rPr>
          <w:color w:val="000000"/>
          <w:sz w:val="28"/>
          <w:szCs w:val="28"/>
        </w:rPr>
        <w:t>и описанная окружности.</w:t>
      </w:r>
    </w:p>
    <w:p w:rsidR="0092792D" w:rsidRPr="00D070C8" w:rsidRDefault="0092792D" w:rsidP="0092792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D070C8">
        <w:rPr>
          <w:b/>
          <w:color w:val="000000"/>
          <w:sz w:val="28"/>
          <w:szCs w:val="28"/>
        </w:rPr>
        <w:t xml:space="preserve">Цель: </w:t>
      </w:r>
      <w:r w:rsidRPr="00D070C8">
        <w:rPr>
          <w:color w:val="000000"/>
          <w:sz w:val="28"/>
          <w:szCs w:val="28"/>
        </w:rPr>
        <w:t xml:space="preserve">расширить сведения об окружности, полученные учащимися в 7 классе; изучить новые факты, связанные с окружностью; познакомить </w:t>
      </w:r>
      <w:proofErr w:type="gramStart"/>
      <w:r w:rsidRPr="00D070C8">
        <w:rPr>
          <w:color w:val="000000"/>
          <w:sz w:val="28"/>
          <w:szCs w:val="28"/>
        </w:rPr>
        <w:t>обучающихся</w:t>
      </w:r>
      <w:proofErr w:type="gramEnd"/>
      <w:r w:rsidRPr="00D070C8">
        <w:rPr>
          <w:color w:val="000000"/>
          <w:sz w:val="28"/>
          <w:szCs w:val="28"/>
        </w:rPr>
        <w:t xml:space="preserve"> с четырьмя заме</w:t>
      </w:r>
      <w:r w:rsidRPr="00D070C8">
        <w:rPr>
          <w:color w:val="000000"/>
          <w:sz w:val="28"/>
          <w:szCs w:val="28"/>
        </w:rPr>
        <w:softHyphen/>
        <w:t>чательными точками треугольника.</w:t>
      </w:r>
    </w:p>
    <w:p w:rsidR="0092792D" w:rsidRPr="00D070C8" w:rsidRDefault="0092792D" w:rsidP="0092792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D070C8">
        <w:rPr>
          <w:color w:val="000000"/>
          <w:sz w:val="28"/>
          <w:szCs w:val="28"/>
        </w:rPr>
        <w:t>В данной теме вводится много новых понятий и рассматривается много утверждений, связанных с окружностью. Для их усвоения следует уделить большое внимание решению задач.</w:t>
      </w:r>
    </w:p>
    <w:p w:rsidR="0092792D" w:rsidRPr="00D070C8" w:rsidRDefault="0092792D" w:rsidP="0092792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D070C8">
        <w:rPr>
          <w:color w:val="000000"/>
          <w:sz w:val="28"/>
          <w:szCs w:val="28"/>
        </w:rPr>
        <w:t xml:space="preserve">Утверждения о точке пересечения биссектрис треугольника и точке пересечения серединных перпендикуляров к сторонам треугольника </w:t>
      </w:r>
      <w:r w:rsidRPr="00D070C8">
        <w:rPr>
          <w:color w:val="000000"/>
          <w:sz w:val="28"/>
          <w:szCs w:val="28"/>
        </w:rPr>
        <w:lastRenderedPageBreak/>
        <w:t>выводятся как следствия из теорем о свойствах биссектрисы угла и серединного перпендикуляра к отрезку. Теорема о точке пересечения высот треугольника (или их продолжений) доказывается с помощью утверждения о точке пересечения серединных перпендикуляров.</w:t>
      </w:r>
    </w:p>
    <w:p w:rsidR="0092792D" w:rsidRPr="00D070C8" w:rsidRDefault="0092792D" w:rsidP="0092792D">
      <w:pPr>
        <w:ind w:firstLine="567"/>
        <w:jc w:val="both"/>
        <w:rPr>
          <w:color w:val="000000"/>
          <w:sz w:val="28"/>
          <w:szCs w:val="28"/>
        </w:rPr>
      </w:pPr>
      <w:r w:rsidRPr="00D070C8">
        <w:rPr>
          <w:color w:val="000000"/>
          <w:sz w:val="28"/>
          <w:szCs w:val="28"/>
        </w:rPr>
        <w:t>Наряду с теоремами об окружностях, вписанной в треуголь</w:t>
      </w:r>
      <w:r w:rsidRPr="00D070C8">
        <w:rPr>
          <w:color w:val="000000"/>
          <w:sz w:val="28"/>
          <w:szCs w:val="28"/>
        </w:rPr>
        <w:softHyphen/>
        <w:t>ник и описанной около него, рассматриваются свойство сторон описанного четырехугольника и свойство углов вписанного че</w:t>
      </w:r>
      <w:r w:rsidRPr="00D070C8">
        <w:rPr>
          <w:color w:val="000000"/>
          <w:sz w:val="28"/>
          <w:szCs w:val="28"/>
        </w:rPr>
        <w:softHyphen/>
        <w:t xml:space="preserve">тырехугольника. </w:t>
      </w:r>
    </w:p>
    <w:p w:rsidR="0092792D" w:rsidRPr="00D070C8" w:rsidRDefault="0092792D" w:rsidP="0092792D">
      <w:pPr>
        <w:ind w:firstLine="567"/>
        <w:jc w:val="both"/>
        <w:rPr>
          <w:b/>
          <w:color w:val="000000"/>
          <w:sz w:val="28"/>
          <w:szCs w:val="28"/>
        </w:rPr>
      </w:pPr>
      <w:r w:rsidRPr="00D070C8">
        <w:rPr>
          <w:b/>
          <w:color w:val="000000"/>
          <w:sz w:val="28"/>
          <w:szCs w:val="28"/>
        </w:rPr>
        <w:t xml:space="preserve">Решение задач. </w:t>
      </w:r>
      <w:r w:rsidRPr="00D070C8">
        <w:rPr>
          <w:b/>
          <w:bCs/>
          <w:color w:val="000000"/>
          <w:sz w:val="28"/>
          <w:szCs w:val="28"/>
        </w:rPr>
        <w:t>(4 часа)</w:t>
      </w:r>
    </w:p>
    <w:p w:rsidR="0092792D" w:rsidRPr="00D070C8" w:rsidRDefault="0092792D" w:rsidP="0092792D">
      <w:pPr>
        <w:pStyle w:val="a5"/>
        <w:ind w:left="0" w:firstLine="567"/>
        <w:jc w:val="both"/>
        <w:rPr>
          <w:color w:val="000000"/>
          <w:sz w:val="28"/>
          <w:szCs w:val="28"/>
        </w:rPr>
      </w:pPr>
      <w:r w:rsidRPr="00D070C8">
        <w:rPr>
          <w:b/>
          <w:color w:val="000000"/>
          <w:sz w:val="28"/>
          <w:szCs w:val="28"/>
        </w:rPr>
        <w:t xml:space="preserve">Цель: </w:t>
      </w:r>
      <w:r w:rsidRPr="00D070C8">
        <w:rPr>
          <w:color w:val="000000"/>
          <w:sz w:val="28"/>
          <w:szCs w:val="28"/>
        </w:rPr>
        <w:t>Повторение, обобщение и систематизация знаний, умений и навыков за курс геометрии 8 класса.</w:t>
      </w:r>
    </w:p>
    <w:p w:rsidR="0092792D" w:rsidRPr="00D070C8" w:rsidRDefault="0092792D" w:rsidP="0092792D">
      <w:pPr>
        <w:pStyle w:val="a3"/>
        <w:widowControl w:val="0"/>
        <w:suppressLineNumbers/>
        <w:autoSpaceDE w:val="0"/>
        <w:spacing w:after="0"/>
        <w:ind w:left="0" w:firstLine="284"/>
        <w:jc w:val="center"/>
        <w:rPr>
          <w:b/>
          <w:sz w:val="28"/>
          <w:szCs w:val="28"/>
        </w:rPr>
      </w:pPr>
    </w:p>
    <w:p w:rsidR="0092792D" w:rsidRPr="00D070C8" w:rsidRDefault="0092792D" w:rsidP="0092792D">
      <w:pPr>
        <w:pStyle w:val="a3"/>
        <w:widowControl w:val="0"/>
        <w:suppressLineNumbers/>
        <w:autoSpaceDE w:val="0"/>
        <w:spacing w:after="0"/>
        <w:ind w:left="0" w:firstLine="284"/>
        <w:jc w:val="center"/>
        <w:rPr>
          <w:b/>
          <w:sz w:val="28"/>
          <w:szCs w:val="28"/>
        </w:rPr>
      </w:pPr>
      <w:r w:rsidRPr="00D070C8">
        <w:rPr>
          <w:b/>
          <w:sz w:val="28"/>
          <w:szCs w:val="28"/>
        </w:rPr>
        <w:t>Тематическое планирование</w:t>
      </w:r>
    </w:p>
    <w:p w:rsidR="0092792D" w:rsidRPr="00D070C8" w:rsidRDefault="0092792D" w:rsidP="0092792D">
      <w:pPr>
        <w:ind w:firstLine="540"/>
        <w:rPr>
          <w:sz w:val="28"/>
          <w:szCs w:val="28"/>
        </w:rPr>
      </w:pPr>
      <w:r w:rsidRPr="00D070C8">
        <w:rPr>
          <w:sz w:val="28"/>
          <w:szCs w:val="28"/>
        </w:rPr>
        <w:t>Предмет: геометрия.</w:t>
      </w:r>
    </w:p>
    <w:p w:rsidR="0092792D" w:rsidRPr="00D070C8" w:rsidRDefault="0092792D" w:rsidP="0092792D">
      <w:pPr>
        <w:ind w:firstLine="540"/>
        <w:rPr>
          <w:sz w:val="28"/>
          <w:szCs w:val="28"/>
        </w:rPr>
      </w:pPr>
      <w:r w:rsidRPr="00D070C8">
        <w:rPr>
          <w:sz w:val="28"/>
          <w:szCs w:val="28"/>
        </w:rPr>
        <w:t>Класс: 8.</w:t>
      </w:r>
    </w:p>
    <w:p w:rsidR="0092792D" w:rsidRPr="00D070C8" w:rsidRDefault="0092792D" w:rsidP="0092792D">
      <w:pPr>
        <w:ind w:left="900"/>
        <w:rPr>
          <w:sz w:val="28"/>
          <w:szCs w:val="28"/>
        </w:rPr>
      </w:pPr>
      <w:r w:rsidRPr="00D070C8">
        <w:rPr>
          <w:sz w:val="28"/>
          <w:szCs w:val="28"/>
        </w:rPr>
        <w:t>.</w:t>
      </w:r>
      <w:r w:rsidRPr="00D070C8">
        <w:rPr>
          <w:sz w:val="28"/>
          <w:szCs w:val="28"/>
        </w:rPr>
        <w:br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8"/>
        <w:gridCol w:w="5967"/>
        <w:gridCol w:w="2738"/>
      </w:tblGrid>
      <w:tr w:rsidR="0092792D" w:rsidRPr="00D070C8" w:rsidTr="009F4670">
        <w:trPr>
          <w:trHeight w:val="592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2792D" w:rsidRPr="00D070C8" w:rsidRDefault="0092792D" w:rsidP="009F4670">
            <w:pPr>
              <w:pStyle w:val="NoSpacing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070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967" w:type="dxa"/>
            <w:shd w:val="clear" w:color="auto" w:fill="FFFFFF"/>
            <w:vAlign w:val="center"/>
          </w:tcPr>
          <w:p w:rsidR="0092792D" w:rsidRPr="00D070C8" w:rsidRDefault="0092792D" w:rsidP="009F4670">
            <w:pPr>
              <w:pStyle w:val="NoSpacing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070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материала</w:t>
            </w:r>
          </w:p>
        </w:tc>
        <w:tc>
          <w:tcPr>
            <w:tcW w:w="2738" w:type="dxa"/>
            <w:shd w:val="clear" w:color="auto" w:fill="FFFFFF"/>
            <w:vAlign w:val="center"/>
          </w:tcPr>
          <w:p w:rsidR="0092792D" w:rsidRPr="00D070C8" w:rsidRDefault="0092792D" w:rsidP="009F4670">
            <w:pPr>
              <w:pStyle w:val="NoSpacing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070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92792D" w:rsidRPr="00D070C8" w:rsidTr="009F4670">
        <w:trPr>
          <w:trHeight w:val="394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2792D" w:rsidRPr="00D070C8" w:rsidRDefault="0092792D" w:rsidP="009F4670">
            <w:pPr>
              <w:pStyle w:val="NoSpacing"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070C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967" w:type="dxa"/>
            <w:shd w:val="clear" w:color="auto" w:fill="FFFFFF"/>
            <w:vAlign w:val="center"/>
          </w:tcPr>
          <w:p w:rsidR="0092792D" w:rsidRPr="00D070C8" w:rsidRDefault="0092792D" w:rsidP="009F4670">
            <w:pPr>
              <w:pStyle w:val="NoSpacing"/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070C8">
              <w:rPr>
                <w:rFonts w:ascii="Times New Roman" w:hAnsi="Times New Roman" w:cs="Times New Roman"/>
                <w:bCs/>
                <w:sz w:val="28"/>
                <w:szCs w:val="28"/>
              </w:rPr>
              <w:t>Глава V. Четырехугольники</w:t>
            </w:r>
          </w:p>
        </w:tc>
        <w:tc>
          <w:tcPr>
            <w:tcW w:w="2738" w:type="dxa"/>
            <w:shd w:val="clear" w:color="auto" w:fill="FFFFFF"/>
            <w:vAlign w:val="center"/>
          </w:tcPr>
          <w:p w:rsidR="0092792D" w:rsidRPr="00D070C8" w:rsidRDefault="0092792D" w:rsidP="009F4670">
            <w:pPr>
              <w:pStyle w:val="NoSpacing"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070C8">
              <w:rPr>
                <w:rFonts w:ascii="Times New Roman" w:hAnsi="Times New Roman" w:cs="Times New Roman"/>
                <w:bCs/>
                <w:sz w:val="28"/>
                <w:szCs w:val="28"/>
              </w:rPr>
              <w:t>14 часов</w:t>
            </w:r>
          </w:p>
        </w:tc>
      </w:tr>
      <w:tr w:rsidR="0092792D" w:rsidRPr="00D070C8" w:rsidTr="009F4670">
        <w:trPr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2792D" w:rsidRPr="00D070C8" w:rsidRDefault="0092792D" w:rsidP="009F4670">
            <w:pPr>
              <w:pStyle w:val="NoSpacing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70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67" w:type="dxa"/>
            <w:shd w:val="clear" w:color="auto" w:fill="FFFFFF"/>
            <w:vAlign w:val="center"/>
          </w:tcPr>
          <w:p w:rsidR="0092792D" w:rsidRPr="00D070C8" w:rsidRDefault="0092792D" w:rsidP="009F4670">
            <w:pPr>
              <w:pStyle w:val="NoSpacing"/>
              <w:suppressAutoHyphens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070C8">
              <w:rPr>
                <w:rFonts w:ascii="Times New Roman" w:hAnsi="Times New Roman" w:cs="Times New Roman"/>
                <w:bCs/>
                <w:sz w:val="28"/>
                <w:szCs w:val="28"/>
              </w:rPr>
              <w:t>Глава VI. Площадь (14 ч)</w:t>
            </w:r>
          </w:p>
        </w:tc>
        <w:tc>
          <w:tcPr>
            <w:tcW w:w="2738" w:type="dxa"/>
            <w:shd w:val="clear" w:color="auto" w:fill="FFFFFF"/>
            <w:vAlign w:val="center"/>
          </w:tcPr>
          <w:p w:rsidR="0092792D" w:rsidRPr="00D070C8" w:rsidRDefault="0092792D" w:rsidP="009F4670">
            <w:pPr>
              <w:pStyle w:val="NoSpacing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70C8">
              <w:rPr>
                <w:rFonts w:ascii="Times New Roman" w:hAnsi="Times New Roman" w:cs="Times New Roman"/>
                <w:sz w:val="28"/>
                <w:szCs w:val="28"/>
              </w:rPr>
              <w:t>14 часов</w:t>
            </w:r>
          </w:p>
        </w:tc>
      </w:tr>
      <w:tr w:rsidR="0092792D" w:rsidRPr="00D070C8" w:rsidTr="009F4670">
        <w:trPr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2792D" w:rsidRPr="00D070C8" w:rsidRDefault="0092792D" w:rsidP="009F4670">
            <w:pPr>
              <w:pStyle w:val="NoSpacing"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070C8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5967" w:type="dxa"/>
            <w:shd w:val="clear" w:color="auto" w:fill="FFFFFF"/>
            <w:vAlign w:val="center"/>
          </w:tcPr>
          <w:p w:rsidR="0092792D" w:rsidRPr="00D070C8" w:rsidRDefault="0092792D" w:rsidP="009F4670">
            <w:pPr>
              <w:pStyle w:val="NoSpacing"/>
              <w:suppressAutoHyphens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D070C8">
              <w:rPr>
                <w:rFonts w:ascii="Times New Roman" w:hAnsi="Times New Roman" w:cs="Times New Roman"/>
                <w:bCs/>
                <w:sz w:val="28"/>
                <w:szCs w:val="28"/>
              </w:rPr>
              <w:t>Глава VII. Подобные треугольники (19 ч)</w:t>
            </w:r>
          </w:p>
        </w:tc>
        <w:tc>
          <w:tcPr>
            <w:tcW w:w="2738" w:type="dxa"/>
            <w:shd w:val="clear" w:color="auto" w:fill="FFFFFF"/>
            <w:vAlign w:val="center"/>
          </w:tcPr>
          <w:p w:rsidR="0092792D" w:rsidRPr="00D070C8" w:rsidRDefault="0092792D" w:rsidP="009F4670">
            <w:pPr>
              <w:pStyle w:val="NoSpacing"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070C8">
              <w:rPr>
                <w:rFonts w:ascii="Times New Roman" w:hAnsi="Times New Roman" w:cs="Times New Roman"/>
                <w:bCs/>
                <w:sz w:val="28"/>
                <w:szCs w:val="28"/>
              </w:rPr>
              <w:t>19 часов</w:t>
            </w:r>
          </w:p>
        </w:tc>
      </w:tr>
      <w:tr w:rsidR="0092792D" w:rsidRPr="00D070C8" w:rsidTr="009F4670">
        <w:trPr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2792D" w:rsidRPr="00D070C8" w:rsidRDefault="0092792D" w:rsidP="009F4670">
            <w:pPr>
              <w:pStyle w:val="NoSpacing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70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67" w:type="dxa"/>
            <w:shd w:val="clear" w:color="auto" w:fill="FFFFFF"/>
            <w:vAlign w:val="center"/>
          </w:tcPr>
          <w:p w:rsidR="0092792D" w:rsidRPr="00D070C8" w:rsidRDefault="0092792D" w:rsidP="009F4670">
            <w:pPr>
              <w:suppressAutoHyphens/>
              <w:rPr>
                <w:bCs/>
                <w:i/>
                <w:iCs/>
                <w:sz w:val="28"/>
                <w:szCs w:val="28"/>
              </w:rPr>
            </w:pPr>
            <w:r w:rsidRPr="00D070C8">
              <w:rPr>
                <w:bCs/>
                <w:sz w:val="28"/>
                <w:szCs w:val="28"/>
              </w:rPr>
              <w:t>Глава VIII. Окружность (17 ч)</w:t>
            </w:r>
          </w:p>
        </w:tc>
        <w:tc>
          <w:tcPr>
            <w:tcW w:w="2738" w:type="dxa"/>
            <w:shd w:val="clear" w:color="auto" w:fill="FFFFFF"/>
            <w:vAlign w:val="center"/>
          </w:tcPr>
          <w:p w:rsidR="0092792D" w:rsidRPr="00D070C8" w:rsidRDefault="0092792D" w:rsidP="009F4670">
            <w:pPr>
              <w:pStyle w:val="NoSpacing"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070C8">
              <w:rPr>
                <w:rFonts w:ascii="Times New Roman" w:hAnsi="Times New Roman" w:cs="Times New Roman"/>
                <w:bCs/>
                <w:sz w:val="28"/>
                <w:szCs w:val="28"/>
              </w:rPr>
              <w:t>17 часов</w:t>
            </w:r>
          </w:p>
        </w:tc>
      </w:tr>
      <w:tr w:rsidR="0092792D" w:rsidRPr="00D070C8" w:rsidTr="009F4670">
        <w:trPr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92792D" w:rsidRPr="00D070C8" w:rsidRDefault="0092792D" w:rsidP="009F4670">
            <w:pPr>
              <w:pStyle w:val="NoSpacing"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070C8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5967" w:type="dxa"/>
            <w:shd w:val="clear" w:color="auto" w:fill="FFFFFF"/>
            <w:vAlign w:val="center"/>
          </w:tcPr>
          <w:p w:rsidR="0092792D" w:rsidRPr="00D070C8" w:rsidRDefault="0092792D" w:rsidP="009F4670">
            <w:pPr>
              <w:pStyle w:val="NoSpacing"/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070C8">
              <w:rPr>
                <w:rFonts w:ascii="Times New Roman" w:hAnsi="Times New Roman" w:cs="Times New Roman"/>
                <w:bCs/>
                <w:sz w:val="28"/>
                <w:szCs w:val="28"/>
              </w:rPr>
              <w:t>Повторение. Решение задач</w:t>
            </w:r>
          </w:p>
        </w:tc>
        <w:tc>
          <w:tcPr>
            <w:tcW w:w="2738" w:type="dxa"/>
            <w:shd w:val="clear" w:color="auto" w:fill="FFFFFF"/>
            <w:vAlign w:val="center"/>
          </w:tcPr>
          <w:p w:rsidR="0092792D" w:rsidRPr="00D070C8" w:rsidRDefault="0092792D" w:rsidP="009F4670">
            <w:pPr>
              <w:pStyle w:val="NoSpacing"/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070C8">
              <w:rPr>
                <w:rFonts w:ascii="Times New Roman" w:hAnsi="Times New Roman" w:cs="Times New Roman"/>
                <w:bCs/>
                <w:sz w:val="28"/>
                <w:szCs w:val="28"/>
              </w:rPr>
              <w:t>4 часа</w:t>
            </w:r>
          </w:p>
        </w:tc>
      </w:tr>
      <w:tr w:rsidR="0092792D" w:rsidRPr="00D070C8" w:rsidTr="009F4670">
        <w:trPr>
          <w:jc w:val="center"/>
        </w:trPr>
        <w:tc>
          <w:tcPr>
            <w:tcW w:w="6425" w:type="dxa"/>
            <w:gridSpan w:val="2"/>
            <w:shd w:val="clear" w:color="auto" w:fill="FFFFFF"/>
            <w:vAlign w:val="center"/>
          </w:tcPr>
          <w:p w:rsidR="0092792D" w:rsidRPr="00D070C8" w:rsidRDefault="0092792D" w:rsidP="009F4670">
            <w:pPr>
              <w:pStyle w:val="NoSpacing"/>
              <w:suppressAutoHyphens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070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2738" w:type="dxa"/>
            <w:shd w:val="clear" w:color="auto" w:fill="FFFFFF"/>
            <w:vAlign w:val="center"/>
          </w:tcPr>
          <w:p w:rsidR="0092792D" w:rsidRPr="00D070C8" w:rsidRDefault="0092792D" w:rsidP="009F4670">
            <w:pPr>
              <w:pStyle w:val="NoSpacing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070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68 часов</w:t>
            </w:r>
          </w:p>
        </w:tc>
      </w:tr>
    </w:tbl>
    <w:p w:rsidR="0092792D" w:rsidRPr="00D070C8" w:rsidRDefault="0092792D" w:rsidP="0092792D">
      <w:pPr>
        <w:rPr>
          <w:sz w:val="28"/>
          <w:szCs w:val="28"/>
        </w:rPr>
      </w:pPr>
    </w:p>
    <w:p w:rsidR="0068600C" w:rsidRDefault="0092792D" w:rsidP="0092792D">
      <w:r w:rsidRPr="00D070C8">
        <w:rPr>
          <w:sz w:val="28"/>
          <w:szCs w:val="28"/>
        </w:rPr>
        <w:t>Контрольные работы – 6 часов</w:t>
      </w:r>
    </w:p>
    <w:sectPr w:rsidR="0068600C" w:rsidSect="00686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51C7F"/>
    <w:multiLevelType w:val="hybridMultilevel"/>
    <w:tmpl w:val="825A27F6"/>
    <w:lvl w:ilvl="0" w:tplc="BF4424F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516C57E7"/>
    <w:multiLevelType w:val="hybridMultilevel"/>
    <w:tmpl w:val="145A1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92D"/>
    <w:rsid w:val="0068600C"/>
    <w:rsid w:val="00927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9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2792D"/>
    <w:pPr>
      <w:spacing w:after="120"/>
      <w:ind w:left="283"/>
    </w:pPr>
    <w:rPr>
      <w:lang/>
    </w:rPr>
  </w:style>
  <w:style w:type="character" w:customStyle="1" w:styleId="a4">
    <w:name w:val="Основной текст с отступом Знак"/>
    <w:basedOn w:val="a0"/>
    <w:link w:val="a3"/>
    <w:rsid w:val="0092792D"/>
    <w:rPr>
      <w:rFonts w:ascii="Times New Roman" w:eastAsia="Times New Roman" w:hAnsi="Times New Roman" w:cs="Times New Roman"/>
      <w:sz w:val="24"/>
      <w:szCs w:val="24"/>
      <w:lang/>
    </w:rPr>
  </w:style>
  <w:style w:type="paragraph" w:styleId="a5">
    <w:name w:val="List Paragraph"/>
    <w:basedOn w:val="a"/>
    <w:uiPriority w:val="34"/>
    <w:qFormat/>
    <w:rsid w:val="0092792D"/>
    <w:pPr>
      <w:suppressAutoHyphens/>
      <w:ind w:left="720"/>
      <w:contextualSpacing/>
    </w:pPr>
    <w:rPr>
      <w:lang w:eastAsia="ar-SA"/>
    </w:rPr>
  </w:style>
  <w:style w:type="paragraph" w:customStyle="1" w:styleId="NoSpacing">
    <w:name w:val="No Spacing"/>
    <w:rsid w:val="0092792D"/>
    <w:pPr>
      <w:spacing w:after="0" w:line="240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1628</Words>
  <Characters>9286</Characters>
  <Application>Microsoft Office Word</Application>
  <DocSecurity>0</DocSecurity>
  <Lines>77</Lines>
  <Paragraphs>21</Paragraphs>
  <ScaleCrop>false</ScaleCrop>
  <Company>Grizli777</Company>
  <LinksUpToDate>false</LinksUpToDate>
  <CharactersWithSpaces>10893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2020-03-29T14:29:00Z</dcterms:created>
  <dcterms:modified xsi:type="dcterms:W3CDTF">2020-03-29T14:31:00Z</dcterms:modified>
</cp:coreProperties>
</file>