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jc w:val="center"/>
        <w:rPr>
          <w:b/>
          <w:spacing w:val="-9"/>
          <w:sz w:val="36"/>
          <w:szCs w:val="36"/>
        </w:rPr>
      </w:pPr>
      <w:r>
        <w:rPr>
          <w:b/>
          <w:spacing w:val="-9"/>
          <w:sz w:val="36"/>
          <w:szCs w:val="36"/>
          <w:highlight w:val="yellow"/>
        </w:rPr>
        <w:t>Устанавливаются  следующие примерные сроки проведения ОГЭ в 2018 году: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jc w:val="center"/>
        <w:rPr>
          <w:b/>
          <w:spacing w:val="-9"/>
          <w:sz w:val="36"/>
          <w:szCs w:val="36"/>
        </w:rPr>
      </w:pPr>
    </w:p>
    <w:p w:rsidR="000B0448" w:rsidRDefault="000B0448" w:rsidP="000B0448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- Иностранный язык </w:t>
      </w:r>
      <w:proofErr w:type="gramStart"/>
      <w:r>
        <w:rPr>
          <w:spacing w:val="-9"/>
        </w:rPr>
        <w:t xml:space="preserve">( </w:t>
      </w:r>
      <w:proofErr w:type="spellStart"/>
      <w:proofErr w:type="gramEnd"/>
      <w:r>
        <w:rPr>
          <w:spacing w:val="-9"/>
        </w:rPr>
        <w:t>устн</w:t>
      </w:r>
      <w:proofErr w:type="spellEnd"/>
      <w:r>
        <w:rPr>
          <w:spacing w:val="-9"/>
        </w:rPr>
        <w:t>.)      -   25 мая , 26 мая ( пятница, суббота)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</w:rPr>
      </w:pPr>
      <w:r>
        <w:rPr>
          <w:spacing w:val="-9"/>
        </w:rPr>
        <w:t>-      Русский язык                                       -     29 мая   (вторник)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>-     Физика, история  география,  биология  -     31 ма</w:t>
      </w:r>
      <w:proofErr w:type="gramStart"/>
      <w:r>
        <w:rPr>
          <w:spacing w:val="-9"/>
        </w:rPr>
        <w:t>я(</w:t>
      </w:r>
      <w:proofErr w:type="gramEnd"/>
      <w:r>
        <w:rPr>
          <w:spacing w:val="-9"/>
        </w:rPr>
        <w:t xml:space="preserve"> четверг)         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- Физика, информатика и ИКТ                 -      2 июня (суббота)                                        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-   Математика                                              -       5 июня (вторник)     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-   Обществознание,  информатика и ИКТ,                                             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       химия,   литература,                                 -    7 июня (четверг)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b/>
          <w:spacing w:val="-9"/>
          <w:sz w:val="32"/>
          <w:szCs w:val="32"/>
        </w:rPr>
      </w:pPr>
      <w:r>
        <w:rPr>
          <w:spacing w:val="-9"/>
        </w:rPr>
        <w:t xml:space="preserve"> 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b/>
          <w:spacing w:val="-9"/>
          <w:sz w:val="32"/>
          <w:szCs w:val="32"/>
        </w:rPr>
      </w:pPr>
      <w:r>
        <w:rPr>
          <w:b/>
          <w:spacing w:val="-9"/>
          <w:sz w:val="32"/>
          <w:szCs w:val="32"/>
          <w:highlight w:val="yellow"/>
        </w:rPr>
        <w:t>Резервный период: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>История,  география,  физика, биология  -   18 июня    (понедельник)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</w:rPr>
      </w:pPr>
      <w:r>
        <w:rPr>
          <w:spacing w:val="-9"/>
        </w:rPr>
        <w:t>-      Русский язык                                          -    19 июня   (вторник)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>-      Иностранный язык                                -     20 июня (среда)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380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-      Математика      </w:t>
      </w:r>
      <w:r>
        <w:rPr>
          <w:spacing w:val="-9"/>
        </w:rPr>
        <w:tab/>
        <w:t xml:space="preserve">   -     21 июня (четверг)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-     Обществознание, информатика и ИКТ,    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>
        <w:rPr>
          <w:color w:val="000000" w:themeColor="text1"/>
          <w:spacing w:val="-9"/>
        </w:rPr>
        <w:t xml:space="preserve">       химия,   литература,                                -     22 июня (пятница)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>
        <w:rPr>
          <w:color w:val="000000" w:themeColor="text1"/>
          <w:spacing w:val="-9"/>
        </w:rPr>
        <w:t>-     по всем учебным предметам                - 23 июня (суббота)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rFonts w:ascii="Lato" w:hAnsi="Lato"/>
          <w:b/>
          <w:color w:val="000000" w:themeColor="text1"/>
          <w:sz w:val="32"/>
          <w:szCs w:val="32"/>
        </w:rPr>
      </w:pPr>
      <w:r>
        <w:rPr>
          <w:rFonts w:ascii="Lato" w:hAnsi="Lato"/>
          <w:b/>
          <w:color w:val="000000" w:themeColor="text1"/>
          <w:sz w:val="32"/>
          <w:szCs w:val="32"/>
          <w:highlight w:val="yellow"/>
        </w:rPr>
        <w:t>Сентябрьская сессия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rFonts w:ascii="Lato" w:hAnsi="Lato"/>
          <w:color w:val="000000" w:themeColor="text1"/>
        </w:rPr>
      </w:pP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  <w:lang w:eastAsia="ru-RU"/>
        </w:rPr>
        <w:t>Русский язык                                                                   -  4 сентября (вторник)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  <w:lang w:eastAsia="ru-RU"/>
        </w:rPr>
        <w:t>Математика                                                                     - 7 сентября (пятница)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  <w:lang w:eastAsia="ru-RU"/>
        </w:rPr>
        <w:t>История, биология, физика, география                        - 10 сентября (понедельник)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  <w:lang w:eastAsia="ru-RU"/>
        </w:rPr>
        <w:t>Обществознание, химия, информатика, литература   -12 сентября (среда)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rFonts w:ascii="Lato" w:hAnsi="Lato"/>
          <w:color w:val="000000" w:themeColor="text1"/>
        </w:rPr>
      </w:pPr>
      <w:r>
        <w:rPr>
          <w:rFonts w:ascii="Lato" w:hAnsi="Lato"/>
          <w:color w:val="000000" w:themeColor="text1"/>
          <w:lang w:eastAsia="ru-RU"/>
        </w:rPr>
        <w:t>Иностранные языки                                                         - 14 сентября (пятница)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  <w:highlight w:val="yellow"/>
        </w:rPr>
      </w:pP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>
        <w:rPr>
          <w:color w:val="000000" w:themeColor="text1"/>
          <w:spacing w:val="-9"/>
        </w:rPr>
        <w:t>Резервные  дни: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>
        <w:rPr>
          <w:rFonts w:ascii="Lato" w:hAnsi="Lato"/>
          <w:color w:val="000000" w:themeColor="text1"/>
          <w:lang w:eastAsia="ru-RU"/>
        </w:rPr>
        <w:t>Русский язык                                                                      - 17 сентября (понедельник)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>
        <w:rPr>
          <w:rFonts w:ascii="Lato" w:hAnsi="Lato"/>
          <w:color w:val="000000" w:themeColor="text1"/>
          <w:lang w:eastAsia="ru-RU"/>
        </w:rPr>
        <w:t>История, биология, физика, география                           -    18 сентября (вторник)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>
        <w:rPr>
          <w:rFonts w:ascii="Lato" w:hAnsi="Lato"/>
          <w:color w:val="000000" w:themeColor="text1"/>
          <w:lang w:eastAsia="ru-RU"/>
        </w:rPr>
        <w:t>Математика                                                                         -   19 сентября (среда)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>
        <w:rPr>
          <w:rFonts w:ascii="Lato" w:hAnsi="Lato"/>
          <w:color w:val="000000" w:themeColor="text1"/>
          <w:lang w:eastAsia="ru-RU"/>
        </w:rPr>
        <w:t>Обществознание, химия, информатика, литература      -    20 сентября (четверг)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  <w:highlight w:val="yellow"/>
        </w:rPr>
      </w:pPr>
      <w:r>
        <w:rPr>
          <w:rFonts w:ascii="Lato" w:hAnsi="Lato"/>
          <w:color w:val="000000" w:themeColor="text1"/>
          <w:lang w:eastAsia="ru-RU"/>
        </w:rPr>
        <w:t>Иностранные языки                                                            - 21сентября (пятница)</w:t>
      </w:r>
    </w:p>
    <w:p w:rsidR="000B0448" w:rsidRDefault="000B0448" w:rsidP="000B0448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</w:p>
    <w:p w:rsidR="000B0448" w:rsidRDefault="000B0448" w:rsidP="000B0448">
      <w:pPr>
        <w:rPr>
          <w:color w:val="000000" w:themeColor="text1"/>
        </w:rPr>
      </w:pPr>
    </w:p>
    <w:p w:rsidR="006A3604" w:rsidRDefault="000B0448"/>
    <w:sectPr w:rsidR="006A3604" w:rsidSect="00BA7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a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448"/>
    <w:rsid w:val="000B0448"/>
    <w:rsid w:val="0075778C"/>
    <w:rsid w:val="00A30779"/>
    <w:rsid w:val="00BA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44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2017-10-13T08:20:00Z</dcterms:created>
  <dcterms:modified xsi:type="dcterms:W3CDTF">2017-10-13T08:20:00Z</dcterms:modified>
</cp:coreProperties>
</file>