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B01" w:rsidRDefault="001F4482" w:rsidP="007A4B01">
      <w:pPr>
        <w:widowControl w:val="0"/>
        <w:autoSpaceDE w:val="0"/>
        <w:autoSpaceDN w:val="0"/>
        <w:adjustRightInd w:val="0"/>
        <w:jc w:val="center"/>
        <w:rPr>
          <w:sz w:val="2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571500" cy="6858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4B01" w:rsidRDefault="007A4B01" w:rsidP="007A4B01">
      <w:pPr>
        <w:jc w:val="center"/>
        <w:rPr>
          <w:szCs w:val="20"/>
        </w:rPr>
      </w:pPr>
    </w:p>
    <w:p w:rsidR="007A4B01" w:rsidRDefault="007A4B01" w:rsidP="007A4B01">
      <w:pPr>
        <w:jc w:val="center"/>
        <w:rPr>
          <w:szCs w:val="20"/>
        </w:rPr>
      </w:pPr>
      <w:r>
        <w:t>РОССИЙСКАЯ  ФЕДЕРАЦИЯ</w:t>
      </w:r>
    </w:p>
    <w:p w:rsidR="007A4B01" w:rsidRDefault="007A4B01" w:rsidP="007A4B01">
      <w:pPr>
        <w:jc w:val="center"/>
        <w:rPr>
          <w:szCs w:val="20"/>
        </w:rPr>
      </w:pPr>
    </w:p>
    <w:p w:rsidR="007A4B01" w:rsidRDefault="007A4B01" w:rsidP="007A4B01">
      <w:pPr>
        <w:jc w:val="center"/>
        <w:rPr>
          <w:szCs w:val="20"/>
        </w:rPr>
      </w:pPr>
      <w:r>
        <w:t>Администрация Ленинградской области</w:t>
      </w:r>
    </w:p>
    <w:p w:rsidR="007A4B01" w:rsidRDefault="007A4B01" w:rsidP="007A4B01">
      <w:pPr>
        <w:jc w:val="center"/>
        <w:rPr>
          <w:szCs w:val="20"/>
        </w:rPr>
      </w:pPr>
    </w:p>
    <w:p w:rsidR="007A4B01" w:rsidRDefault="007A4B01" w:rsidP="007A4B01">
      <w:pPr>
        <w:jc w:val="center"/>
        <w:rPr>
          <w:szCs w:val="20"/>
        </w:rPr>
      </w:pPr>
      <w:r>
        <w:t xml:space="preserve">КОМИТЕТ ОБЩЕГО И ПРОФЕССИОНАЛЬНОГО ОБРАЗОВАНИЯ </w:t>
      </w:r>
    </w:p>
    <w:p w:rsidR="007A4B01" w:rsidRDefault="007A4B01" w:rsidP="007A4B01">
      <w:pPr>
        <w:jc w:val="center"/>
        <w:rPr>
          <w:szCs w:val="20"/>
        </w:rPr>
      </w:pPr>
      <w:r>
        <w:t>ЛЕНИНГРАДСКОЙ ОБЛАСТИ</w:t>
      </w:r>
    </w:p>
    <w:p w:rsidR="007A4B01" w:rsidRDefault="007A4B01" w:rsidP="007A4B01">
      <w:pPr>
        <w:jc w:val="center"/>
        <w:rPr>
          <w:sz w:val="20"/>
          <w:szCs w:val="20"/>
        </w:rPr>
      </w:pPr>
    </w:p>
    <w:p w:rsidR="007A4B01" w:rsidRPr="007A4B01" w:rsidRDefault="007A4B01" w:rsidP="007A4B01">
      <w:pPr>
        <w:pStyle w:val="1"/>
        <w:jc w:val="center"/>
        <w:rPr>
          <w:sz w:val="28"/>
          <w:szCs w:val="28"/>
        </w:rPr>
      </w:pPr>
      <w:r w:rsidRPr="007A4B01">
        <w:rPr>
          <w:sz w:val="28"/>
          <w:szCs w:val="28"/>
        </w:rPr>
        <w:t>РАСПОРЯЖЕНИЕ</w:t>
      </w:r>
    </w:p>
    <w:p w:rsidR="007A4B01" w:rsidRDefault="007A4B01" w:rsidP="007A4B01">
      <w:pPr>
        <w:rPr>
          <w:b/>
          <w:bCs/>
          <w:sz w:val="20"/>
          <w:szCs w:val="20"/>
        </w:rPr>
      </w:pPr>
    </w:p>
    <w:p w:rsidR="007A4B01" w:rsidRPr="00E444B9" w:rsidRDefault="00730AC1" w:rsidP="007A4B01">
      <w:pPr>
        <w:jc w:val="center"/>
        <w:rPr>
          <w:b/>
          <w:bCs/>
        </w:rPr>
      </w:pPr>
      <w:r w:rsidRPr="00E444B9">
        <w:rPr>
          <w:b/>
          <w:bCs/>
        </w:rPr>
        <w:t>«</w:t>
      </w:r>
      <w:r w:rsidR="00E444B9" w:rsidRPr="00E444B9">
        <w:rPr>
          <w:b/>
          <w:bCs/>
        </w:rPr>
        <w:t>26</w:t>
      </w:r>
      <w:r w:rsidR="008B4470" w:rsidRPr="00E444B9">
        <w:rPr>
          <w:b/>
          <w:bCs/>
        </w:rPr>
        <w:t xml:space="preserve">» </w:t>
      </w:r>
      <w:r w:rsidR="00254F8D" w:rsidRPr="00E444B9">
        <w:rPr>
          <w:b/>
          <w:bCs/>
        </w:rPr>
        <w:t>сентября</w:t>
      </w:r>
      <w:r w:rsidR="003F6DB3" w:rsidRPr="00E444B9">
        <w:rPr>
          <w:b/>
          <w:bCs/>
        </w:rPr>
        <w:t xml:space="preserve"> </w:t>
      </w:r>
      <w:r w:rsidR="008B4470" w:rsidRPr="00E444B9">
        <w:rPr>
          <w:b/>
          <w:bCs/>
        </w:rPr>
        <w:t>201</w:t>
      </w:r>
      <w:r w:rsidR="00F51C36" w:rsidRPr="00E444B9">
        <w:rPr>
          <w:b/>
          <w:bCs/>
        </w:rPr>
        <w:t>7</w:t>
      </w:r>
      <w:r w:rsidRPr="00E444B9">
        <w:rPr>
          <w:b/>
          <w:bCs/>
        </w:rPr>
        <w:t xml:space="preserve"> года № </w:t>
      </w:r>
      <w:r w:rsidR="00E444B9" w:rsidRPr="00E444B9">
        <w:rPr>
          <w:b/>
          <w:bCs/>
        </w:rPr>
        <w:t>2424-р</w:t>
      </w:r>
    </w:p>
    <w:p w:rsidR="00325B03" w:rsidRDefault="00325B03" w:rsidP="00341BD6">
      <w:pPr>
        <w:jc w:val="center"/>
        <w:rPr>
          <w:b/>
          <w:sz w:val="28"/>
        </w:rPr>
      </w:pPr>
    </w:p>
    <w:p w:rsidR="00254F8D" w:rsidRDefault="00341BD6" w:rsidP="00254F8D">
      <w:pPr>
        <w:jc w:val="center"/>
        <w:rPr>
          <w:b/>
          <w:sz w:val="28"/>
        </w:rPr>
      </w:pPr>
      <w:r w:rsidRPr="00C60D41">
        <w:rPr>
          <w:b/>
          <w:sz w:val="28"/>
        </w:rPr>
        <w:t xml:space="preserve">О </w:t>
      </w:r>
      <w:r w:rsidR="00C60D41" w:rsidRPr="00C60D41">
        <w:rPr>
          <w:b/>
          <w:sz w:val="28"/>
        </w:rPr>
        <w:t xml:space="preserve"> подготовке к </w:t>
      </w:r>
      <w:r w:rsidRPr="00C60D41">
        <w:rPr>
          <w:b/>
          <w:sz w:val="28"/>
        </w:rPr>
        <w:t>проведени</w:t>
      </w:r>
      <w:r w:rsidR="00C60D41" w:rsidRPr="00C60D41">
        <w:rPr>
          <w:b/>
          <w:sz w:val="28"/>
        </w:rPr>
        <w:t xml:space="preserve">ю в Ленинградской области </w:t>
      </w:r>
    </w:p>
    <w:p w:rsidR="00C96AA9" w:rsidRPr="00C60D41" w:rsidRDefault="00C60D41" w:rsidP="00254F8D">
      <w:pPr>
        <w:jc w:val="center"/>
        <w:rPr>
          <w:b/>
          <w:sz w:val="28"/>
        </w:rPr>
      </w:pPr>
      <w:r w:rsidRPr="00C60D41">
        <w:rPr>
          <w:b/>
          <w:sz w:val="28"/>
        </w:rPr>
        <w:t>в 201</w:t>
      </w:r>
      <w:r w:rsidR="00F51C36">
        <w:rPr>
          <w:b/>
          <w:sz w:val="28"/>
        </w:rPr>
        <w:t>7</w:t>
      </w:r>
      <w:r w:rsidRPr="00C60D41">
        <w:rPr>
          <w:b/>
          <w:sz w:val="28"/>
        </w:rPr>
        <w:t>/201</w:t>
      </w:r>
      <w:r w:rsidR="00F51C36">
        <w:rPr>
          <w:b/>
          <w:sz w:val="28"/>
        </w:rPr>
        <w:t xml:space="preserve">8 </w:t>
      </w:r>
      <w:r w:rsidRPr="00C60D41">
        <w:rPr>
          <w:b/>
          <w:sz w:val="28"/>
        </w:rPr>
        <w:t xml:space="preserve">учебном году </w:t>
      </w:r>
      <w:r w:rsidRPr="00C60D41">
        <w:rPr>
          <w:b/>
          <w:sz w:val="28"/>
          <w:szCs w:val="28"/>
        </w:rPr>
        <w:t>итогового сочинения (изложения)</w:t>
      </w:r>
    </w:p>
    <w:p w:rsidR="00341BD6" w:rsidRDefault="00341BD6" w:rsidP="00341BD6">
      <w:pPr>
        <w:ind w:left="180" w:right="385" w:firstLine="900"/>
        <w:jc w:val="both"/>
        <w:rPr>
          <w:bCs/>
          <w:sz w:val="28"/>
        </w:rPr>
      </w:pPr>
    </w:p>
    <w:p w:rsidR="00EF41ED" w:rsidRDefault="00EF41ED" w:rsidP="00341BD6">
      <w:pPr>
        <w:ind w:left="180" w:right="385" w:firstLine="900"/>
        <w:jc w:val="both"/>
        <w:rPr>
          <w:bCs/>
          <w:sz w:val="28"/>
        </w:rPr>
      </w:pPr>
    </w:p>
    <w:p w:rsidR="00341BD6" w:rsidRPr="00C60D41" w:rsidRDefault="00C60D41" w:rsidP="00F9559B">
      <w:pPr>
        <w:ind w:right="-180" w:firstLine="720"/>
        <w:jc w:val="both"/>
        <w:rPr>
          <w:bCs/>
          <w:sz w:val="28"/>
          <w:szCs w:val="28"/>
        </w:rPr>
      </w:pPr>
      <w:r w:rsidRPr="00C60D41">
        <w:rPr>
          <w:sz w:val="28"/>
          <w:szCs w:val="28"/>
        </w:rPr>
        <w:t xml:space="preserve">В соответствии с Порядком проведения государственной итоговой аттестации по образовательным программам среднего </w:t>
      </w:r>
      <w:r w:rsidRPr="00C60D41">
        <w:rPr>
          <w:rFonts w:cs="Arial"/>
          <w:sz w:val="28"/>
          <w:szCs w:val="28"/>
        </w:rPr>
        <w:t>общего образования</w:t>
      </w:r>
      <w:r w:rsidRPr="00C60D41">
        <w:rPr>
          <w:sz w:val="28"/>
          <w:szCs w:val="28"/>
        </w:rPr>
        <w:t>, утвержденного приказом Министерства образования и</w:t>
      </w:r>
      <w:r w:rsidR="000973CF">
        <w:rPr>
          <w:sz w:val="28"/>
          <w:szCs w:val="28"/>
        </w:rPr>
        <w:t xml:space="preserve"> науки  Российской Федерации </w:t>
      </w:r>
      <w:r w:rsidR="00431E04" w:rsidRPr="00C60D41">
        <w:rPr>
          <w:sz w:val="28"/>
          <w:szCs w:val="28"/>
        </w:rPr>
        <w:t>от 26 декабря 2013 года № 1400</w:t>
      </w:r>
      <w:r w:rsidRPr="00C60D41">
        <w:rPr>
          <w:sz w:val="28"/>
          <w:szCs w:val="28"/>
        </w:rPr>
        <w:t xml:space="preserve">, </w:t>
      </w:r>
      <w:r w:rsidR="00EF3F18" w:rsidRPr="00C60D41">
        <w:rPr>
          <w:bCs/>
          <w:sz w:val="28"/>
          <w:szCs w:val="28"/>
        </w:rPr>
        <w:t>в</w:t>
      </w:r>
      <w:r w:rsidR="00341BD6" w:rsidRPr="00C60D41">
        <w:rPr>
          <w:sz w:val="28"/>
          <w:szCs w:val="28"/>
        </w:rPr>
        <w:t xml:space="preserve"> цел</w:t>
      </w:r>
      <w:r w:rsidR="00EF3F18" w:rsidRPr="00C60D41">
        <w:rPr>
          <w:sz w:val="28"/>
          <w:szCs w:val="28"/>
        </w:rPr>
        <w:t>ях</w:t>
      </w:r>
      <w:r w:rsidR="00431E04">
        <w:rPr>
          <w:sz w:val="28"/>
          <w:szCs w:val="28"/>
        </w:rPr>
        <w:t xml:space="preserve"> подготовки </w:t>
      </w:r>
      <w:r w:rsidR="00FC1781" w:rsidRPr="00C60D41">
        <w:rPr>
          <w:sz w:val="28"/>
          <w:szCs w:val="28"/>
        </w:rPr>
        <w:t xml:space="preserve">обучающихся </w:t>
      </w:r>
      <w:r w:rsidR="00341BD6" w:rsidRPr="00C60D41">
        <w:rPr>
          <w:sz w:val="28"/>
          <w:szCs w:val="28"/>
        </w:rPr>
        <w:t xml:space="preserve">11(12) классов образовательных </w:t>
      </w:r>
      <w:r w:rsidR="006443C5" w:rsidRPr="00C60D41">
        <w:rPr>
          <w:sz w:val="28"/>
          <w:szCs w:val="28"/>
        </w:rPr>
        <w:t>организац</w:t>
      </w:r>
      <w:r w:rsidR="00341BD6" w:rsidRPr="00C60D41">
        <w:rPr>
          <w:sz w:val="28"/>
          <w:szCs w:val="28"/>
        </w:rPr>
        <w:t>ий Ленинградской области</w:t>
      </w:r>
      <w:r w:rsidR="00843E76">
        <w:rPr>
          <w:sz w:val="28"/>
          <w:szCs w:val="28"/>
        </w:rPr>
        <w:t xml:space="preserve"> к проведению </w:t>
      </w:r>
      <w:r w:rsidR="0032026A">
        <w:rPr>
          <w:sz w:val="28"/>
          <w:szCs w:val="28"/>
        </w:rPr>
        <w:t>итогового сочинения (изложения)</w:t>
      </w:r>
      <w:r w:rsidR="00341BD6" w:rsidRPr="00C60D41">
        <w:rPr>
          <w:sz w:val="28"/>
          <w:szCs w:val="28"/>
        </w:rPr>
        <w:t xml:space="preserve">, </w:t>
      </w:r>
    </w:p>
    <w:p w:rsidR="00341BD6" w:rsidRDefault="00341BD6" w:rsidP="00F9559B">
      <w:pPr>
        <w:pStyle w:val="3"/>
        <w:ind w:right="-180" w:firstLine="720"/>
        <w:jc w:val="both"/>
        <w:rPr>
          <w:rFonts w:eastAsia="Arial Unicode MS"/>
        </w:rPr>
      </w:pPr>
    </w:p>
    <w:p w:rsidR="00961D24" w:rsidRDefault="00527465" w:rsidP="00961D24">
      <w:pPr>
        <w:ind w:right="-180" w:firstLine="720"/>
        <w:jc w:val="both"/>
        <w:rPr>
          <w:sz w:val="28"/>
        </w:rPr>
      </w:pPr>
      <w:r>
        <w:rPr>
          <w:sz w:val="28"/>
        </w:rPr>
        <w:t xml:space="preserve">1. Провести </w:t>
      </w:r>
      <w:r w:rsidR="0032026A">
        <w:rPr>
          <w:sz w:val="28"/>
        </w:rPr>
        <w:t xml:space="preserve"> в Ленинградской области в </w:t>
      </w:r>
      <w:r w:rsidR="00F51C36">
        <w:rPr>
          <w:sz w:val="28"/>
        </w:rPr>
        <w:t>октябре</w:t>
      </w:r>
      <w:r w:rsidR="0032026A">
        <w:rPr>
          <w:sz w:val="28"/>
        </w:rPr>
        <w:t>-ноябре 201</w:t>
      </w:r>
      <w:r w:rsidR="00F51C36">
        <w:rPr>
          <w:sz w:val="28"/>
        </w:rPr>
        <w:t>7</w:t>
      </w:r>
      <w:r w:rsidR="0032026A">
        <w:rPr>
          <w:sz w:val="28"/>
        </w:rPr>
        <w:t xml:space="preserve"> года мероприятия по подготовке к проведению итогового  сочинения (изложения) для обучающихся 11(12) классов образовательных организац</w:t>
      </w:r>
      <w:r w:rsidR="0032026A" w:rsidRPr="00813752">
        <w:rPr>
          <w:sz w:val="28"/>
        </w:rPr>
        <w:t>ий</w:t>
      </w:r>
      <w:r w:rsidR="0032026A">
        <w:rPr>
          <w:sz w:val="28"/>
        </w:rPr>
        <w:t xml:space="preserve"> Ленинградской области</w:t>
      </w:r>
      <w:r w:rsidR="00D05C9A">
        <w:rPr>
          <w:sz w:val="28"/>
        </w:rPr>
        <w:t>.</w:t>
      </w:r>
    </w:p>
    <w:p w:rsidR="009A1BFC" w:rsidRDefault="00D05C9A" w:rsidP="00961D24">
      <w:pPr>
        <w:ind w:right="-180" w:firstLine="720"/>
        <w:jc w:val="both"/>
        <w:rPr>
          <w:sz w:val="28"/>
          <w:szCs w:val="28"/>
        </w:rPr>
      </w:pPr>
      <w:r>
        <w:rPr>
          <w:sz w:val="28"/>
        </w:rPr>
        <w:t>2</w:t>
      </w:r>
      <w:r w:rsidR="00643691">
        <w:rPr>
          <w:sz w:val="28"/>
        </w:rPr>
        <w:t xml:space="preserve">. </w:t>
      </w:r>
      <w:r w:rsidR="00961D24">
        <w:rPr>
          <w:sz w:val="28"/>
          <w:szCs w:val="28"/>
        </w:rPr>
        <w:t>Сектору итоговой аттестации обучающихся (Шарая Е.Г.)</w:t>
      </w:r>
      <w:r w:rsidR="009A1BFC">
        <w:rPr>
          <w:sz w:val="28"/>
          <w:szCs w:val="28"/>
        </w:rPr>
        <w:t>:</w:t>
      </w:r>
    </w:p>
    <w:p w:rsidR="00961D24" w:rsidRDefault="009A1BFC" w:rsidP="00961D24">
      <w:pPr>
        <w:ind w:right="-18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 Обеспечить проведение </w:t>
      </w:r>
      <w:r w:rsidR="00961D24">
        <w:rPr>
          <w:sz w:val="28"/>
          <w:szCs w:val="28"/>
        </w:rPr>
        <w:t>мероприяти</w:t>
      </w:r>
      <w:r>
        <w:rPr>
          <w:sz w:val="28"/>
          <w:szCs w:val="28"/>
        </w:rPr>
        <w:t>й</w:t>
      </w:r>
      <w:r w:rsidR="00961D24">
        <w:rPr>
          <w:sz w:val="28"/>
          <w:szCs w:val="28"/>
        </w:rPr>
        <w:t xml:space="preserve"> </w:t>
      </w:r>
      <w:r w:rsidR="00961D24" w:rsidRPr="00BF55B5">
        <w:rPr>
          <w:sz w:val="28"/>
          <w:szCs w:val="28"/>
        </w:rPr>
        <w:t>по организации и проведению репетиционного сочинения (изложения)</w:t>
      </w:r>
      <w:r w:rsidR="00961D24">
        <w:rPr>
          <w:sz w:val="28"/>
          <w:szCs w:val="28"/>
        </w:rPr>
        <w:t>, итогового сочинения (изложения)</w:t>
      </w:r>
      <w:r>
        <w:rPr>
          <w:sz w:val="28"/>
          <w:szCs w:val="28"/>
        </w:rPr>
        <w:t>;</w:t>
      </w:r>
    </w:p>
    <w:p w:rsidR="00AA2A7F" w:rsidRDefault="009A1BFC" w:rsidP="00AA2A7F">
      <w:pPr>
        <w:ind w:right="-180" w:firstLine="720"/>
        <w:jc w:val="both"/>
        <w:rPr>
          <w:sz w:val="28"/>
        </w:rPr>
      </w:pPr>
      <w:r>
        <w:rPr>
          <w:sz w:val="28"/>
          <w:szCs w:val="28"/>
        </w:rPr>
        <w:t xml:space="preserve">2.2. </w:t>
      </w:r>
      <w:r>
        <w:rPr>
          <w:sz w:val="28"/>
        </w:rPr>
        <w:t xml:space="preserve">Обеспечить мониторинг исполнения </w:t>
      </w:r>
      <w:r>
        <w:rPr>
          <w:sz w:val="28"/>
          <w:szCs w:val="28"/>
        </w:rPr>
        <w:t xml:space="preserve">мероприятий </w:t>
      </w:r>
      <w:r w:rsidRPr="00BF55B5">
        <w:rPr>
          <w:sz w:val="28"/>
          <w:szCs w:val="28"/>
        </w:rPr>
        <w:t xml:space="preserve">по </w:t>
      </w:r>
      <w:r w:rsidR="00AA2A7F">
        <w:rPr>
          <w:sz w:val="28"/>
        </w:rPr>
        <w:t>подготовке к проведению итогового  сочинения (изложения) для обучающихся 11(12) классов общеобразовательных организац</w:t>
      </w:r>
      <w:r w:rsidR="00AA2A7F" w:rsidRPr="00813752">
        <w:rPr>
          <w:sz w:val="28"/>
        </w:rPr>
        <w:t>ий</w:t>
      </w:r>
      <w:r w:rsidR="00AA2A7F">
        <w:rPr>
          <w:sz w:val="28"/>
        </w:rPr>
        <w:t xml:space="preserve"> Ленинградской области.</w:t>
      </w:r>
    </w:p>
    <w:p w:rsidR="009F0B48" w:rsidRDefault="00961D24" w:rsidP="00F9559B">
      <w:pPr>
        <w:ind w:right="-18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643691">
        <w:rPr>
          <w:sz w:val="28"/>
          <w:szCs w:val="28"/>
        </w:rPr>
        <w:t>Г</w:t>
      </w:r>
      <w:r w:rsidR="00643691" w:rsidRPr="00B7074D">
        <w:rPr>
          <w:sz w:val="28"/>
          <w:szCs w:val="28"/>
        </w:rPr>
        <w:t>осударственн</w:t>
      </w:r>
      <w:r w:rsidR="00643691">
        <w:rPr>
          <w:sz w:val="28"/>
          <w:szCs w:val="28"/>
        </w:rPr>
        <w:t>ому</w:t>
      </w:r>
      <w:r w:rsidR="00643691" w:rsidRPr="00B7074D">
        <w:rPr>
          <w:sz w:val="28"/>
          <w:szCs w:val="28"/>
        </w:rPr>
        <w:t xml:space="preserve"> автономном</w:t>
      </w:r>
      <w:r w:rsidR="00643691">
        <w:rPr>
          <w:sz w:val="28"/>
          <w:szCs w:val="28"/>
        </w:rPr>
        <w:t>у</w:t>
      </w:r>
      <w:r w:rsidR="00643691" w:rsidRPr="00B7074D">
        <w:rPr>
          <w:sz w:val="28"/>
          <w:szCs w:val="28"/>
        </w:rPr>
        <w:t xml:space="preserve"> образовательном</w:t>
      </w:r>
      <w:r w:rsidR="00643691">
        <w:rPr>
          <w:sz w:val="28"/>
          <w:szCs w:val="28"/>
        </w:rPr>
        <w:t>у</w:t>
      </w:r>
      <w:r w:rsidR="00643691" w:rsidRPr="00B7074D">
        <w:rPr>
          <w:sz w:val="28"/>
          <w:szCs w:val="28"/>
        </w:rPr>
        <w:t xml:space="preserve"> учреждени</w:t>
      </w:r>
      <w:r w:rsidR="00643691">
        <w:rPr>
          <w:sz w:val="28"/>
          <w:szCs w:val="28"/>
        </w:rPr>
        <w:t xml:space="preserve">ю </w:t>
      </w:r>
      <w:r w:rsidR="00643691" w:rsidRPr="00B7074D">
        <w:rPr>
          <w:sz w:val="28"/>
          <w:szCs w:val="28"/>
        </w:rPr>
        <w:t xml:space="preserve">дополнительного профессионального образования  «Ленинградский </w:t>
      </w:r>
      <w:r w:rsidR="00643691">
        <w:rPr>
          <w:sz w:val="28"/>
          <w:szCs w:val="28"/>
        </w:rPr>
        <w:t>областной институт развития образования» (</w:t>
      </w:r>
      <w:r w:rsidR="004A444C">
        <w:rPr>
          <w:sz w:val="28"/>
          <w:szCs w:val="28"/>
        </w:rPr>
        <w:t xml:space="preserve">О.В. </w:t>
      </w:r>
      <w:r w:rsidR="006F6126">
        <w:rPr>
          <w:sz w:val="28"/>
          <w:szCs w:val="28"/>
        </w:rPr>
        <w:t>Ковальчук</w:t>
      </w:r>
      <w:r w:rsidR="004A444C">
        <w:rPr>
          <w:sz w:val="28"/>
          <w:szCs w:val="28"/>
        </w:rPr>
        <w:t>):</w:t>
      </w:r>
      <w:r w:rsidR="006F6126">
        <w:rPr>
          <w:sz w:val="28"/>
          <w:szCs w:val="28"/>
        </w:rPr>
        <w:t xml:space="preserve"> </w:t>
      </w:r>
    </w:p>
    <w:p w:rsidR="009560F7" w:rsidRPr="00A53C12" w:rsidRDefault="00961D24" w:rsidP="003717F1">
      <w:pPr>
        <w:ind w:right="-180"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166B5" w:rsidRPr="003717F1">
        <w:rPr>
          <w:sz w:val="28"/>
          <w:szCs w:val="28"/>
        </w:rPr>
        <w:t xml:space="preserve">.1. </w:t>
      </w:r>
      <w:r w:rsidR="000A1503" w:rsidRPr="00A53C12">
        <w:rPr>
          <w:sz w:val="28"/>
          <w:szCs w:val="28"/>
        </w:rPr>
        <w:t xml:space="preserve">Провести </w:t>
      </w:r>
      <w:r w:rsidR="00A82EBC" w:rsidRPr="00A53C12">
        <w:rPr>
          <w:sz w:val="28"/>
          <w:szCs w:val="28"/>
        </w:rPr>
        <w:t xml:space="preserve"> </w:t>
      </w:r>
      <w:r w:rsidR="00A53C12" w:rsidRPr="00F80CE7">
        <w:rPr>
          <w:sz w:val="28"/>
          <w:szCs w:val="28"/>
        </w:rPr>
        <w:t>обучающи</w:t>
      </w:r>
      <w:r w:rsidR="00A53C12">
        <w:rPr>
          <w:sz w:val="28"/>
          <w:szCs w:val="28"/>
        </w:rPr>
        <w:t>е</w:t>
      </w:r>
      <w:r w:rsidR="00A53C12" w:rsidRPr="00A53C12">
        <w:rPr>
          <w:sz w:val="28"/>
          <w:szCs w:val="28"/>
        </w:rPr>
        <w:t xml:space="preserve"> </w:t>
      </w:r>
      <w:r w:rsidR="00B715A5" w:rsidRPr="00A53C12">
        <w:rPr>
          <w:sz w:val="28"/>
          <w:szCs w:val="28"/>
        </w:rPr>
        <w:t>вебинар</w:t>
      </w:r>
      <w:r w:rsidR="00A53C12">
        <w:rPr>
          <w:sz w:val="28"/>
          <w:szCs w:val="28"/>
        </w:rPr>
        <w:t>ы</w:t>
      </w:r>
      <w:r w:rsidR="003717F1" w:rsidRPr="00A53C12">
        <w:rPr>
          <w:sz w:val="28"/>
          <w:szCs w:val="28"/>
        </w:rPr>
        <w:t xml:space="preserve"> для </w:t>
      </w:r>
      <w:r w:rsidR="00B715A5" w:rsidRPr="00A53C12">
        <w:rPr>
          <w:sz w:val="28"/>
          <w:szCs w:val="28"/>
        </w:rPr>
        <w:t xml:space="preserve">руководителей </w:t>
      </w:r>
      <w:r w:rsidR="00A53C12">
        <w:rPr>
          <w:sz w:val="28"/>
          <w:szCs w:val="28"/>
        </w:rPr>
        <w:t xml:space="preserve">образовательных организаций, </w:t>
      </w:r>
      <w:r w:rsidR="00A53C12" w:rsidRPr="00A53C12">
        <w:rPr>
          <w:sz w:val="28"/>
          <w:szCs w:val="28"/>
        </w:rPr>
        <w:t>председа</w:t>
      </w:r>
      <w:r w:rsidR="007C5391">
        <w:rPr>
          <w:sz w:val="28"/>
          <w:szCs w:val="28"/>
        </w:rPr>
        <w:t>телей экзаменационных комиссий</w:t>
      </w:r>
      <w:r w:rsidR="00A53C12">
        <w:rPr>
          <w:sz w:val="28"/>
          <w:szCs w:val="28"/>
        </w:rPr>
        <w:t xml:space="preserve"> по подготовке и проведению</w:t>
      </w:r>
      <w:r w:rsidR="00A53C12" w:rsidRPr="00A53C12">
        <w:rPr>
          <w:sz w:val="28"/>
          <w:szCs w:val="28"/>
        </w:rPr>
        <w:t xml:space="preserve"> итогового сочинения (изложения)</w:t>
      </w:r>
      <w:r w:rsidR="00A53C12">
        <w:rPr>
          <w:sz w:val="28"/>
          <w:szCs w:val="28"/>
        </w:rPr>
        <w:t xml:space="preserve">,  </w:t>
      </w:r>
      <w:r w:rsidR="009560F7" w:rsidRPr="00A53C12">
        <w:rPr>
          <w:sz w:val="28"/>
          <w:szCs w:val="28"/>
        </w:rPr>
        <w:t>председателей</w:t>
      </w:r>
      <w:r w:rsidR="00F80CE7" w:rsidRPr="00A53C12">
        <w:rPr>
          <w:sz w:val="28"/>
          <w:szCs w:val="28"/>
        </w:rPr>
        <w:t xml:space="preserve"> </w:t>
      </w:r>
      <w:r w:rsidR="009560F7" w:rsidRPr="00A53C12">
        <w:rPr>
          <w:sz w:val="28"/>
          <w:szCs w:val="28"/>
        </w:rPr>
        <w:t xml:space="preserve">экзаменационных комиссий по проверке </w:t>
      </w:r>
      <w:r w:rsidR="00A53C12">
        <w:rPr>
          <w:sz w:val="28"/>
          <w:szCs w:val="28"/>
        </w:rPr>
        <w:t xml:space="preserve">итогового сочинения (изложения), учителей русского языка и литературы - </w:t>
      </w:r>
      <w:r w:rsidR="009560F7" w:rsidRPr="00A53C12">
        <w:rPr>
          <w:sz w:val="28"/>
          <w:szCs w:val="28"/>
        </w:rPr>
        <w:t xml:space="preserve">по критериям оценивания </w:t>
      </w:r>
      <w:r w:rsidR="00F51C36">
        <w:rPr>
          <w:sz w:val="28"/>
          <w:szCs w:val="28"/>
        </w:rPr>
        <w:t>итогового сочинения (изложения).</w:t>
      </w:r>
    </w:p>
    <w:p w:rsidR="00054546" w:rsidRDefault="00961D24" w:rsidP="00054546">
      <w:pPr>
        <w:ind w:right="-180"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F0B48" w:rsidRPr="00054546">
        <w:rPr>
          <w:sz w:val="28"/>
          <w:szCs w:val="28"/>
        </w:rPr>
        <w:t>.</w:t>
      </w:r>
      <w:r w:rsidR="00F51C36">
        <w:rPr>
          <w:sz w:val="28"/>
          <w:szCs w:val="28"/>
        </w:rPr>
        <w:t>2</w:t>
      </w:r>
      <w:r w:rsidR="009F0B48" w:rsidRPr="00054546">
        <w:rPr>
          <w:sz w:val="28"/>
          <w:szCs w:val="28"/>
        </w:rPr>
        <w:t xml:space="preserve">. </w:t>
      </w:r>
      <w:r w:rsidR="000D48AB">
        <w:rPr>
          <w:sz w:val="28"/>
          <w:szCs w:val="28"/>
        </w:rPr>
        <w:t>С</w:t>
      </w:r>
      <w:r w:rsidR="009F0B48" w:rsidRPr="00054546">
        <w:rPr>
          <w:sz w:val="28"/>
          <w:szCs w:val="28"/>
        </w:rPr>
        <w:t xml:space="preserve">оставить </w:t>
      </w:r>
      <w:r w:rsidR="000D48AB">
        <w:rPr>
          <w:sz w:val="28"/>
          <w:szCs w:val="28"/>
        </w:rPr>
        <w:t xml:space="preserve">в срок до  </w:t>
      </w:r>
      <w:r w:rsidR="00F51C36">
        <w:rPr>
          <w:sz w:val="28"/>
          <w:szCs w:val="28"/>
        </w:rPr>
        <w:t>2</w:t>
      </w:r>
      <w:r w:rsidR="000D48AB">
        <w:rPr>
          <w:sz w:val="28"/>
          <w:szCs w:val="28"/>
        </w:rPr>
        <w:t xml:space="preserve"> октября 201</w:t>
      </w:r>
      <w:r w:rsidR="00F51C36">
        <w:rPr>
          <w:sz w:val="28"/>
          <w:szCs w:val="28"/>
        </w:rPr>
        <w:t>7</w:t>
      </w:r>
      <w:r w:rsidR="000D48AB">
        <w:rPr>
          <w:sz w:val="28"/>
          <w:szCs w:val="28"/>
        </w:rPr>
        <w:t xml:space="preserve"> года </w:t>
      </w:r>
      <w:r w:rsidR="009F0B48" w:rsidRPr="00054546">
        <w:rPr>
          <w:sz w:val="28"/>
          <w:szCs w:val="28"/>
        </w:rPr>
        <w:t xml:space="preserve">список примерных тем по каждому направлению и рекомендуемой для анализа художественной литературы </w:t>
      </w:r>
      <w:r w:rsidR="009F0B48" w:rsidRPr="00054546">
        <w:rPr>
          <w:sz w:val="28"/>
          <w:szCs w:val="28"/>
        </w:rPr>
        <w:lastRenderedPageBreak/>
        <w:t>по каждому из пяти направлений тем итогового сочинения</w:t>
      </w:r>
      <w:r w:rsidR="009560F7" w:rsidRPr="00054546">
        <w:rPr>
          <w:sz w:val="28"/>
          <w:szCs w:val="28"/>
        </w:rPr>
        <w:t xml:space="preserve"> для направления в образовательные организации</w:t>
      </w:r>
      <w:r w:rsidR="000D48AB">
        <w:rPr>
          <w:sz w:val="28"/>
          <w:szCs w:val="28"/>
        </w:rPr>
        <w:t>.</w:t>
      </w:r>
      <w:r w:rsidR="000D48AB" w:rsidRPr="000D48AB">
        <w:rPr>
          <w:sz w:val="28"/>
          <w:szCs w:val="28"/>
        </w:rPr>
        <w:t xml:space="preserve"> </w:t>
      </w:r>
    </w:p>
    <w:p w:rsidR="00F80CE7" w:rsidRDefault="00961D24" w:rsidP="00F80CE7">
      <w:pPr>
        <w:ind w:right="-180"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4</w:t>
      </w:r>
      <w:r w:rsidR="00E23101" w:rsidRPr="00E23101">
        <w:rPr>
          <w:sz w:val="28"/>
          <w:szCs w:val="28"/>
        </w:rPr>
        <w:t>. Государственному бюджетному учреждению Ленинградской области «Информационный центр оценки качес</w:t>
      </w:r>
      <w:r w:rsidR="004A444C">
        <w:rPr>
          <w:sz w:val="28"/>
          <w:szCs w:val="28"/>
        </w:rPr>
        <w:t xml:space="preserve">тва образования» (И.Н. Грозная) </w:t>
      </w:r>
      <w:r w:rsidR="00E04F61">
        <w:rPr>
          <w:sz w:val="28"/>
          <w:szCs w:val="28"/>
        </w:rPr>
        <w:t xml:space="preserve">провести  </w:t>
      </w:r>
      <w:r w:rsidR="00026C8F" w:rsidRPr="00E23101">
        <w:rPr>
          <w:sz w:val="28"/>
          <w:szCs w:val="28"/>
        </w:rPr>
        <w:t>технологическ</w:t>
      </w:r>
      <w:r w:rsidR="00026C8F">
        <w:rPr>
          <w:sz w:val="28"/>
          <w:szCs w:val="28"/>
        </w:rPr>
        <w:t xml:space="preserve">ую подготовку по сканированию и </w:t>
      </w:r>
      <w:r w:rsidR="00F80CE7">
        <w:rPr>
          <w:sz w:val="28"/>
          <w:szCs w:val="28"/>
        </w:rPr>
        <w:t xml:space="preserve">размещению </w:t>
      </w:r>
      <w:r w:rsidR="00026C8F">
        <w:rPr>
          <w:sz w:val="28"/>
          <w:szCs w:val="28"/>
        </w:rPr>
        <w:t xml:space="preserve">материалов сочинений обучающихся </w:t>
      </w:r>
      <w:r w:rsidR="00A82EBC">
        <w:rPr>
          <w:sz w:val="28"/>
          <w:szCs w:val="28"/>
        </w:rPr>
        <w:t xml:space="preserve"> </w:t>
      </w:r>
      <w:r w:rsidR="00026C8F">
        <w:rPr>
          <w:sz w:val="28"/>
          <w:szCs w:val="28"/>
          <w:shd w:val="clear" w:color="auto" w:fill="FFFFFF"/>
        </w:rPr>
        <w:t>в региональн</w:t>
      </w:r>
      <w:r w:rsidR="00A82EBC">
        <w:rPr>
          <w:sz w:val="28"/>
          <w:szCs w:val="28"/>
          <w:shd w:val="clear" w:color="auto" w:fill="FFFFFF"/>
        </w:rPr>
        <w:t xml:space="preserve">ой </w:t>
      </w:r>
      <w:r w:rsidR="007775F1" w:rsidRPr="0037221B">
        <w:rPr>
          <w:sz w:val="28"/>
          <w:szCs w:val="28"/>
        </w:rPr>
        <w:t>информационн</w:t>
      </w:r>
      <w:r w:rsidR="00A82EBC">
        <w:rPr>
          <w:sz w:val="28"/>
          <w:szCs w:val="28"/>
        </w:rPr>
        <w:t>ой</w:t>
      </w:r>
      <w:r w:rsidR="007775F1">
        <w:rPr>
          <w:sz w:val="28"/>
          <w:szCs w:val="28"/>
        </w:rPr>
        <w:t xml:space="preserve"> </w:t>
      </w:r>
      <w:r w:rsidR="007775F1" w:rsidRPr="0037221B">
        <w:rPr>
          <w:sz w:val="28"/>
          <w:szCs w:val="28"/>
        </w:rPr>
        <w:t xml:space="preserve"> систем</w:t>
      </w:r>
      <w:r w:rsidR="00A82EBC">
        <w:rPr>
          <w:sz w:val="28"/>
          <w:szCs w:val="28"/>
        </w:rPr>
        <w:t>е</w:t>
      </w:r>
      <w:r w:rsidR="007775F1">
        <w:rPr>
          <w:sz w:val="28"/>
          <w:szCs w:val="28"/>
        </w:rPr>
        <w:t xml:space="preserve"> </w:t>
      </w:r>
      <w:r w:rsidR="007775F1" w:rsidRPr="0037221B">
        <w:rPr>
          <w:sz w:val="28"/>
          <w:szCs w:val="28"/>
        </w:rPr>
        <w:t>обеспечения проведения государственной итоговой аттестации обучающихся, освоивших основные образовательные пр</w:t>
      </w:r>
      <w:r w:rsidR="007775F1">
        <w:rPr>
          <w:sz w:val="28"/>
          <w:szCs w:val="28"/>
        </w:rPr>
        <w:t>ограммы основного общего и среднего общего образования</w:t>
      </w:r>
      <w:r w:rsidR="00026C8F">
        <w:rPr>
          <w:sz w:val="28"/>
          <w:szCs w:val="28"/>
          <w:shd w:val="clear" w:color="auto" w:fill="FFFFFF"/>
        </w:rPr>
        <w:t>.</w:t>
      </w:r>
    </w:p>
    <w:p w:rsidR="00F80CE7" w:rsidRDefault="00961D24" w:rsidP="00F80CE7">
      <w:pPr>
        <w:ind w:right="-180" w:firstLine="720"/>
        <w:jc w:val="both"/>
        <w:rPr>
          <w:sz w:val="28"/>
        </w:rPr>
      </w:pPr>
      <w:r>
        <w:rPr>
          <w:sz w:val="28"/>
          <w:szCs w:val="20"/>
        </w:rPr>
        <w:t>5</w:t>
      </w:r>
      <w:r w:rsidR="00341BD6" w:rsidRPr="00462D50">
        <w:rPr>
          <w:sz w:val="28"/>
          <w:szCs w:val="20"/>
        </w:rPr>
        <w:t xml:space="preserve">. </w:t>
      </w:r>
      <w:r w:rsidR="00341BD6" w:rsidRPr="00462D50">
        <w:rPr>
          <w:sz w:val="28"/>
        </w:rPr>
        <w:t>Рекомендовать органам местного самоуправления, осуществляющим управление в сфере образования</w:t>
      </w:r>
      <w:r w:rsidR="00201AD4">
        <w:rPr>
          <w:sz w:val="28"/>
        </w:rPr>
        <w:t>, руководителям образовательных организаций</w:t>
      </w:r>
      <w:r w:rsidR="00341BD6" w:rsidRPr="00462D50">
        <w:rPr>
          <w:sz w:val="28"/>
        </w:rPr>
        <w:t>:</w:t>
      </w:r>
    </w:p>
    <w:p w:rsidR="00F80CE7" w:rsidRDefault="00961D24" w:rsidP="00F80CE7">
      <w:pPr>
        <w:ind w:right="-180" w:firstLine="720"/>
        <w:jc w:val="both"/>
        <w:rPr>
          <w:sz w:val="28"/>
          <w:szCs w:val="28"/>
        </w:rPr>
      </w:pPr>
      <w:r>
        <w:rPr>
          <w:sz w:val="28"/>
          <w:szCs w:val="20"/>
        </w:rPr>
        <w:t>5</w:t>
      </w:r>
      <w:r w:rsidR="00341BD6">
        <w:rPr>
          <w:sz w:val="28"/>
          <w:szCs w:val="20"/>
        </w:rPr>
        <w:t xml:space="preserve">.1. </w:t>
      </w:r>
      <w:r w:rsidR="00C258F5">
        <w:rPr>
          <w:sz w:val="28"/>
        </w:rPr>
        <w:t xml:space="preserve">Сформировать </w:t>
      </w:r>
      <w:r w:rsidR="00DE6CA9">
        <w:rPr>
          <w:sz w:val="28"/>
          <w:szCs w:val="20"/>
        </w:rPr>
        <w:t xml:space="preserve">муниципальные </w:t>
      </w:r>
      <w:r w:rsidR="00DE6CA9" w:rsidRPr="009F0B48">
        <w:rPr>
          <w:sz w:val="28"/>
          <w:szCs w:val="28"/>
        </w:rPr>
        <w:t>экзаменационны</w:t>
      </w:r>
      <w:r w:rsidR="00DE6CA9">
        <w:rPr>
          <w:sz w:val="28"/>
          <w:szCs w:val="28"/>
        </w:rPr>
        <w:t>е</w:t>
      </w:r>
      <w:r w:rsidR="00DE6CA9" w:rsidRPr="009F0B48">
        <w:rPr>
          <w:sz w:val="28"/>
          <w:szCs w:val="28"/>
        </w:rPr>
        <w:t xml:space="preserve"> комисси</w:t>
      </w:r>
      <w:r w:rsidR="00DE6CA9">
        <w:rPr>
          <w:sz w:val="28"/>
          <w:szCs w:val="28"/>
        </w:rPr>
        <w:t>и</w:t>
      </w:r>
      <w:r w:rsidR="00DE6CA9" w:rsidRPr="009F0B48">
        <w:rPr>
          <w:sz w:val="28"/>
          <w:szCs w:val="28"/>
        </w:rPr>
        <w:t xml:space="preserve"> </w:t>
      </w:r>
      <w:r w:rsidR="00DE6CA9">
        <w:rPr>
          <w:sz w:val="28"/>
          <w:szCs w:val="28"/>
        </w:rPr>
        <w:t>по проверке итогового сочинения (изложения),</w:t>
      </w:r>
      <w:r w:rsidR="00DE6CA9" w:rsidRPr="00E817C2">
        <w:rPr>
          <w:sz w:val="28"/>
          <w:szCs w:val="28"/>
        </w:rPr>
        <w:t xml:space="preserve"> </w:t>
      </w:r>
      <w:r w:rsidR="00C258F5">
        <w:rPr>
          <w:sz w:val="28"/>
        </w:rPr>
        <w:t xml:space="preserve">в </w:t>
      </w:r>
      <w:r w:rsidR="00C258F5">
        <w:rPr>
          <w:sz w:val="28"/>
          <w:szCs w:val="20"/>
        </w:rPr>
        <w:t xml:space="preserve">образовательных организациях </w:t>
      </w:r>
      <w:r w:rsidR="00C258F5" w:rsidRPr="009F0B48">
        <w:rPr>
          <w:sz w:val="28"/>
          <w:szCs w:val="28"/>
        </w:rPr>
        <w:t>экзаменационны</w:t>
      </w:r>
      <w:r w:rsidR="00C258F5">
        <w:rPr>
          <w:sz w:val="28"/>
          <w:szCs w:val="28"/>
        </w:rPr>
        <w:t>е</w:t>
      </w:r>
      <w:r w:rsidR="00C258F5" w:rsidRPr="009F0B48">
        <w:rPr>
          <w:sz w:val="28"/>
          <w:szCs w:val="28"/>
        </w:rPr>
        <w:t xml:space="preserve"> комисси</w:t>
      </w:r>
      <w:r w:rsidR="00C258F5">
        <w:rPr>
          <w:sz w:val="28"/>
          <w:szCs w:val="28"/>
        </w:rPr>
        <w:t>и</w:t>
      </w:r>
      <w:r w:rsidR="00C258F5" w:rsidRPr="009F0B48">
        <w:rPr>
          <w:sz w:val="28"/>
          <w:szCs w:val="28"/>
        </w:rPr>
        <w:t xml:space="preserve"> </w:t>
      </w:r>
      <w:r w:rsidR="00C258F5">
        <w:rPr>
          <w:sz w:val="28"/>
          <w:szCs w:val="28"/>
        </w:rPr>
        <w:t xml:space="preserve">по </w:t>
      </w:r>
      <w:r w:rsidR="009878FE" w:rsidRPr="006304F3">
        <w:rPr>
          <w:sz w:val="28"/>
          <w:szCs w:val="28"/>
        </w:rPr>
        <w:t xml:space="preserve">организации </w:t>
      </w:r>
      <w:r w:rsidR="009878FE">
        <w:rPr>
          <w:sz w:val="28"/>
          <w:szCs w:val="28"/>
        </w:rPr>
        <w:t>и</w:t>
      </w:r>
      <w:r w:rsidR="009878FE" w:rsidRPr="006304F3">
        <w:rPr>
          <w:sz w:val="28"/>
          <w:szCs w:val="28"/>
        </w:rPr>
        <w:t xml:space="preserve">  </w:t>
      </w:r>
      <w:r w:rsidR="00F80CE7">
        <w:rPr>
          <w:sz w:val="28"/>
          <w:szCs w:val="28"/>
        </w:rPr>
        <w:t>проведению</w:t>
      </w:r>
      <w:r w:rsidR="00F80CE7" w:rsidRPr="00F80CE7">
        <w:rPr>
          <w:sz w:val="28"/>
          <w:szCs w:val="28"/>
        </w:rPr>
        <w:t xml:space="preserve"> </w:t>
      </w:r>
      <w:r w:rsidR="003F0BDA">
        <w:rPr>
          <w:sz w:val="28"/>
          <w:szCs w:val="28"/>
        </w:rPr>
        <w:t>итогового сочинения (изложения)</w:t>
      </w:r>
      <w:r w:rsidR="00F80CE7">
        <w:rPr>
          <w:sz w:val="28"/>
          <w:szCs w:val="28"/>
        </w:rPr>
        <w:t xml:space="preserve"> </w:t>
      </w:r>
      <w:r w:rsidR="00E817C2" w:rsidRPr="009F0B48">
        <w:rPr>
          <w:sz w:val="28"/>
          <w:szCs w:val="28"/>
        </w:rPr>
        <w:t xml:space="preserve">в срок </w:t>
      </w:r>
      <w:r w:rsidR="00E817C2">
        <w:rPr>
          <w:sz w:val="28"/>
          <w:szCs w:val="28"/>
        </w:rPr>
        <w:t>до</w:t>
      </w:r>
      <w:r w:rsidR="00E817C2" w:rsidRPr="009F0B48">
        <w:rPr>
          <w:sz w:val="28"/>
          <w:szCs w:val="28"/>
        </w:rPr>
        <w:t xml:space="preserve"> </w:t>
      </w:r>
      <w:r w:rsidR="00DE6CA9">
        <w:rPr>
          <w:sz w:val="28"/>
          <w:szCs w:val="28"/>
        </w:rPr>
        <w:t>9</w:t>
      </w:r>
      <w:r w:rsidR="00E817C2" w:rsidRPr="009F0B48">
        <w:rPr>
          <w:sz w:val="28"/>
          <w:szCs w:val="28"/>
        </w:rPr>
        <w:t xml:space="preserve"> октября 201</w:t>
      </w:r>
      <w:r w:rsidR="00DE6CA9">
        <w:rPr>
          <w:sz w:val="28"/>
          <w:szCs w:val="28"/>
        </w:rPr>
        <w:t>7</w:t>
      </w:r>
      <w:r w:rsidR="00E817C2" w:rsidRPr="009F0B48">
        <w:rPr>
          <w:sz w:val="28"/>
          <w:szCs w:val="28"/>
        </w:rPr>
        <w:t xml:space="preserve"> года</w:t>
      </w:r>
      <w:r w:rsidR="00DE6CA9">
        <w:rPr>
          <w:sz w:val="28"/>
          <w:szCs w:val="28"/>
        </w:rPr>
        <w:t>.</w:t>
      </w:r>
    </w:p>
    <w:p w:rsidR="00F80CE7" w:rsidRDefault="00961D24" w:rsidP="00F80CE7">
      <w:pPr>
        <w:ind w:right="-180" w:firstLine="720"/>
        <w:jc w:val="both"/>
        <w:rPr>
          <w:sz w:val="28"/>
          <w:szCs w:val="28"/>
        </w:rPr>
      </w:pPr>
      <w:r>
        <w:rPr>
          <w:sz w:val="28"/>
        </w:rPr>
        <w:t>5</w:t>
      </w:r>
      <w:r w:rsidR="00C258F5" w:rsidRPr="00F80CE7">
        <w:rPr>
          <w:sz w:val="28"/>
        </w:rPr>
        <w:t xml:space="preserve">.2. Обеспечить </w:t>
      </w:r>
      <w:r w:rsidR="00F80CE7" w:rsidRPr="00F80CE7">
        <w:rPr>
          <w:sz w:val="28"/>
        </w:rPr>
        <w:t>участие</w:t>
      </w:r>
      <w:r w:rsidR="00C258F5" w:rsidRPr="00F80CE7">
        <w:rPr>
          <w:sz w:val="28"/>
        </w:rPr>
        <w:t xml:space="preserve"> </w:t>
      </w:r>
      <w:r w:rsidR="000D48AB">
        <w:rPr>
          <w:sz w:val="28"/>
        </w:rPr>
        <w:t xml:space="preserve">задействованных лиц, в том числе </w:t>
      </w:r>
      <w:r w:rsidR="00C258F5" w:rsidRPr="00F80CE7">
        <w:rPr>
          <w:sz w:val="28"/>
          <w:szCs w:val="28"/>
        </w:rPr>
        <w:t xml:space="preserve">председателей </w:t>
      </w:r>
      <w:r w:rsidR="00DE6CA9">
        <w:rPr>
          <w:sz w:val="28"/>
          <w:szCs w:val="28"/>
        </w:rPr>
        <w:t xml:space="preserve">муниципальных </w:t>
      </w:r>
      <w:r w:rsidR="00F80CE7" w:rsidRPr="00F80CE7">
        <w:rPr>
          <w:sz w:val="28"/>
          <w:szCs w:val="28"/>
        </w:rPr>
        <w:t xml:space="preserve">экзаменационных </w:t>
      </w:r>
      <w:r w:rsidR="00C258F5" w:rsidRPr="00F80CE7">
        <w:rPr>
          <w:sz w:val="28"/>
          <w:szCs w:val="28"/>
        </w:rPr>
        <w:t xml:space="preserve">комиссий </w:t>
      </w:r>
      <w:r w:rsidR="009878FE">
        <w:rPr>
          <w:sz w:val="28"/>
          <w:szCs w:val="28"/>
        </w:rPr>
        <w:t xml:space="preserve">по проверке итогового сочинения (изложения) </w:t>
      </w:r>
      <w:r w:rsidR="00F80CE7" w:rsidRPr="00F80CE7">
        <w:rPr>
          <w:sz w:val="28"/>
          <w:szCs w:val="28"/>
        </w:rPr>
        <w:t xml:space="preserve">в обучающих вебинарах </w:t>
      </w:r>
      <w:r w:rsidR="00C258F5" w:rsidRPr="00F80CE7">
        <w:rPr>
          <w:sz w:val="28"/>
          <w:szCs w:val="28"/>
        </w:rPr>
        <w:t xml:space="preserve">по критериям оценивания </w:t>
      </w:r>
      <w:r w:rsidR="00DE6CA9">
        <w:rPr>
          <w:sz w:val="28"/>
          <w:szCs w:val="28"/>
        </w:rPr>
        <w:t>итогового сочинения (изложения).</w:t>
      </w:r>
    </w:p>
    <w:p w:rsidR="00F80CE7" w:rsidRDefault="00961D24" w:rsidP="00F80CE7">
      <w:pPr>
        <w:ind w:right="-180"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258F5" w:rsidRPr="00F80CE7">
        <w:rPr>
          <w:sz w:val="28"/>
          <w:szCs w:val="28"/>
        </w:rPr>
        <w:t>.3.</w:t>
      </w:r>
      <w:r w:rsidR="00A82EBC">
        <w:rPr>
          <w:sz w:val="28"/>
          <w:szCs w:val="28"/>
        </w:rPr>
        <w:t xml:space="preserve"> </w:t>
      </w:r>
      <w:r w:rsidR="00C258F5" w:rsidRPr="00F80CE7">
        <w:rPr>
          <w:sz w:val="28"/>
          <w:szCs w:val="28"/>
        </w:rPr>
        <w:t xml:space="preserve">Обеспечить подготовку обучающихся </w:t>
      </w:r>
      <w:r w:rsidR="00C258F5" w:rsidRPr="00F80CE7">
        <w:rPr>
          <w:sz w:val="28"/>
        </w:rPr>
        <w:t>11(12) классов образовательных организаций</w:t>
      </w:r>
      <w:r w:rsidR="004349FF" w:rsidRPr="00F80CE7">
        <w:rPr>
          <w:sz w:val="28"/>
        </w:rPr>
        <w:t xml:space="preserve"> по </w:t>
      </w:r>
      <w:r w:rsidR="004349FF" w:rsidRPr="00F80CE7">
        <w:rPr>
          <w:sz w:val="28"/>
          <w:szCs w:val="28"/>
        </w:rPr>
        <w:t>методическим рекомендациям по открытым  тематическим направлениям итогового сочинения</w:t>
      </w:r>
      <w:r w:rsidR="00A82EBC">
        <w:rPr>
          <w:sz w:val="28"/>
          <w:szCs w:val="28"/>
        </w:rPr>
        <w:t xml:space="preserve">  </w:t>
      </w:r>
      <w:r w:rsidR="004349FF" w:rsidRPr="00F80CE7">
        <w:rPr>
          <w:sz w:val="28"/>
          <w:szCs w:val="28"/>
        </w:rPr>
        <w:t xml:space="preserve">в срок до </w:t>
      </w:r>
      <w:r w:rsidR="007A5906">
        <w:rPr>
          <w:sz w:val="28"/>
          <w:szCs w:val="28"/>
        </w:rPr>
        <w:t>5</w:t>
      </w:r>
      <w:r w:rsidR="004349FF" w:rsidRPr="00F80CE7">
        <w:rPr>
          <w:sz w:val="28"/>
          <w:szCs w:val="28"/>
        </w:rPr>
        <w:t xml:space="preserve"> декабря 201</w:t>
      </w:r>
      <w:r w:rsidR="007A5906">
        <w:rPr>
          <w:sz w:val="28"/>
          <w:szCs w:val="28"/>
        </w:rPr>
        <w:t>7 года.</w:t>
      </w:r>
    </w:p>
    <w:p w:rsidR="003F0BDA" w:rsidRDefault="00961D24" w:rsidP="003F0BDA">
      <w:pPr>
        <w:ind w:right="-180"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349FF" w:rsidRPr="00F80CE7">
        <w:rPr>
          <w:sz w:val="28"/>
          <w:szCs w:val="28"/>
        </w:rPr>
        <w:t xml:space="preserve">.4. </w:t>
      </w:r>
      <w:r w:rsidR="003772B3" w:rsidRPr="00F80CE7">
        <w:rPr>
          <w:sz w:val="28"/>
          <w:szCs w:val="28"/>
        </w:rPr>
        <w:t xml:space="preserve">Обеспечить информирование обучающихся, их родителей (законных представителей) по вопросам организации и проведения итогового сочинения (изложения) </w:t>
      </w:r>
      <w:r w:rsidR="00C27E61" w:rsidRPr="00F80CE7">
        <w:rPr>
          <w:sz w:val="28"/>
          <w:szCs w:val="28"/>
        </w:rPr>
        <w:t>и основным направлениям тем итогового сочинения в 201</w:t>
      </w:r>
      <w:r w:rsidR="00DE6CA9">
        <w:rPr>
          <w:sz w:val="28"/>
          <w:szCs w:val="28"/>
        </w:rPr>
        <w:t>7</w:t>
      </w:r>
      <w:r w:rsidR="00C27E61" w:rsidRPr="00F80CE7">
        <w:rPr>
          <w:sz w:val="28"/>
          <w:szCs w:val="28"/>
        </w:rPr>
        <w:t>/</w:t>
      </w:r>
      <w:r w:rsidR="00F80CE7" w:rsidRPr="00F80CE7">
        <w:rPr>
          <w:sz w:val="28"/>
          <w:szCs w:val="28"/>
        </w:rPr>
        <w:t>20</w:t>
      </w:r>
      <w:r w:rsidR="00C27E61" w:rsidRPr="00F80CE7">
        <w:rPr>
          <w:sz w:val="28"/>
          <w:szCs w:val="28"/>
        </w:rPr>
        <w:t>1</w:t>
      </w:r>
      <w:r w:rsidR="00DE6CA9">
        <w:rPr>
          <w:sz w:val="28"/>
          <w:szCs w:val="28"/>
        </w:rPr>
        <w:t>8</w:t>
      </w:r>
      <w:r w:rsidR="00F80CE7" w:rsidRPr="00F80CE7">
        <w:rPr>
          <w:sz w:val="28"/>
          <w:szCs w:val="28"/>
        </w:rPr>
        <w:t xml:space="preserve"> </w:t>
      </w:r>
      <w:r w:rsidR="00C27E61" w:rsidRPr="00F80CE7">
        <w:rPr>
          <w:sz w:val="28"/>
          <w:szCs w:val="28"/>
        </w:rPr>
        <w:t xml:space="preserve">учебном году </w:t>
      </w:r>
      <w:r w:rsidR="003772B3" w:rsidRPr="00F80CE7">
        <w:rPr>
          <w:sz w:val="28"/>
          <w:szCs w:val="28"/>
        </w:rPr>
        <w:t>в срок до</w:t>
      </w:r>
      <w:r w:rsidR="00F80CE7">
        <w:rPr>
          <w:sz w:val="28"/>
          <w:szCs w:val="28"/>
        </w:rPr>
        <w:t xml:space="preserve"> </w:t>
      </w:r>
      <w:r w:rsidR="001F4482">
        <w:rPr>
          <w:sz w:val="28"/>
          <w:szCs w:val="28"/>
        </w:rPr>
        <w:t>15</w:t>
      </w:r>
      <w:r w:rsidR="00F80CE7">
        <w:rPr>
          <w:sz w:val="28"/>
          <w:szCs w:val="28"/>
        </w:rPr>
        <w:t xml:space="preserve"> октября</w:t>
      </w:r>
      <w:r w:rsidR="003772B3" w:rsidRPr="00F80CE7">
        <w:rPr>
          <w:sz w:val="28"/>
          <w:szCs w:val="28"/>
        </w:rPr>
        <w:t xml:space="preserve"> 201</w:t>
      </w:r>
      <w:r w:rsidR="00DE6CA9">
        <w:rPr>
          <w:sz w:val="28"/>
          <w:szCs w:val="28"/>
        </w:rPr>
        <w:t>7</w:t>
      </w:r>
      <w:r w:rsidR="003772B3" w:rsidRPr="00F80CE7">
        <w:rPr>
          <w:sz w:val="28"/>
          <w:szCs w:val="28"/>
        </w:rPr>
        <w:t xml:space="preserve"> года.</w:t>
      </w:r>
    </w:p>
    <w:p w:rsidR="003F0BDA" w:rsidRDefault="003908F7" w:rsidP="003F0BDA">
      <w:pPr>
        <w:ind w:right="-180"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41BD6" w:rsidRPr="0017286D">
        <w:rPr>
          <w:sz w:val="28"/>
          <w:szCs w:val="28"/>
        </w:rPr>
        <w:t xml:space="preserve">. </w:t>
      </w:r>
      <w:r w:rsidR="003F0BDA" w:rsidRPr="00935C37">
        <w:rPr>
          <w:sz w:val="28"/>
          <w:szCs w:val="28"/>
        </w:rPr>
        <w:t xml:space="preserve">Контроль </w:t>
      </w:r>
      <w:r w:rsidR="003F0BDA">
        <w:rPr>
          <w:sz w:val="28"/>
          <w:szCs w:val="28"/>
        </w:rPr>
        <w:t xml:space="preserve">за </w:t>
      </w:r>
      <w:r w:rsidR="003F0BDA" w:rsidRPr="00935C37">
        <w:rPr>
          <w:sz w:val="28"/>
          <w:szCs w:val="28"/>
        </w:rPr>
        <w:t>исполнени</w:t>
      </w:r>
      <w:r w:rsidR="003F0BDA">
        <w:rPr>
          <w:sz w:val="28"/>
          <w:szCs w:val="28"/>
        </w:rPr>
        <w:t>ем</w:t>
      </w:r>
      <w:r w:rsidR="003F0BDA" w:rsidRPr="00935C37">
        <w:rPr>
          <w:sz w:val="28"/>
          <w:szCs w:val="28"/>
        </w:rPr>
        <w:t xml:space="preserve"> настоящего распоряжения </w:t>
      </w:r>
      <w:r w:rsidR="003F0BDA">
        <w:rPr>
          <w:sz w:val="28"/>
          <w:szCs w:val="28"/>
        </w:rPr>
        <w:t>возложить на начальника департамента надзора и контроля за соблюдением законодательства  в сфере образования Богославского</w:t>
      </w:r>
      <w:r w:rsidR="003F0BDA" w:rsidRPr="00896D28">
        <w:rPr>
          <w:sz w:val="28"/>
          <w:szCs w:val="28"/>
        </w:rPr>
        <w:t xml:space="preserve"> </w:t>
      </w:r>
      <w:r w:rsidR="003F0BDA">
        <w:rPr>
          <w:sz w:val="28"/>
          <w:szCs w:val="28"/>
        </w:rPr>
        <w:t>Д.Д</w:t>
      </w:r>
      <w:r w:rsidR="003F0BDA" w:rsidRPr="00935C37">
        <w:rPr>
          <w:sz w:val="28"/>
          <w:szCs w:val="28"/>
        </w:rPr>
        <w:t>.</w:t>
      </w:r>
    </w:p>
    <w:p w:rsidR="007F6904" w:rsidRDefault="007F6904" w:rsidP="00961D24">
      <w:pPr>
        <w:ind w:right="-180" w:firstLine="720"/>
        <w:jc w:val="both"/>
        <w:rPr>
          <w:sz w:val="28"/>
          <w:szCs w:val="28"/>
        </w:rPr>
      </w:pPr>
    </w:p>
    <w:p w:rsidR="00AA2A7F" w:rsidRDefault="00AA2A7F" w:rsidP="00961D24">
      <w:pPr>
        <w:ind w:right="-180" w:firstLine="720"/>
        <w:jc w:val="both"/>
        <w:rPr>
          <w:sz w:val="28"/>
          <w:szCs w:val="28"/>
        </w:rPr>
      </w:pPr>
    </w:p>
    <w:p w:rsidR="009D6E59" w:rsidRDefault="009D6E59" w:rsidP="00961D24">
      <w:pPr>
        <w:ind w:right="-180" w:firstLine="720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54"/>
        <w:gridCol w:w="2046"/>
        <w:gridCol w:w="3136"/>
      </w:tblGrid>
      <w:tr w:rsidR="009D6E59" w:rsidRPr="00675580" w:rsidTr="00675580">
        <w:tc>
          <w:tcPr>
            <w:tcW w:w="5014" w:type="dxa"/>
            <w:shd w:val="clear" w:color="auto" w:fill="auto"/>
          </w:tcPr>
          <w:p w:rsidR="009D6E59" w:rsidRPr="00675580" w:rsidRDefault="009D6E59" w:rsidP="00675580">
            <w:pPr>
              <w:ind w:right="-180"/>
              <w:jc w:val="both"/>
              <w:rPr>
                <w:sz w:val="28"/>
                <w:szCs w:val="28"/>
              </w:rPr>
            </w:pPr>
            <w:r w:rsidRPr="00675580">
              <w:rPr>
                <w:sz w:val="28"/>
                <w:szCs w:val="28"/>
              </w:rPr>
              <w:t xml:space="preserve">Заместитель председателя комитета             </w:t>
            </w:r>
          </w:p>
        </w:tc>
        <w:tc>
          <w:tcPr>
            <w:tcW w:w="1610" w:type="dxa"/>
            <w:shd w:val="clear" w:color="auto" w:fill="auto"/>
          </w:tcPr>
          <w:p w:rsidR="009D6E59" w:rsidRPr="00675580" w:rsidRDefault="001F4482" w:rsidP="00675580">
            <w:pPr>
              <w:ind w:right="-180"/>
              <w:jc w:val="both"/>
              <w:rPr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1247775" cy="1075690"/>
                  <wp:effectExtent l="1905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10756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12" w:type="dxa"/>
            <w:shd w:val="clear" w:color="auto" w:fill="auto"/>
          </w:tcPr>
          <w:p w:rsidR="009D6E59" w:rsidRPr="00675580" w:rsidRDefault="009D6E59" w:rsidP="00675580">
            <w:pPr>
              <w:ind w:right="-180"/>
              <w:jc w:val="both"/>
              <w:rPr>
                <w:sz w:val="28"/>
                <w:szCs w:val="28"/>
              </w:rPr>
            </w:pPr>
            <w:r w:rsidRPr="00675580">
              <w:rPr>
                <w:sz w:val="28"/>
                <w:szCs w:val="28"/>
              </w:rPr>
              <w:t xml:space="preserve">       А.С. Огарков</w:t>
            </w:r>
          </w:p>
          <w:p w:rsidR="009D6E59" w:rsidRPr="00675580" w:rsidRDefault="009D6E59" w:rsidP="00675580">
            <w:pPr>
              <w:ind w:right="-180"/>
              <w:jc w:val="both"/>
              <w:rPr>
                <w:sz w:val="28"/>
                <w:szCs w:val="28"/>
              </w:rPr>
            </w:pPr>
          </w:p>
        </w:tc>
      </w:tr>
    </w:tbl>
    <w:p w:rsidR="007F6904" w:rsidRDefault="007F6904" w:rsidP="00F56A87"/>
    <w:sectPr w:rsidR="007F6904" w:rsidSect="002136F2">
      <w:type w:val="nextColumn"/>
      <w:pgSz w:w="11906" w:h="16838" w:code="9"/>
      <w:pgMar w:top="1418" w:right="926" w:bottom="539" w:left="12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30A06"/>
    <w:multiLevelType w:val="hybridMultilevel"/>
    <w:tmpl w:val="1F00994C"/>
    <w:lvl w:ilvl="0" w:tplc="C69259CA">
      <w:start w:val="2"/>
      <w:numFmt w:val="bullet"/>
      <w:lvlText w:val="-"/>
      <w:lvlJc w:val="left"/>
      <w:pPr>
        <w:tabs>
          <w:tab w:val="num" w:pos="765"/>
        </w:tabs>
        <w:ind w:left="765" w:hanging="4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A03490"/>
    <w:multiLevelType w:val="hybridMultilevel"/>
    <w:tmpl w:val="6BAAC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F40DB9"/>
    <w:multiLevelType w:val="multilevel"/>
    <w:tmpl w:val="6EFC27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">
    <w:nsid w:val="2BE37019"/>
    <w:multiLevelType w:val="hybridMultilevel"/>
    <w:tmpl w:val="C52CAF68"/>
    <w:lvl w:ilvl="0" w:tplc="2AEC073A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E7217EA"/>
    <w:multiLevelType w:val="hybridMultilevel"/>
    <w:tmpl w:val="21345208"/>
    <w:lvl w:ilvl="0" w:tplc="9EEC4828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090479B"/>
    <w:multiLevelType w:val="hybridMultilevel"/>
    <w:tmpl w:val="F56E2C20"/>
    <w:lvl w:ilvl="0" w:tplc="F1529500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38B1351"/>
    <w:multiLevelType w:val="hybridMultilevel"/>
    <w:tmpl w:val="2FD8DD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3744F5B"/>
    <w:multiLevelType w:val="hybridMultilevel"/>
    <w:tmpl w:val="E9C24AEA"/>
    <w:lvl w:ilvl="0" w:tplc="9EEC4828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3ED636A"/>
    <w:multiLevelType w:val="hybridMultilevel"/>
    <w:tmpl w:val="4DC29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A7B751D"/>
    <w:multiLevelType w:val="hybridMultilevel"/>
    <w:tmpl w:val="85429CD0"/>
    <w:lvl w:ilvl="0" w:tplc="F1529500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8AC4D06"/>
    <w:multiLevelType w:val="multilevel"/>
    <w:tmpl w:val="7F4C276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6BC5408A"/>
    <w:multiLevelType w:val="multilevel"/>
    <w:tmpl w:val="B386CA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</w:num>
  <w:num w:numId="5">
    <w:abstractNumId w:val="7"/>
  </w:num>
  <w:num w:numId="6">
    <w:abstractNumId w:val="3"/>
  </w:num>
  <w:num w:numId="7">
    <w:abstractNumId w:val="9"/>
  </w:num>
  <w:num w:numId="8">
    <w:abstractNumId w:val="5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10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459"/>
    <w:rsid w:val="00004162"/>
    <w:rsid w:val="000166B5"/>
    <w:rsid w:val="00026C8F"/>
    <w:rsid w:val="00040AD3"/>
    <w:rsid w:val="00054546"/>
    <w:rsid w:val="000973CF"/>
    <w:rsid w:val="000A1503"/>
    <w:rsid w:val="000D48AB"/>
    <w:rsid w:val="000E0B13"/>
    <w:rsid w:val="0017286D"/>
    <w:rsid w:val="001E6BB5"/>
    <w:rsid w:val="001F0192"/>
    <w:rsid w:val="001F4482"/>
    <w:rsid w:val="00201AD4"/>
    <w:rsid w:val="002136F2"/>
    <w:rsid w:val="002328AA"/>
    <w:rsid w:val="002502CC"/>
    <w:rsid w:val="00254F8D"/>
    <w:rsid w:val="00276514"/>
    <w:rsid w:val="002C3791"/>
    <w:rsid w:val="003127B2"/>
    <w:rsid w:val="0032026A"/>
    <w:rsid w:val="00325B03"/>
    <w:rsid w:val="00336D95"/>
    <w:rsid w:val="00341BD6"/>
    <w:rsid w:val="003679F5"/>
    <w:rsid w:val="003717F1"/>
    <w:rsid w:val="003762A0"/>
    <w:rsid w:val="003772B3"/>
    <w:rsid w:val="003908F7"/>
    <w:rsid w:val="003A1953"/>
    <w:rsid w:val="003C25C5"/>
    <w:rsid w:val="003C59BE"/>
    <w:rsid w:val="003E32EF"/>
    <w:rsid w:val="003F0BDA"/>
    <w:rsid w:val="003F6DB3"/>
    <w:rsid w:val="00431E04"/>
    <w:rsid w:val="004344F4"/>
    <w:rsid w:val="004349FF"/>
    <w:rsid w:val="00462D50"/>
    <w:rsid w:val="004752FB"/>
    <w:rsid w:val="0048249F"/>
    <w:rsid w:val="004A444C"/>
    <w:rsid w:val="004C489B"/>
    <w:rsid w:val="004F2AC4"/>
    <w:rsid w:val="00506C18"/>
    <w:rsid w:val="00527465"/>
    <w:rsid w:val="005463BC"/>
    <w:rsid w:val="005536B9"/>
    <w:rsid w:val="005A0D31"/>
    <w:rsid w:val="005D16DD"/>
    <w:rsid w:val="005D4351"/>
    <w:rsid w:val="00627A45"/>
    <w:rsid w:val="00643691"/>
    <w:rsid w:val="006443C5"/>
    <w:rsid w:val="00661021"/>
    <w:rsid w:val="00663F1F"/>
    <w:rsid w:val="00675580"/>
    <w:rsid w:val="00687780"/>
    <w:rsid w:val="006C5C4D"/>
    <w:rsid w:val="006E7BC9"/>
    <w:rsid w:val="006F6126"/>
    <w:rsid w:val="00724CDA"/>
    <w:rsid w:val="00730AC1"/>
    <w:rsid w:val="007538D0"/>
    <w:rsid w:val="007775F1"/>
    <w:rsid w:val="007A2132"/>
    <w:rsid w:val="007A4B01"/>
    <w:rsid w:val="007A5906"/>
    <w:rsid w:val="007B6B00"/>
    <w:rsid w:val="007B6CFC"/>
    <w:rsid w:val="007C5391"/>
    <w:rsid w:val="007F6904"/>
    <w:rsid w:val="00813752"/>
    <w:rsid w:val="00817DFB"/>
    <w:rsid w:val="0083163C"/>
    <w:rsid w:val="00842888"/>
    <w:rsid w:val="00843E76"/>
    <w:rsid w:val="00886459"/>
    <w:rsid w:val="008B4470"/>
    <w:rsid w:val="008F3ACE"/>
    <w:rsid w:val="008F4A7E"/>
    <w:rsid w:val="00922E76"/>
    <w:rsid w:val="00941B1C"/>
    <w:rsid w:val="009526F2"/>
    <w:rsid w:val="009536D8"/>
    <w:rsid w:val="009560F7"/>
    <w:rsid w:val="00961D24"/>
    <w:rsid w:val="00973307"/>
    <w:rsid w:val="009878FE"/>
    <w:rsid w:val="009A1BFC"/>
    <w:rsid w:val="009C1FB8"/>
    <w:rsid w:val="009D06AA"/>
    <w:rsid w:val="009D6E59"/>
    <w:rsid w:val="009F0B48"/>
    <w:rsid w:val="009F67F4"/>
    <w:rsid w:val="00A34957"/>
    <w:rsid w:val="00A53C12"/>
    <w:rsid w:val="00A66257"/>
    <w:rsid w:val="00A80D62"/>
    <w:rsid w:val="00A82EBC"/>
    <w:rsid w:val="00AA2A7F"/>
    <w:rsid w:val="00AC541A"/>
    <w:rsid w:val="00AF04EE"/>
    <w:rsid w:val="00B21939"/>
    <w:rsid w:val="00B715A5"/>
    <w:rsid w:val="00B7741C"/>
    <w:rsid w:val="00B81213"/>
    <w:rsid w:val="00BB3D44"/>
    <w:rsid w:val="00BC21A6"/>
    <w:rsid w:val="00BE4C32"/>
    <w:rsid w:val="00C11B87"/>
    <w:rsid w:val="00C23AE8"/>
    <w:rsid w:val="00C258F5"/>
    <w:rsid w:val="00C26C89"/>
    <w:rsid w:val="00C27E61"/>
    <w:rsid w:val="00C34776"/>
    <w:rsid w:val="00C60D41"/>
    <w:rsid w:val="00C836A3"/>
    <w:rsid w:val="00C96AA9"/>
    <w:rsid w:val="00CC541E"/>
    <w:rsid w:val="00D05C9A"/>
    <w:rsid w:val="00D2643E"/>
    <w:rsid w:val="00D420FE"/>
    <w:rsid w:val="00D61913"/>
    <w:rsid w:val="00D7253B"/>
    <w:rsid w:val="00D92CE9"/>
    <w:rsid w:val="00DC3E64"/>
    <w:rsid w:val="00DE6CA9"/>
    <w:rsid w:val="00DF147C"/>
    <w:rsid w:val="00DF3A70"/>
    <w:rsid w:val="00E04F61"/>
    <w:rsid w:val="00E10B21"/>
    <w:rsid w:val="00E23101"/>
    <w:rsid w:val="00E334B8"/>
    <w:rsid w:val="00E444B9"/>
    <w:rsid w:val="00E61C78"/>
    <w:rsid w:val="00E817C2"/>
    <w:rsid w:val="00ED3E55"/>
    <w:rsid w:val="00EE55E7"/>
    <w:rsid w:val="00EF3F18"/>
    <w:rsid w:val="00EF41ED"/>
    <w:rsid w:val="00F402B3"/>
    <w:rsid w:val="00F51C36"/>
    <w:rsid w:val="00F56A87"/>
    <w:rsid w:val="00F80CE7"/>
    <w:rsid w:val="00F9559B"/>
    <w:rsid w:val="00FA78B5"/>
    <w:rsid w:val="00FC1781"/>
    <w:rsid w:val="00FC1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eastAsia="Arial Unicode MS"/>
      <w:b/>
      <w:sz w:val="20"/>
      <w:szCs w:val="20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Arial Unicode MS"/>
      <w:b/>
      <w:bCs/>
      <w:sz w:val="22"/>
      <w:szCs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szCs w:val="20"/>
      <w:u w:val="single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rFonts w:eastAsia="Arial Unicode MS"/>
      <w:bCs/>
      <w:sz w:val="32"/>
      <w:szCs w:val="20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b/>
      <w:bCs/>
      <w:u w:val="single"/>
    </w:rPr>
  </w:style>
  <w:style w:type="paragraph" w:styleId="8">
    <w:name w:val="heading 8"/>
    <w:basedOn w:val="a"/>
    <w:next w:val="a"/>
    <w:qFormat/>
    <w:pPr>
      <w:keepNext/>
      <w:jc w:val="both"/>
      <w:outlineLvl w:val="7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pPr>
      <w:widowControl w:val="0"/>
      <w:autoSpaceDE w:val="0"/>
      <w:autoSpaceDN w:val="0"/>
      <w:adjustRightInd w:val="0"/>
    </w:pPr>
    <w:rPr>
      <w:sz w:val="22"/>
      <w:szCs w:val="28"/>
    </w:rPr>
  </w:style>
  <w:style w:type="paragraph" w:styleId="30">
    <w:name w:val="Body Text Indent 3"/>
    <w:basedOn w:val="a"/>
    <w:pPr>
      <w:ind w:left="561"/>
      <w:jc w:val="both"/>
    </w:pPr>
  </w:style>
  <w:style w:type="paragraph" w:styleId="a5">
    <w:name w:val="Block Text"/>
    <w:basedOn w:val="a"/>
    <w:pPr>
      <w:tabs>
        <w:tab w:val="left" w:pos="-180"/>
      </w:tabs>
      <w:ind w:left="180" w:right="5296"/>
      <w:jc w:val="center"/>
    </w:pPr>
    <w:rPr>
      <w:b/>
      <w:sz w:val="22"/>
      <w:szCs w:val="22"/>
    </w:rPr>
  </w:style>
  <w:style w:type="paragraph" w:styleId="a6">
    <w:name w:val="footer"/>
    <w:basedOn w:val="a"/>
    <w:pPr>
      <w:tabs>
        <w:tab w:val="center" w:pos="4677"/>
        <w:tab w:val="right" w:pos="9355"/>
      </w:tabs>
    </w:pPr>
    <w:rPr>
      <w:b/>
      <w:sz w:val="20"/>
      <w:szCs w:val="20"/>
    </w:rPr>
  </w:style>
  <w:style w:type="paragraph" w:styleId="20">
    <w:name w:val="Body Text 2"/>
    <w:basedOn w:val="a"/>
    <w:pPr>
      <w:spacing w:after="120" w:line="480" w:lineRule="auto"/>
    </w:pPr>
    <w:rPr>
      <w:b/>
      <w:sz w:val="20"/>
      <w:szCs w:val="20"/>
    </w:rPr>
  </w:style>
  <w:style w:type="paragraph" w:styleId="31">
    <w:name w:val="Body Text 3"/>
    <w:basedOn w:val="a"/>
    <w:pPr>
      <w:jc w:val="center"/>
    </w:pPr>
  </w:style>
  <w:style w:type="character" w:styleId="a7">
    <w:name w:val="FollowedHyperlink"/>
    <w:rPr>
      <w:color w:val="800080"/>
      <w:u w:val="single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8">
    <w:name w:val="Body Text Indent"/>
    <w:basedOn w:val="a"/>
    <w:pPr>
      <w:ind w:left="6171"/>
    </w:pPr>
  </w:style>
  <w:style w:type="paragraph" w:styleId="21">
    <w:name w:val="Body Text Indent 2"/>
    <w:basedOn w:val="a"/>
    <w:pPr>
      <w:ind w:left="561"/>
    </w:pPr>
  </w:style>
  <w:style w:type="paragraph" w:styleId="a9">
    <w:name w:val="Title"/>
    <w:basedOn w:val="a"/>
    <w:qFormat/>
    <w:pPr>
      <w:jc w:val="center"/>
    </w:pPr>
    <w:rPr>
      <w:b/>
      <w:sz w:val="28"/>
      <w:szCs w:val="20"/>
    </w:rPr>
  </w:style>
  <w:style w:type="paragraph" w:customStyle="1" w:styleId="xl38">
    <w:name w:val="xl38"/>
    <w:basedOn w:val="a"/>
    <w:pPr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</w:rPr>
  </w:style>
  <w:style w:type="paragraph" w:styleId="aa">
    <w:name w:val="Balloon Text"/>
    <w:basedOn w:val="a"/>
    <w:semiHidden/>
    <w:rsid w:val="00D61913"/>
    <w:rPr>
      <w:rFonts w:ascii="Tahoma" w:hAnsi="Tahoma" w:cs="Tahoma"/>
      <w:sz w:val="16"/>
      <w:szCs w:val="16"/>
    </w:rPr>
  </w:style>
  <w:style w:type="paragraph" w:customStyle="1" w:styleId="ab">
    <w:name w:val="Знак Знак Знак Знак"/>
    <w:basedOn w:val="a"/>
    <w:rsid w:val="00663F1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c">
    <w:name w:val="List Paragraph"/>
    <w:basedOn w:val="a"/>
    <w:uiPriority w:val="34"/>
    <w:qFormat/>
    <w:rsid w:val="009F0B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d">
    <w:name w:val="Table Grid"/>
    <w:basedOn w:val="a1"/>
    <w:rsid w:val="009D6E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eastAsia="Arial Unicode MS"/>
      <w:b/>
      <w:sz w:val="20"/>
      <w:szCs w:val="20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Arial Unicode MS"/>
      <w:b/>
      <w:bCs/>
      <w:sz w:val="22"/>
      <w:szCs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szCs w:val="20"/>
      <w:u w:val="single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rFonts w:eastAsia="Arial Unicode MS"/>
      <w:bCs/>
      <w:sz w:val="32"/>
      <w:szCs w:val="20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b/>
      <w:bCs/>
      <w:u w:val="single"/>
    </w:rPr>
  </w:style>
  <w:style w:type="paragraph" w:styleId="8">
    <w:name w:val="heading 8"/>
    <w:basedOn w:val="a"/>
    <w:next w:val="a"/>
    <w:qFormat/>
    <w:pPr>
      <w:keepNext/>
      <w:jc w:val="both"/>
      <w:outlineLvl w:val="7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pPr>
      <w:widowControl w:val="0"/>
      <w:autoSpaceDE w:val="0"/>
      <w:autoSpaceDN w:val="0"/>
      <w:adjustRightInd w:val="0"/>
    </w:pPr>
    <w:rPr>
      <w:sz w:val="22"/>
      <w:szCs w:val="28"/>
    </w:rPr>
  </w:style>
  <w:style w:type="paragraph" w:styleId="30">
    <w:name w:val="Body Text Indent 3"/>
    <w:basedOn w:val="a"/>
    <w:pPr>
      <w:ind w:left="561"/>
      <w:jc w:val="both"/>
    </w:pPr>
  </w:style>
  <w:style w:type="paragraph" w:styleId="a5">
    <w:name w:val="Block Text"/>
    <w:basedOn w:val="a"/>
    <w:pPr>
      <w:tabs>
        <w:tab w:val="left" w:pos="-180"/>
      </w:tabs>
      <w:ind w:left="180" w:right="5296"/>
      <w:jc w:val="center"/>
    </w:pPr>
    <w:rPr>
      <w:b/>
      <w:sz w:val="22"/>
      <w:szCs w:val="22"/>
    </w:rPr>
  </w:style>
  <w:style w:type="paragraph" w:styleId="a6">
    <w:name w:val="footer"/>
    <w:basedOn w:val="a"/>
    <w:pPr>
      <w:tabs>
        <w:tab w:val="center" w:pos="4677"/>
        <w:tab w:val="right" w:pos="9355"/>
      </w:tabs>
    </w:pPr>
    <w:rPr>
      <w:b/>
      <w:sz w:val="20"/>
      <w:szCs w:val="20"/>
    </w:rPr>
  </w:style>
  <w:style w:type="paragraph" w:styleId="20">
    <w:name w:val="Body Text 2"/>
    <w:basedOn w:val="a"/>
    <w:pPr>
      <w:spacing w:after="120" w:line="480" w:lineRule="auto"/>
    </w:pPr>
    <w:rPr>
      <w:b/>
      <w:sz w:val="20"/>
      <w:szCs w:val="20"/>
    </w:rPr>
  </w:style>
  <w:style w:type="paragraph" w:styleId="31">
    <w:name w:val="Body Text 3"/>
    <w:basedOn w:val="a"/>
    <w:pPr>
      <w:jc w:val="center"/>
    </w:pPr>
  </w:style>
  <w:style w:type="character" w:styleId="a7">
    <w:name w:val="FollowedHyperlink"/>
    <w:rPr>
      <w:color w:val="800080"/>
      <w:u w:val="single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8">
    <w:name w:val="Body Text Indent"/>
    <w:basedOn w:val="a"/>
    <w:pPr>
      <w:ind w:left="6171"/>
    </w:pPr>
  </w:style>
  <w:style w:type="paragraph" w:styleId="21">
    <w:name w:val="Body Text Indent 2"/>
    <w:basedOn w:val="a"/>
    <w:pPr>
      <w:ind w:left="561"/>
    </w:pPr>
  </w:style>
  <w:style w:type="paragraph" w:styleId="a9">
    <w:name w:val="Title"/>
    <w:basedOn w:val="a"/>
    <w:qFormat/>
    <w:pPr>
      <w:jc w:val="center"/>
    </w:pPr>
    <w:rPr>
      <w:b/>
      <w:sz w:val="28"/>
      <w:szCs w:val="20"/>
    </w:rPr>
  </w:style>
  <w:style w:type="paragraph" w:customStyle="1" w:styleId="xl38">
    <w:name w:val="xl38"/>
    <w:basedOn w:val="a"/>
    <w:pPr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</w:rPr>
  </w:style>
  <w:style w:type="paragraph" w:styleId="aa">
    <w:name w:val="Balloon Text"/>
    <w:basedOn w:val="a"/>
    <w:semiHidden/>
    <w:rsid w:val="00D61913"/>
    <w:rPr>
      <w:rFonts w:ascii="Tahoma" w:hAnsi="Tahoma" w:cs="Tahoma"/>
      <w:sz w:val="16"/>
      <w:szCs w:val="16"/>
    </w:rPr>
  </w:style>
  <w:style w:type="paragraph" w:customStyle="1" w:styleId="ab">
    <w:name w:val="Знак Знак Знак Знак"/>
    <w:basedOn w:val="a"/>
    <w:rsid w:val="00663F1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c">
    <w:name w:val="List Paragraph"/>
    <w:basedOn w:val="a"/>
    <w:uiPriority w:val="34"/>
    <w:qFormat/>
    <w:rsid w:val="009F0B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d">
    <w:name w:val="Table Grid"/>
    <w:basedOn w:val="a1"/>
    <w:rsid w:val="009D6E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2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574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РАСПОРЯЖЕНИЕ_ПОДГОТОВКА К СОЧИНЕНИЮ_2014_2015</vt:lpstr>
    </vt:vector>
  </TitlesOfParts>
  <Company>Hewlett-Packard Company</Company>
  <LinksUpToDate>false</LinksUpToDate>
  <CharactersWithSpaces>3843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РАСПОРЯЖЕНИЕ_ПОДГОТОВКА К СОЧИНЕНИЮ_2014_2015</dc:title>
  <dc:subject>GIA</dc:subject>
  <dc:creator>КОПО ЛО</dc:creator>
  <cp:lastModifiedBy>пк</cp:lastModifiedBy>
  <cp:revision>2</cp:revision>
  <cp:lastPrinted>2017-09-26T07:28:00Z</cp:lastPrinted>
  <dcterms:created xsi:type="dcterms:W3CDTF">2017-10-10T18:44:00Z</dcterms:created>
  <dcterms:modified xsi:type="dcterms:W3CDTF">2017-10-10T18:44:00Z</dcterms:modified>
</cp:coreProperties>
</file>