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D2" w:rsidRDefault="00A73CD2" w:rsidP="00A73CD2">
      <w:pPr>
        <w:jc w:val="center"/>
        <w:rPr>
          <w:color w:val="000000"/>
        </w:rPr>
      </w:pPr>
      <w:r>
        <w:rPr>
          <w:color w:val="000000"/>
        </w:rPr>
        <w:t xml:space="preserve">Муниципальное бюджетное общеобразовательное учреждение </w:t>
      </w:r>
    </w:p>
    <w:p w:rsidR="00A73CD2" w:rsidRDefault="00A73CD2" w:rsidP="00A73CD2">
      <w:pPr>
        <w:jc w:val="center"/>
        <w:rPr>
          <w:color w:val="000000"/>
        </w:rPr>
      </w:pPr>
      <w:r>
        <w:rPr>
          <w:color w:val="000000"/>
        </w:rPr>
        <w:t>«Гатчинская средняя общеобразовательная школа № 2»</w:t>
      </w:r>
    </w:p>
    <w:p w:rsidR="00A73CD2" w:rsidRDefault="00A73CD2" w:rsidP="00A73CD2">
      <w:pPr>
        <w:jc w:val="center"/>
        <w:rPr>
          <w:color w:val="000000"/>
        </w:rPr>
      </w:pPr>
    </w:p>
    <w:p w:rsidR="00A73CD2" w:rsidRDefault="00A73CD2" w:rsidP="00A73CD2">
      <w:pPr>
        <w:jc w:val="right"/>
        <w:rPr>
          <w:color w:val="000000"/>
        </w:rPr>
      </w:pPr>
    </w:p>
    <w:p w:rsidR="00A73CD2" w:rsidRDefault="00A73CD2" w:rsidP="00A73CD2">
      <w:pPr>
        <w:jc w:val="right"/>
        <w:rPr>
          <w:color w:val="000000"/>
        </w:rPr>
      </w:pPr>
    </w:p>
    <w:p w:rsidR="00A73CD2" w:rsidRDefault="00A73CD2" w:rsidP="00A73CD2">
      <w:pPr>
        <w:jc w:val="right"/>
        <w:rPr>
          <w:color w:val="000000"/>
        </w:rPr>
      </w:pPr>
      <w:r>
        <w:rPr>
          <w:color w:val="000000"/>
        </w:rPr>
        <w:t xml:space="preserve">Приложение к основной образовательной программе, утвержденной </w:t>
      </w:r>
    </w:p>
    <w:p w:rsidR="00A73CD2" w:rsidRPr="00246720" w:rsidRDefault="00A73CD2" w:rsidP="00A73CD2">
      <w:pPr>
        <w:jc w:val="right"/>
        <w:rPr>
          <w:b/>
          <w:bCs/>
          <w:color w:val="000000"/>
          <w:u w:val="single"/>
        </w:rPr>
      </w:pPr>
      <w:r>
        <w:rPr>
          <w:color w:val="000000"/>
        </w:rPr>
        <w:t xml:space="preserve">приказом </w:t>
      </w:r>
      <w:r w:rsidRPr="00246720">
        <w:rPr>
          <w:color w:val="000000"/>
          <w:u w:val="single"/>
        </w:rPr>
        <w:t>№159</w:t>
      </w:r>
      <w:r>
        <w:rPr>
          <w:color w:val="000000"/>
          <w:u w:val="single"/>
        </w:rPr>
        <w:t xml:space="preserve"> </w:t>
      </w:r>
      <w:r w:rsidRPr="00246720">
        <w:rPr>
          <w:color w:val="000000"/>
          <w:u w:val="single"/>
        </w:rPr>
        <w:t>от «31»</w:t>
      </w:r>
      <w:r>
        <w:rPr>
          <w:color w:val="000000"/>
          <w:u w:val="single"/>
        </w:rPr>
        <w:t xml:space="preserve"> </w:t>
      </w:r>
      <w:r w:rsidRPr="00246720">
        <w:rPr>
          <w:color w:val="000000"/>
          <w:u w:val="single"/>
        </w:rPr>
        <w:t>а</w:t>
      </w:r>
      <w:r>
        <w:rPr>
          <w:color w:val="000000"/>
          <w:u w:val="single"/>
        </w:rPr>
        <w:t>в</w:t>
      </w:r>
      <w:r w:rsidRPr="00246720">
        <w:rPr>
          <w:color w:val="000000"/>
          <w:u w:val="single"/>
        </w:rPr>
        <w:t>густа 2016г.</w:t>
      </w:r>
    </w:p>
    <w:p w:rsidR="00A73CD2" w:rsidRPr="00246720" w:rsidRDefault="00A73CD2" w:rsidP="00A73CD2">
      <w:pPr>
        <w:jc w:val="center"/>
        <w:rPr>
          <w:b/>
          <w:bCs/>
          <w:color w:val="000000"/>
          <w:u w:val="single"/>
        </w:rPr>
      </w:pPr>
    </w:p>
    <w:p w:rsidR="00A73CD2" w:rsidRDefault="00A73CD2" w:rsidP="00A73CD2">
      <w:pPr>
        <w:jc w:val="center"/>
        <w:rPr>
          <w:b/>
          <w:bCs/>
          <w:color w:val="000000"/>
        </w:rPr>
      </w:pPr>
    </w:p>
    <w:p w:rsidR="00A73CD2" w:rsidRDefault="00A73CD2" w:rsidP="00A73CD2">
      <w:pPr>
        <w:jc w:val="center"/>
        <w:rPr>
          <w:b/>
          <w:bCs/>
          <w:color w:val="000000"/>
        </w:rPr>
      </w:pPr>
    </w:p>
    <w:p w:rsidR="00A73CD2" w:rsidRDefault="00A73CD2" w:rsidP="00A73CD2">
      <w:pPr>
        <w:jc w:val="center"/>
        <w:rPr>
          <w:b/>
          <w:bCs/>
          <w:color w:val="000000"/>
        </w:rPr>
      </w:pPr>
    </w:p>
    <w:p w:rsidR="00A73CD2" w:rsidRDefault="00A73CD2" w:rsidP="00A73CD2">
      <w:pPr>
        <w:jc w:val="center"/>
        <w:rPr>
          <w:b/>
          <w:bCs/>
          <w:color w:val="000000"/>
        </w:rPr>
      </w:pPr>
    </w:p>
    <w:p w:rsidR="00A73CD2" w:rsidRDefault="00A73CD2" w:rsidP="00A73CD2">
      <w:pPr>
        <w:jc w:val="center"/>
        <w:rPr>
          <w:b/>
          <w:bCs/>
          <w:color w:val="000000"/>
        </w:rPr>
      </w:pPr>
    </w:p>
    <w:p w:rsidR="00A73CD2" w:rsidRPr="00281625" w:rsidRDefault="00A73CD2" w:rsidP="00A73CD2">
      <w:pPr>
        <w:jc w:val="center"/>
        <w:rPr>
          <w:rFonts w:ascii="TimesNewRomanPSMT" w:hAnsi="TimesNewRomanPSMT"/>
          <w:b/>
          <w:bCs/>
          <w:color w:val="333333"/>
          <w:sz w:val="28"/>
          <w:szCs w:val="28"/>
        </w:rPr>
      </w:pPr>
      <w:r w:rsidRPr="00281625">
        <w:rPr>
          <w:rFonts w:ascii="TimesNewRomanPSMT" w:hAnsi="TimesNewRomanPSMT"/>
          <w:b/>
          <w:bCs/>
          <w:color w:val="333333"/>
          <w:sz w:val="28"/>
          <w:szCs w:val="28"/>
        </w:rPr>
        <w:t>Рабочая пр</w:t>
      </w:r>
      <w:r>
        <w:rPr>
          <w:rFonts w:ascii="TimesNewRomanPSMT" w:hAnsi="TimesNewRomanPSMT"/>
          <w:b/>
          <w:bCs/>
          <w:color w:val="333333"/>
          <w:sz w:val="28"/>
          <w:szCs w:val="28"/>
        </w:rPr>
        <w:t>огр</w:t>
      </w:r>
      <w:r w:rsidRPr="00281625">
        <w:rPr>
          <w:rFonts w:ascii="TimesNewRomanPSMT" w:hAnsi="TimesNewRomanPSMT"/>
          <w:b/>
          <w:bCs/>
          <w:color w:val="333333"/>
          <w:sz w:val="28"/>
          <w:szCs w:val="28"/>
        </w:rPr>
        <w:t>амма</w:t>
      </w:r>
    </w:p>
    <w:p w:rsidR="00A73CD2" w:rsidRPr="00281625" w:rsidRDefault="00A73CD2" w:rsidP="00A73CD2">
      <w:pPr>
        <w:pStyle w:val="a3"/>
        <w:spacing w:after="119"/>
        <w:jc w:val="center"/>
        <w:rPr>
          <w:rFonts w:ascii="TimesNewRomanPSMT" w:hAnsi="TimesNewRomanPSMT"/>
          <w:b/>
          <w:bCs/>
          <w:color w:val="333333"/>
          <w:sz w:val="28"/>
          <w:szCs w:val="28"/>
        </w:rPr>
      </w:pPr>
      <w:r w:rsidRPr="00281625">
        <w:rPr>
          <w:rFonts w:ascii="TimesNewRomanPSMT" w:hAnsi="TimesNewRomanPSMT"/>
          <w:b/>
          <w:bCs/>
          <w:color w:val="333333"/>
          <w:sz w:val="28"/>
          <w:szCs w:val="28"/>
        </w:rPr>
        <w:t xml:space="preserve">     к дистанционному курсу </w:t>
      </w:r>
    </w:p>
    <w:p w:rsidR="00A73CD2" w:rsidRPr="00281625" w:rsidRDefault="00A73CD2" w:rsidP="00A73CD2">
      <w:pPr>
        <w:pStyle w:val="a3"/>
        <w:spacing w:after="119"/>
        <w:jc w:val="center"/>
        <w:rPr>
          <w:rFonts w:ascii="TimesNewRomanPSMT" w:hAnsi="TimesNewRomanPSMT"/>
          <w:b/>
          <w:bCs/>
          <w:color w:val="333333"/>
          <w:sz w:val="28"/>
          <w:szCs w:val="28"/>
        </w:rPr>
      </w:pPr>
      <w:r w:rsidRPr="00281625">
        <w:rPr>
          <w:rFonts w:ascii="TimesNewRomanPSMT" w:hAnsi="TimesNewRomanPSMT"/>
          <w:b/>
          <w:bCs/>
          <w:color w:val="333333"/>
          <w:sz w:val="28"/>
          <w:szCs w:val="28"/>
        </w:rPr>
        <w:t xml:space="preserve">   Английский язык </w:t>
      </w:r>
    </w:p>
    <w:p w:rsidR="00A73CD2" w:rsidRDefault="00A73CD2" w:rsidP="00A73CD2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для ученика 9</w:t>
      </w:r>
      <w:r w:rsidRPr="004D0DEC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класса МБОУ «</w:t>
      </w:r>
      <w:proofErr w:type="gramStart"/>
      <w:r>
        <w:rPr>
          <w:sz w:val="28"/>
          <w:szCs w:val="28"/>
        </w:rPr>
        <w:t>Гатчинской</w:t>
      </w:r>
      <w:proofErr w:type="gramEnd"/>
      <w:r>
        <w:rPr>
          <w:sz w:val="28"/>
          <w:szCs w:val="28"/>
        </w:rPr>
        <w:t xml:space="preserve"> СОШ №2.»</w:t>
      </w:r>
    </w:p>
    <w:p w:rsidR="00A73CD2" w:rsidRDefault="00A73CD2" w:rsidP="00A73CD2">
      <w:pPr>
        <w:pStyle w:val="a3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Гаврилова  Григория</w:t>
      </w:r>
    </w:p>
    <w:p w:rsidR="00A73CD2" w:rsidRDefault="00A73CD2" w:rsidP="00A73CD2">
      <w:pPr>
        <w:jc w:val="center"/>
        <w:rPr>
          <w:b/>
          <w:bCs/>
          <w:color w:val="000000"/>
        </w:rPr>
      </w:pPr>
    </w:p>
    <w:p w:rsidR="00A73CD2" w:rsidRDefault="00A73CD2" w:rsidP="00A73CD2">
      <w:pPr>
        <w:jc w:val="center"/>
        <w:rPr>
          <w:color w:val="000000"/>
        </w:rPr>
      </w:pPr>
    </w:p>
    <w:p w:rsidR="00A73CD2" w:rsidRDefault="00A73CD2" w:rsidP="00A73CD2">
      <w:pPr>
        <w:jc w:val="center"/>
        <w:rPr>
          <w:color w:val="000000"/>
        </w:rPr>
      </w:pPr>
    </w:p>
    <w:p w:rsidR="00A73CD2" w:rsidRDefault="00A73CD2" w:rsidP="00A73CD2">
      <w:pPr>
        <w:jc w:val="center"/>
        <w:rPr>
          <w:color w:val="000000"/>
        </w:rPr>
      </w:pPr>
    </w:p>
    <w:p w:rsidR="00A73CD2" w:rsidRDefault="00A73CD2" w:rsidP="00A73CD2">
      <w:pPr>
        <w:rPr>
          <w:color w:val="000000"/>
        </w:rPr>
      </w:pPr>
      <w:r>
        <w:rPr>
          <w:color w:val="000000"/>
        </w:rPr>
        <w:t>Рабочая программа составлена на основе:</w:t>
      </w:r>
    </w:p>
    <w:p w:rsidR="00A73CD2" w:rsidRDefault="00A73CD2" w:rsidP="00A73CD2">
      <w:pPr>
        <w:rPr>
          <w:color w:val="000000"/>
        </w:rPr>
      </w:pPr>
      <w:r>
        <w:rPr>
          <w:color w:val="000000"/>
        </w:rPr>
        <w:t xml:space="preserve">Федерального государственного образовательного стандарта основного общего образования </w:t>
      </w:r>
    </w:p>
    <w:p w:rsidR="00A73CD2" w:rsidRDefault="00A73CD2" w:rsidP="00A73CD2">
      <w:r>
        <w:rPr>
          <w:color w:val="000000"/>
        </w:rPr>
        <w:t xml:space="preserve">Примерной программы основного общего образования по английскому языку. - М.: «Просвещение». </w:t>
      </w:r>
    </w:p>
    <w:p w:rsidR="00A73CD2" w:rsidRDefault="00A73CD2" w:rsidP="00A73CD2">
      <w:pPr>
        <w:pStyle w:val="a3"/>
        <w:spacing w:after="0" w:line="100" w:lineRule="atLeast"/>
        <w:jc w:val="both"/>
        <w:rPr>
          <w:color w:val="000000"/>
        </w:rPr>
      </w:pPr>
      <w:r>
        <w:t>Программы</w:t>
      </w:r>
      <w:r>
        <w:rPr>
          <w:color w:val="000000"/>
        </w:rPr>
        <w:t xml:space="preserve"> УМК «</w:t>
      </w:r>
      <w:proofErr w:type="spellStart"/>
      <w:r>
        <w:rPr>
          <w:color w:val="000000"/>
        </w:rPr>
        <w:t>Enjoy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English</w:t>
      </w:r>
      <w:proofErr w:type="spellEnd"/>
      <w:r>
        <w:rPr>
          <w:color w:val="000000"/>
        </w:rPr>
        <w:t xml:space="preserve">» авторов </w:t>
      </w:r>
      <w:proofErr w:type="spellStart"/>
      <w:r>
        <w:rPr>
          <w:color w:val="000000"/>
        </w:rPr>
        <w:t>Биболетовой</w:t>
      </w:r>
      <w:proofErr w:type="spellEnd"/>
      <w:r>
        <w:rPr>
          <w:color w:val="000000"/>
        </w:rPr>
        <w:t xml:space="preserve"> М.З., Денисенко О.А., </w:t>
      </w:r>
      <w:proofErr w:type="spellStart"/>
      <w:r>
        <w:rPr>
          <w:color w:val="000000"/>
        </w:rPr>
        <w:t>Трубаневой</w:t>
      </w:r>
      <w:proofErr w:type="spellEnd"/>
      <w:r>
        <w:rPr>
          <w:color w:val="000000"/>
        </w:rPr>
        <w:t xml:space="preserve"> Н.Н.</w:t>
      </w:r>
    </w:p>
    <w:p w:rsidR="00A73CD2" w:rsidRDefault="00A73CD2" w:rsidP="00A73CD2">
      <w:pPr>
        <w:spacing w:line="240" w:lineRule="atLeast"/>
        <w:rPr>
          <w:color w:val="000000"/>
        </w:rPr>
      </w:pPr>
    </w:p>
    <w:p w:rsidR="00A73CD2" w:rsidRDefault="00A73CD2" w:rsidP="00A73CD2">
      <w:pPr>
        <w:jc w:val="right"/>
        <w:rPr>
          <w:color w:val="000000"/>
        </w:rPr>
      </w:pPr>
    </w:p>
    <w:p w:rsidR="00A73CD2" w:rsidRDefault="00A73CD2" w:rsidP="00A73CD2">
      <w:pPr>
        <w:jc w:val="right"/>
        <w:rPr>
          <w:color w:val="000000"/>
        </w:rPr>
      </w:pPr>
    </w:p>
    <w:p w:rsidR="00A73CD2" w:rsidRDefault="00A73CD2" w:rsidP="00A73CD2">
      <w:pPr>
        <w:jc w:val="right"/>
        <w:rPr>
          <w:color w:val="000000"/>
        </w:rPr>
      </w:pPr>
    </w:p>
    <w:p w:rsidR="00A73CD2" w:rsidRDefault="00A73CD2" w:rsidP="00A73CD2">
      <w:pPr>
        <w:jc w:val="right"/>
        <w:rPr>
          <w:color w:val="000000"/>
        </w:rPr>
      </w:pPr>
    </w:p>
    <w:p w:rsidR="00A73CD2" w:rsidRDefault="00A73CD2" w:rsidP="00A73CD2">
      <w:pPr>
        <w:jc w:val="right"/>
        <w:rPr>
          <w:color w:val="000000"/>
        </w:rPr>
      </w:pPr>
    </w:p>
    <w:p w:rsidR="00A73CD2" w:rsidRDefault="00A73CD2" w:rsidP="00A73CD2">
      <w:pPr>
        <w:jc w:val="right"/>
        <w:rPr>
          <w:color w:val="000000"/>
        </w:rPr>
      </w:pPr>
    </w:p>
    <w:p w:rsidR="00A73CD2" w:rsidRDefault="00A73CD2" w:rsidP="00A73CD2">
      <w:pPr>
        <w:jc w:val="right"/>
        <w:rPr>
          <w:color w:val="000000"/>
        </w:rPr>
      </w:pPr>
    </w:p>
    <w:p w:rsidR="00A73CD2" w:rsidRDefault="00A73CD2" w:rsidP="00A73CD2">
      <w:pPr>
        <w:jc w:val="right"/>
        <w:rPr>
          <w:color w:val="000000"/>
        </w:rPr>
      </w:pPr>
    </w:p>
    <w:p w:rsidR="00A73CD2" w:rsidRDefault="00A73CD2" w:rsidP="00A73CD2">
      <w:pPr>
        <w:jc w:val="right"/>
        <w:rPr>
          <w:color w:val="000000"/>
        </w:rPr>
      </w:pPr>
    </w:p>
    <w:p w:rsidR="00A73CD2" w:rsidRDefault="00A73CD2" w:rsidP="00A73CD2">
      <w:pPr>
        <w:rPr>
          <w:color w:val="000000"/>
        </w:rPr>
      </w:pPr>
    </w:p>
    <w:p w:rsidR="00A73CD2" w:rsidRPr="004D0DEC" w:rsidRDefault="00A73CD2" w:rsidP="00A73CD2">
      <w:pPr>
        <w:pStyle w:val="a3"/>
        <w:spacing w:after="0"/>
      </w:pPr>
      <w:r w:rsidRPr="004D0DEC">
        <w:t>Рабочая программа составлена:  Смирновой Натальей Леонидовной,</w:t>
      </w:r>
    </w:p>
    <w:p w:rsidR="00A73CD2" w:rsidRPr="004D0DEC" w:rsidRDefault="00A73CD2" w:rsidP="00A73CD2">
      <w:pPr>
        <w:pStyle w:val="a3"/>
        <w:spacing w:after="0"/>
      </w:pPr>
      <w:r w:rsidRPr="004D0DEC">
        <w:t xml:space="preserve"> учителем английского языка.</w:t>
      </w:r>
    </w:p>
    <w:p w:rsidR="00A73CD2" w:rsidRDefault="00A73CD2" w:rsidP="00A73CD2">
      <w:pPr>
        <w:pStyle w:val="a3"/>
        <w:spacing w:after="0"/>
        <w:rPr>
          <w:color w:val="333333"/>
        </w:rPr>
      </w:pPr>
    </w:p>
    <w:p w:rsidR="00A73CD2" w:rsidRDefault="00A73CD2" w:rsidP="00A73CD2">
      <w:pPr>
        <w:rPr>
          <w:color w:val="000000"/>
        </w:rPr>
      </w:pPr>
    </w:p>
    <w:p w:rsidR="00A73CD2" w:rsidRDefault="00A73CD2" w:rsidP="00A73CD2">
      <w:pPr>
        <w:rPr>
          <w:color w:val="000000"/>
        </w:rPr>
      </w:pPr>
    </w:p>
    <w:p w:rsidR="00A73CD2" w:rsidRDefault="00A73CD2" w:rsidP="00A73CD2">
      <w:pPr>
        <w:rPr>
          <w:color w:val="000000"/>
        </w:rPr>
      </w:pPr>
    </w:p>
    <w:p w:rsidR="00A73CD2" w:rsidRDefault="00A73CD2" w:rsidP="00A73CD2">
      <w:pPr>
        <w:rPr>
          <w:color w:val="000000"/>
        </w:rPr>
      </w:pPr>
    </w:p>
    <w:p w:rsidR="00A73CD2" w:rsidRDefault="00A73CD2" w:rsidP="00A73CD2">
      <w:pPr>
        <w:rPr>
          <w:color w:val="000000"/>
        </w:rPr>
      </w:pPr>
    </w:p>
    <w:p w:rsidR="00A73CD2" w:rsidRDefault="00A73CD2" w:rsidP="00A73CD2"/>
    <w:p w:rsidR="00A73CD2" w:rsidRDefault="00A73CD2" w:rsidP="00A73CD2"/>
    <w:p w:rsidR="00A73CD2" w:rsidRDefault="00A73CD2" w:rsidP="00A73CD2"/>
    <w:p w:rsidR="00A73CD2" w:rsidRDefault="00A73CD2" w:rsidP="00A73CD2">
      <w:pPr>
        <w:pStyle w:val="NormalWeb"/>
        <w:rPr>
          <w:b/>
        </w:rPr>
      </w:pPr>
      <w:r>
        <w:rPr>
          <w:b/>
        </w:rPr>
        <w:lastRenderedPageBreak/>
        <w:t xml:space="preserve">Статус рабочей программы. </w:t>
      </w:r>
    </w:p>
    <w:p w:rsidR="00A73CD2" w:rsidRDefault="00A73CD2" w:rsidP="00A73CD2">
      <w:pPr>
        <w:pStyle w:val="NormalWeb"/>
        <w:rPr>
          <w:bCs/>
        </w:rPr>
      </w:pPr>
      <w:r>
        <w:rPr>
          <w:b/>
        </w:rPr>
        <w:t>Рабочая программа составлена на основании</w:t>
      </w:r>
    </w:p>
    <w:p w:rsidR="00A73CD2" w:rsidRDefault="00A73CD2" w:rsidP="00A73CD2">
      <w:pPr>
        <w:numPr>
          <w:ilvl w:val="0"/>
          <w:numId w:val="2"/>
        </w:numPr>
        <w:spacing w:before="100" w:after="100"/>
        <w:jc w:val="both"/>
        <w:rPr>
          <w:bCs/>
        </w:rPr>
      </w:pPr>
      <w:r>
        <w:rPr>
          <w:bCs/>
        </w:rPr>
        <w:t>Закона Российской Федерации «Об образовании в РФ» №273 от 29.12.2012г.</w:t>
      </w:r>
    </w:p>
    <w:p w:rsidR="00A73CD2" w:rsidRDefault="00A73CD2" w:rsidP="00A73CD2">
      <w:pPr>
        <w:numPr>
          <w:ilvl w:val="0"/>
          <w:numId w:val="2"/>
        </w:numPr>
        <w:spacing w:before="100" w:after="100"/>
        <w:jc w:val="both"/>
      </w:pPr>
      <w:r>
        <w:rPr>
          <w:bCs/>
        </w:rPr>
        <w:t xml:space="preserve">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2010 г. № 1897, зарегистрирован Минюстом России 01 февраля 2011 года, регистрационный номер 19644) с учетом изменений от 29.12.2014 приказ </w:t>
      </w:r>
      <w:proofErr w:type="spellStart"/>
      <w:r>
        <w:rPr>
          <w:bCs/>
        </w:rPr>
        <w:t>минобрнауки</w:t>
      </w:r>
      <w:proofErr w:type="spellEnd"/>
      <w:r>
        <w:rPr>
          <w:bCs/>
        </w:rPr>
        <w:t xml:space="preserve"> № 1644.</w:t>
      </w:r>
    </w:p>
    <w:p w:rsidR="00A73CD2" w:rsidRDefault="00A73CD2" w:rsidP="00A73CD2">
      <w:pPr>
        <w:numPr>
          <w:ilvl w:val="0"/>
          <w:numId w:val="2"/>
        </w:numPr>
        <w:spacing w:before="100" w:after="100"/>
        <w:jc w:val="both"/>
      </w:pPr>
      <w:r>
        <w:t xml:space="preserve">Федеральных требований к образовательным учреждениям в части минимальной    оснащенности учебного процесса и оборудования учебных помещений (утверждены приказом Министерством образования и науки России от 4 октября 2010 г. № 986, зарегистрированы в Министерстве юстиции России 3 февраля 2011 г., регистрационный номер 19682); </w:t>
      </w:r>
    </w:p>
    <w:p w:rsidR="00A73CD2" w:rsidRDefault="00A73CD2" w:rsidP="00A73CD2">
      <w:pPr>
        <w:numPr>
          <w:ilvl w:val="0"/>
          <w:numId w:val="2"/>
        </w:numPr>
        <w:spacing w:before="100" w:after="100"/>
        <w:jc w:val="both"/>
      </w:pPr>
      <w:r>
        <w:t>Федерального перечня учебников, рекомендованных Министерством образования и науки РФ к использованию в образовательном процессе, в образовательных учреждениях.</w:t>
      </w:r>
    </w:p>
    <w:p w:rsidR="00A73CD2" w:rsidRDefault="00A73CD2" w:rsidP="00A73CD2">
      <w:pPr>
        <w:numPr>
          <w:ilvl w:val="0"/>
          <w:numId w:val="2"/>
        </w:numPr>
        <w:spacing w:before="100" w:after="100"/>
        <w:jc w:val="both"/>
      </w:pPr>
      <w:r>
        <w:t xml:space="preserve"> С учетом п</w:t>
      </w:r>
      <w:r>
        <w:rPr>
          <w:bCs/>
        </w:rPr>
        <w:t xml:space="preserve">римерной программы по иностранному языку .5-9 </w:t>
      </w:r>
      <w:proofErr w:type="spellStart"/>
      <w:r>
        <w:rPr>
          <w:bCs/>
        </w:rPr>
        <w:t>классы</w:t>
      </w:r>
      <w:proofErr w:type="gramStart"/>
      <w:r>
        <w:rPr>
          <w:bCs/>
        </w:rPr>
        <w:t>.-</w:t>
      </w:r>
      <w:proofErr w:type="gramEnd"/>
      <w:r>
        <w:rPr>
          <w:bCs/>
        </w:rPr>
        <w:t>М</w:t>
      </w:r>
      <w:proofErr w:type="spellEnd"/>
      <w:r>
        <w:rPr>
          <w:bCs/>
        </w:rPr>
        <w:t>:. «Просвещение», 2010.</w:t>
      </w:r>
    </w:p>
    <w:p w:rsidR="00A73CD2" w:rsidRPr="00B57B8F" w:rsidRDefault="00A73CD2" w:rsidP="00A73CD2">
      <w:pPr>
        <w:numPr>
          <w:ilvl w:val="0"/>
          <w:numId w:val="2"/>
        </w:numPr>
        <w:spacing w:before="100" w:after="100" w:line="100" w:lineRule="atLeast"/>
        <w:jc w:val="both"/>
      </w:pPr>
      <w:r w:rsidRPr="00B57B8F">
        <w:t>Федеральный закон от 24 ноября 1995 г. N 181-ФЗ "О социальной защите инвалидов в Российской Федерации"</w:t>
      </w:r>
    </w:p>
    <w:p w:rsidR="00A73CD2" w:rsidRPr="00B57B8F" w:rsidRDefault="00A73CD2" w:rsidP="00A73CD2">
      <w:pPr>
        <w:numPr>
          <w:ilvl w:val="0"/>
          <w:numId w:val="2"/>
        </w:numPr>
        <w:spacing w:before="100" w:after="100" w:line="100" w:lineRule="atLeast"/>
        <w:jc w:val="both"/>
      </w:pPr>
      <w:r w:rsidRPr="00B57B8F">
        <w:t xml:space="preserve">Приказ </w:t>
      </w:r>
      <w:proofErr w:type="spellStart"/>
      <w:r w:rsidRPr="00B57B8F">
        <w:t>Минобрнауки</w:t>
      </w:r>
      <w:proofErr w:type="spellEnd"/>
      <w:r w:rsidRPr="00B57B8F">
        <w:t xml:space="preserve"> России от 6 мая 2005 г. N 137 "Об использовании дистанционных образовательных технологий".</w:t>
      </w:r>
    </w:p>
    <w:p w:rsidR="00A73CD2" w:rsidRPr="004D0DEC" w:rsidRDefault="00A73CD2" w:rsidP="00A73CD2">
      <w:pPr>
        <w:numPr>
          <w:ilvl w:val="0"/>
          <w:numId w:val="2"/>
        </w:numPr>
        <w:spacing w:before="100" w:after="100" w:line="100" w:lineRule="atLeast"/>
        <w:jc w:val="both"/>
        <w:rPr>
          <w:b/>
        </w:rPr>
      </w:pPr>
      <w:r w:rsidRPr="00B57B8F">
        <w:t>Статья 18 Федерального закона "О социальной защите инвалидов в Российской Федерации</w:t>
      </w:r>
      <w:r>
        <w:t>"</w:t>
      </w:r>
    </w:p>
    <w:p w:rsidR="00A73CD2" w:rsidRDefault="00A73CD2" w:rsidP="00A73CD2">
      <w:pPr>
        <w:spacing w:before="100" w:after="100" w:line="100" w:lineRule="atLeast"/>
        <w:jc w:val="both"/>
        <w:rPr>
          <w:b/>
        </w:rPr>
      </w:pPr>
    </w:p>
    <w:p w:rsidR="00A73CD2" w:rsidRDefault="00A73CD2" w:rsidP="00A73CD2">
      <w:pPr>
        <w:spacing w:before="100" w:after="100" w:line="100" w:lineRule="atLeast"/>
        <w:jc w:val="both"/>
        <w:rPr>
          <w:b/>
        </w:rPr>
      </w:pPr>
    </w:p>
    <w:p w:rsidR="00A73CD2" w:rsidRDefault="00A73CD2" w:rsidP="00A73CD2">
      <w:pPr>
        <w:pStyle w:val="a3"/>
        <w:spacing w:after="0"/>
        <w:rPr>
          <w:color w:val="000000"/>
          <w:sz w:val="28"/>
        </w:rPr>
      </w:pPr>
      <w:proofErr w:type="spellStart"/>
      <w:proofErr w:type="gramStart"/>
      <w:r>
        <w:rPr>
          <w:rFonts w:ascii="TimesNewRomanPSMT" w:hAnsi="TimesNewRomanPSMT"/>
          <w:b/>
          <w:color w:val="000000"/>
        </w:rPr>
        <w:t>У</w:t>
      </w:r>
      <w:r>
        <w:rPr>
          <w:color w:val="000000"/>
          <w:sz w:val="28"/>
        </w:rPr>
        <w:t>чебно</w:t>
      </w:r>
      <w:proofErr w:type="spellEnd"/>
      <w:r>
        <w:rPr>
          <w:color w:val="000000"/>
          <w:sz w:val="28"/>
        </w:rPr>
        <w:t>- методическое</w:t>
      </w:r>
      <w:proofErr w:type="gramEnd"/>
      <w:r>
        <w:rPr>
          <w:color w:val="000000"/>
          <w:sz w:val="28"/>
        </w:rPr>
        <w:t xml:space="preserve"> обеспечение курса.</w:t>
      </w:r>
    </w:p>
    <w:p w:rsidR="00A73CD2" w:rsidRDefault="00A73CD2" w:rsidP="00A73CD2">
      <w:pPr>
        <w:pStyle w:val="a3"/>
        <w:spacing w:after="0"/>
        <w:rPr>
          <w:color w:val="000000"/>
          <w:sz w:val="28"/>
        </w:rPr>
      </w:pPr>
    </w:p>
    <w:p w:rsidR="00A73CD2" w:rsidRDefault="00A73CD2" w:rsidP="00A73CD2">
      <w:pPr>
        <w:pStyle w:val="a3"/>
        <w:spacing w:after="0" w:line="271" w:lineRule="auto"/>
        <w:rPr>
          <w:color w:val="000000"/>
        </w:rPr>
      </w:pPr>
      <w:r>
        <w:rPr>
          <w:color w:val="000000"/>
        </w:rPr>
        <w:t>1. Учебник (</w:t>
      </w:r>
      <w:proofErr w:type="spellStart"/>
      <w:r>
        <w:rPr>
          <w:color w:val="000000"/>
        </w:rPr>
        <w:t>Student’s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Book</w:t>
      </w:r>
      <w:proofErr w:type="spellEnd"/>
      <w:r>
        <w:rPr>
          <w:color w:val="000000"/>
        </w:rPr>
        <w:t xml:space="preserve">): </w:t>
      </w:r>
      <w:proofErr w:type="spellStart"/>
      <w:r>
        <w:rPr>
          <w:color w:val="000000"/>
        </w:rPr>
        <w:t>Биболетова</w:t>
      </w:r>
      <w:proofErr w:type="spellEnd"/>
      <w:r>
        <w:rPr>
          <w:color w:val="000000"/>
        </w:rPr>
        <w:t xml:space="preserve"> М.З. </w:t>
      </w:r>
      <w:proofErr w:type="spellStart"/>
      <w:r>
        <w:rPr>
          <w:color w:val="000000"/>
        </w:rPr>
        <w:t>Enjoy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English</w:t>
      </w:r>
      <w:proofErr w:type="spellEnd"/>
      <w:r>
        <w:rPr>
          <w:color w:val="000000"/>
        </w:rPr>
        <w:t xml:space="preserve"> учебник английского языка для 9 классов общеобразовательных учреждений / М.З. </w:t>
      </w:r>
      <w:proofErr w:type="spellStart"/>
      <w:r>
        <w:rPr>
          <w:color w:val="000000"/>
        </w:rPr>
        <w:t>Биболетова</w:t>
      </w:r>
      <w:proofErr w:type="spellEnd"/>
      <w:r>
        <w:rPr>
          <w:color w:val="000000"/>
        </w:rPr>
        <w:t>, Н. В. Добрынина, Н</w:t>
      </w:r>
      <w:proofErr w:type="gramStart"/>
      <w:r>
        <w:rPr>
          <w:color w:val="000000"/>
        </w:rPr>
        <w:t>,Н</w:t>
      </w:r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Трубанева</w:t>
      </w:r>
      <w:proofErr w:type="spellEnd"/>
      <w:r>
        <w:rPr>
          <w:color w:val="000000"/>
        </w:rPr>
        <w:t>. – Обнинск: Титул</w:t>
      </w:r>
    </w:p>
    <w:p w:rsidR="00A73CD2" w:rsidRDefault="00A73CD2" w:rsidP="00A73CD2">
      <w:pPr>
        <w:pStyle w:val="a3"/>
        <w:spacing w:after="0" w:line="271" w:lineRule="auto"/>
        <w:rPr>
          <w:color w:val="000000"/>
        </w:rPr>
      </w:pPr>
      <w:r w:rsidRPr="003470D8">
        <w:rPr>
          <w:color w:val="000000"/>
          <w:lang w:val="en-US"/>
        </w:rPr>
        <w:t xml:space="preserve">2. </w:t>
      </w:r>
      <w:r>
        <w:rPr>
          <w:color w:val="000000"/>
        </w:rPr>
        <w:t>Рабочая</w:t>
      </w:r>
      <w:r w:rsidRPr="003470D8">
        <w:rPr>
          <w:color w:val="000000"/>
          <w:lang w:val="en-US"/>
        </w:rPr>
        <w:t xml:space="preserve"> </w:t>
      </w:r>
      <w:r>
        <w:rPr>
          <w:color w:val="000000"/>
        </w:rPr>
        <w:t>тетрадь</w:t>
      </w:r>
      <w:r w:rsidRPr="003470D8">
        <w:rPr>
          <w:color w:val="000000"/>
          <w:lang w:val="en-US"/>
        </w:rPr>
        <w:t xml:space="preserve"> №1 (Activity Book): </w:t>
      </w:r>
      <w:proofErr w:type="spellStart"/>
      <w:r>
        <w:rPr>
          <w:color w:val="000000"/>
        </w:rPr>
        <w:t>Биболетова</w:t>
      </w:r>
      <w:proofErr w:type="spellEnd"/>
      <w:r w:rsidRPr="003470D8">
        <w:rPr>
          <w:color w:val="000000"/>
          <w:lang w:val="en-US"/>
        </w:rPr>
        <w:t xml:space="preserve"> </w:t>
      </w:r>
      <w:r>
        <w:rPr>
          <w:color w:val="000000"/>
        </w:rPr>
        <w:t>М</w:t>
      </w:r>
      <w:r w:rsidRPr="003470D8">
        <w:rPr>
          <w:color w:val="000000"/>
          <w:lang w:val="en-US"/>
        </w:rPr>
        <w:t>.</w:t>
      </w:r>
      <w:r>
        <w:rPr>
          <w:color w:val="000000"/>
        </w:rPr>
        <w:t>З</w:t>
      </w:r>
      <w:r w:rsidRPr="003470D8">
        <w:rPr>
          <w:color w:val="000000"/>
          <w:lang w:val="en-US"/>
        </w:rPr>
        <w:t xml:space="preserve">. Enjoy </w:t>
      </w:r>
      <w:proofErr w:type="gramStart"/>
      <w:r w:rsidRPr="003470D8">
        <w:rPr>
          <w:color w:val="000000"/>
          <w:lang w:val="en-US"/>
        </w:rPr>
        <w:t>English .</w:t>
      </w:r>
      <w:proofErr w:type="gramEnd"/>
      <w:r w:rsidRPr="003470D8">
        <w:rPr>
          <w:color w:val="000000"/>
          <w:lang w:val="en-US"/>
        </w:rPr>
        <w:t xml:space="preserve"> </w:t>
      </w:r>
      <w:r>
        <w:rPr>
          <w:color w:val="000000"/>
        </w:rPr>
        <w:t xml:space="preserve">Рабочая тетрадь по английскому языку для 9 классов общеобразовательных школ / М.З. </w:t>
      </w:r>
      <w:proofErr w:type="spellStart"/>
      <w:r>
        <w:rPr>
          <w:color w:val="000000"/>
        </w:rPr>
        <w:t>Биболетова</w:t>
      </w:r>
      <w:proofErr w:type="spellEnd"/>
      <w:r>
        <w:rPr>
          <w:color w:val="000000"/>
        </w:rPr>
        <w:t xml:space="preserve">, Н. В. Добрынина, Н.Н. </w:t>
      </w:r>
      <w:proofErr w:type="spellStart"/>
      <w:r>
        <w:rPr>
          <w:color w:val="000000"/>
        </w:rPr>
        <w:t>Трубанева</w:t>
      </w:r>
      <w:proofErr w:type="spellEnd"/>
      <w:r>
        <w:rPr>
          <w:color w:val="000000"/>
        </w:rPr>
        <w:t xml:space="preserve">. – Обнинск: Титул. </w:t>
      </w:r>
    </w:p>
    <w:p w:rsidR="00A73CD2" w:rsidRDefault="00A73CD2" w:rsidP="00A73CD2">
      <w:pPr>
        <w:pStyle w:val="a3"/>
        <w:spacing w:after="0" w:line="271" w:lineRule="auto"/>
        <w:rPr>
          <w:color w:val="000000"/>
        </w:rPr>
      </w:pPr>
      <w:r>
        <w:rPr>
          <w:color w:val="000000"/>
        </w:rPr>
        <w:t xml:space="preserve"> 3. Книга для учителя (</w:t>
      </w:r>
      <w:proofErr w:type="spellStart"/>
      <w:r>
        <w:rPr>
          <w:color w:val="000000"/>
        </w:rPr>
        <w:t>Teacher’s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Book</w:t>
      </w:r>
      <w:proofErr w:type="spellEnd"/>
      <w:r>
        <w:rPr>
          <w:color w:val="000000"/>
        </w:rPr>
        <w:t xml:space="preserve">): </w:t>
      </w:r>
      <w:proofErr w:type="spellStart"/>
      <w:r>
        <w:rPr>
          <w:color w:val="000000"/>
        </w:rPr>
        <w:t>Биболетова</w:t>
      </w:r>
      <w:proofErr w:type="spellEnd"/>
      <w:r>
        <w:rPr>
          <w:color w:val="000000"/>
        </w:rPr>
        <w:t xml:space="preserve"> М.З. Книга для учителя к учебнику </w:t>
      </w:r>
      <w:proofErr w:type="spellStart"/>
      <w:r>
        <w:rPr>
          <w:color w:val="000000"/>
        </w:rPr>
        <w:t>Enjoy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English</w:t>
      </w:r>
      <w:proofErr w:type="spellEnd"/>
      <w:r>
        <w:rPr>
          <w:color w:val="000000"/>
        </w:rPr>
        <w:t xml:space="preserve"> для 9 классов общеобразовательных школ  – Обнинск: Титул. </w:t>
      </w:r>
    </w:p>
    <w:p w:rsidR="00A73CD2" w:rsidRDefault="00A73CD2" w:rsidP="00A73CD2">
      <w:pPr>
        <w:pStyle w:val="a3"/>
        <w:spacing w:after="0" w:line="271" w:lineRule="auto"/>
        <w:ind w:right="18"/>
        <w:rPr>
          <w:color w:val="000000"/>
        </w:rPr>
      </w:pPr>
      <w:r>
        <w:rPr>
          <w:color w:val="000000"/>
        </w:rPr>
        <w:t xml:space="preserve"> 4. </w:t>
      </w:r>
      <w:proofErr w:type="spellStart"/>
      <w:r>
        <w:rPr>
          <w:color w:val="000000"/>
        </w:rPr>
        <w:t>Биболетова</w:t>
      </w:r>
      <w:proofErr w:type="spellEnd"/>
      <w:r>
        <w:rPr>
          <w:color w:val="000000"/>
        </w:rPr>
        <w:t>, М. 3. Программа курса английского языка к «УМК» «Английский </w:t>
      </w:r>
      <w:r>
        <w:rPr>
          <w:b/>
          <w:color w:val="000000"/>
        </w:rPr>
        <w:t>с </w:t>
      </w:r>
      <w:r>
        <w:rPr>
          <w:color w:val="000000"/>
        </w:rPr>
        <w:t xml:space="preserve">удовольствием» / </w:t>
      </w:r>
      <w:proofErr w:type="spellStart"/>
      <w:r>
        <w:rPr>
          <w:color w:val="000000"/>
        </w:rPr>
        <w:t>Enjoy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English</w:t>
      </w:r>
      <w:proofErr w:type="spellEnd"/>
      <w:r>
        <w:rPr>
          <w:color w:val="000000"/>
        </w:rPr>
        <w:t xml:space="preserve"> для 2-11 классов общеобразовательных учреждений / М.З. </w:t>
      </w:r>
      <w:proofErr w:type="spellStart"/>
      <w:r>
        <w:rPr>
          <w:color w:val="000000"/>
        </w:rPr>
        <w:t>Биболетова</w:t>
      </w:r>
      <w:proofErr w:type="spellEnd"/>
      <w:r>
        <w:rPr>
          <w:color w:val="000000"/>
        </w:rPr>
        <w:t xml:space="preserve">, Н.Н. </w:t>
      </w:r>
      <w:proofErr w:type="spellStart"/>
      <w:r>
        <w:rPr>
          <w:color w:val="000000"/>
        </w:rPr>
        <w:t>Трубанева</w:t>
      </w:r>
      <w:proofErr w:type="spellEnd"/>
      <w:r>
        <w:rPr>
          <w:color w:val="000000"/>
        </w:rPr>
        <w:t>.- Обнинск: Титул</w:t>
      </w:r>
    </w:p>
    <w:p w:rsidR="00A73CD2" w:rsidRDefault="00A73CD2" w:rsidP="00A73CD2">
      <w:pPr>
        <w:pStyle w:val="a3"/>
        <w:numPr>
          <w:ilvl w:val="0"/>
          <w:numId w:val="1"/>
        </w:numPr>
        <w:spacing w:after="0" w:line="100" w:lineRule="atLeast"/>
        <w:rPr>
          <w:color w:val="000000"/>
        </w:rPr>
      </w:pPr>
      <w:proofErr w:type="spellStart"/>
      <w:r>
        <w:rPr>
          <w:color w:val="000000"/>
        </w:rPr>
        <w:t>Аудиоприложение</w:t>
      </w:r>
      <w:proofErr w:type="spellEnd"/>
      <w:r>
        <w:rPr>
          <w:color w:val="000000"/>
        </w:rPr>
        <w:t xml:space="preserve"> (CD MP3) к учебнику английского языка «Английский с удовольствием»/ «</w:t>
      </w:r>
      <w:proofErr w:type="spellStart"/>
      <w:r>
        <w:rPr>
          <w:color w:val="000000"/>
        </w:rPr>
        <w:t>Enjoy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English</w:t>
      </w:r>
      <w:proofErr w:type="spellEnd"/>
      <w:r>
        <w:rPr>
          <w:color w:val="000000"/>
        </w:rPr>
        <w:t>» для 9 класса общеобразовательных учреждений. - Обнинск: Титул.</w:t>
      </w:r>
    </w:p>
    <w:p w:rsidR="00A73CD2" w:rsidRDefault="00A73CD2" w:rsidP="00A73CD2">
      <w:pPr>
        <w:pStyle w:val="a3"/>
        <w:numPr>
          <w:ilvl w:val="0"/>
          <w:numId w:val="1"/>
        </w:numPr>
        <w:spacing w:after="0" w:line="100" w:lineRule="atLeast"/>
        <w:rPr>
          <w:color w:val="000000"/>
        </w:rPr>
      </w:pPr>
      <w:r>
        <w:rPr>
          <w:color w:val="000000"/>
        </w:rPr>
        <w:t xml:space="preserve">Рабочая тетрадь №2 </w:t>
      </w:r>
      <w:proofErr w:type="spellStart"/>
      <w:r>
        <w:rPr>
          <w:color w:val="000000"/>
        </w:rPr>
        <w:t>Биболетова</w:t>
      </w:r>
      <w:proofErr w:type="spellEnd"/>
      <w:r>
        <w:rPr>
          <w:color w:val="000000"/>
        </w:rPr>
        <w:t xml:space="preserve"> М.З. </w:t>
      </w:r>
      <w:proofErr w:type="spellStart"/>
      <w:r>
        <w:rPr>
          <w:color w:val="000000"/>
        </w:rPr>
        <w:t>Enjoy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English</w:t>
      </w:r>
      <w:proofErr w:type="spellEnd"/>
      <w:r>
        <w:rPr>
          <w:color w:val="000000"/>
        </w:rPr>
        <w:t xml:space="preserve">  .  Контрольные работы</w:t>
      </w:r>
    </w:p>
    <w:p w:rsidR="00A73CD2" w:rsidRDefault="00A73CD2" w:rsidP="00A73CD2">
      <w:pPr>
        <w:pStyle w:val="a3"/>
        <w:spacing w:after="0" w:line="100" w:lineRule="atLeast"/>
        <w:rPr>
          <w:color w:val="000000"/>
        </w:rPr>
      </w:pPr>
    </w:p>
    <w:p w:rsidR="00A73CD2" w:rsidRDefault="00A73CD2" w:rsidP="00A73CD2">
      <w:pPr>
        <w:spacing w:before="100" w:after="100" w:line="100" w:lineRule="atLeast"/>
        <w:jc w:val="both"/>
        <w:rPr>
          <w:b/>
        </w:rPr>
      </w:pPr>
    </w:p>
    <w:p w:rsidR="00A73CD2" w:rsidRDefault="00A73CD2" w:rsidP="00A73CD2">
      <w:pPr>
        <w:pStyle w:val="1"/>
        <w:rPr>
          <w:b/>
        </w:rPr>
      </w:pPr>
      <w:r>
        <w:rPr>
          <w:b/>
        </w:rPr>
        <w:lastRenderedPageBreak/>
        <w:t xml:space="preserve">Место предмета в учебном плане ОУ. </w:t>
      </w:r>
    </w:p>
    <w:p w:rsidR="00A73CD2" w:rsidRDefault="00A73CD2" w:rsidP="00A73CD2">
      <w:pPr>
        <w:pStyle w:val="1"/>
        <w:spacing w:before="0" w:after="0" w:line="240" w:lineRule="auto"/>
      </w:pPr>
    </w:p>
    <w:p w:rsidR="00A73CD2" w:rsidRDefault="00A73CD2" w:rsidP="00A73CD2">
      <w:pPr>
        <w:pStyle w:val="1"/>
        <w:spacing w:before="0" w:after="0" w:line="240" w:lineRule="auto"/>
        <w:rPr>
          <w:b/>
        </w:rPr>
      </w:pPr>
      <w:proofErr w:type="gramStart"/>
      <w:r>
        <w:t xml:space="preserve">В соответствии с требованиями ФГОС </w:t>
      </w:r>
      <w:r w:rsidRPr="004D0DEC">
        <w:t>в обязательной части</w:t>
      </w:r>
      <w:r>
        <w:t xml:space="preserve"> учебного плана МБОУ «Гатчинская СОШ №2» на дистанционное изучение предмета «Английский язык» на уровне основного общего образования (базовый уровень) в качестве обязательного предмета в 5-9 классах в общем объёме 340 часов отводится по 68  учебных часов из расчета 2 учебных часа в неделю.</w:t>
      </w:r>
      <w:proofErr w:type="gramEnd"/>
      <w:r>
        <w:t xml:space="preserve"> Занятия проводятся дистанционно.</w:t>
      </w:r>
    </w:p>
    <w:p w:rsidR="00A73CD2" w:rsidRDefault="00A73CD2" w:rsidP="00A73CD2">
      <w:pPr>
        <w:pStyle w:val="a3"/>
        <w:spacing w:after="0"/>
        <w:jc w:val="both"/>
        <w:rPr>
          <w:color w:val="000000"/>
        </w:rPr>
      </w:pPr>
      <w:r>
        <w:rPr>
          <w:color w:val="000000"/>
        </w:rPr>
        <w:t>Рабочая программа  ориентирована на использование УМК «</w:t>
      </w:r>
      <w:proofErr w:type="spellStart"/>
      <w:r>
        <w:rPr>
          <w:color w:val="000000"/>
        </w:rPr>
        <w:t>Enjoy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English</w:t>
      </w:r>
      <w:proofErr w:type="spellEnd"/>
      <w:r>
        <w:rPr>
          <w:color w:val="000000"/>
        </w:rPr>
        <w:t xml:space="preserve">» авторов </w:t>
      </w:r>
      <w:proofErr w:type="spellStart"/>
      <w:r>
        <w:rPr>
          <w:color w:val="000000"/>
        </w:rPr>
        <w:t>Биболетовой</w:t>
      </w:r>
      <w:proofErr w:type="spellEnd"/>
      <w:r>
        <w:rPr>
          <w:color w:val="000000"/>
        </w:rPr>
        <w:t xml:space="preserve"> М.З., Денисенко О.А., </w:t>
      </w:r>
      <w:proofErr w:type="spellStart"/>
      <w:r>
        <w:rPr>
          <w:color w:val="000000"/>
        </w:rPr>
        <w:t>Трубаневой</w:t>
      </w:r>
      <w:proofErr w:type="spellEnd"/>
      <w:r>
        <w:rPr>
          <w:color w:val="000000"/>
        </w:rPr>
        <w:t xml:space="preserve"> Н.Н.</w:t>
      </w:r>
    </w:p>
    <w:p w:rsidR="00A73CD2" w:rsidRDefault="00A73CD2" w:rsidP="00A73CD2">
      <w:pPr>
        <w:pStyle w:val="a3"/>
        <w:spacing w:after="0"/>
        <w:jc w:val="both"/>
        <w:rPr>
          <w:color w:val="000000"/>
        </w:rPr>
      </w:pPr>
    </w:p>
    <w:p w:rsidR="00A73CD2" w:rsidRDefault="00A73CD2" w:rsidP="00A73CD2">
      <w:pPr>
        <w:pStyle w:val="NormalWeb"/>
        <w:tabs>
          <w:tab w:val="right" w:pos="9638"/>
        </w:tabs>
        <w:rPr>
          <w:b/>
        </w:rPr>
      </w:pPr>
      <w:r>
        <w:rPr>
          <w:b/>
        </w:rPr>
        <w:t>Планируемые предметные результаты освоения учебного предмета:</w:t>
      </w:r>
      <w:r>
        <w:rPr>
          <w:b/>
        </w:rPr>
        <w:tab/>
      </w:r>
    </w:p>
    <w:p w:rsidR="00A73CD2" w:rsidRPr="007C717F" w:rsidRDefault="00A73CD2" w:rsidP="00A73CD2">
      <w:pPr>
        <w:pStyle w:val="NormalWeb"/>
        <w:rPr>
          <w:b/>
          <w:u w:val="single"/>
        </w:rPr>
      </w:pPr>
      <w:r w:rsidRPr="007C717F">
        <w:rPr>
          <w:b/>
          <w:u w:val="single"/>
        </w:rPr>
        <w:t xml:space="preserve">Выпускник на базовом уровне научится: </w:t>
      </w:r>
    </w:p>
    <w:p w:rsidR="00A73CD2" w:rsidRDefault="00A73CD2" w:rsidP="00A73CD2">
      <w:pPr>
        <w:pStyle w:val="NormalWeb"/>
        <w:numPr>
          <w:ilvl w:val="0"/>
          <w:numId w:val="3"/>
        </w:numPr>
        <w:tabs>
          <w:tab w:val="left" w:pos="360"/>
        </w:tabs>
      </w:pPr>
      <w:r>
        <w:t>Вести диалог/</w:t>
      </w:r>
      <w:proofErr w:type="spellStart"/>
      <w:r>
        <w:t>полилог</w:t>
      </w:r>
      <w:proofErr w:type="spellEnd"/>
      <w:r>
        <w:t xml:space="preserve"> в ситуациях неофициального общения в рамках изученной тематики;</w:t>
      </w:r>
    </w:p>
    <w:p w:rsidR="00A73CD2" w:rsidRDefault="00A73CD2" w:rsidP="00A73CD2">
      <w:pPr>
        <w:pStyle w:val="NormalWeb"/>
        <w:numPr>
          <w:ilvl w:val="0"/>
          <w:numId w:val="3"/>
        </w:numPr>
        <w:tabs>
          <w:tab w:val="left" w:pos="360"/>
        </w:tabs>
      </w:pPr>
      <w:r>
        <w:t xml:space="preserve">при помощи разнообразных языковых средств без подготовки инициировать, поддерживать и заканчивать беседу на темы, включенные в раздел «Предметное содержание речи»; </w:t>
      </w:r>
    </w:p>
    <w:p w:rsidR="00A73CD2" w:rsidRDefault="00A73CD2" w:rsidP="00A73CD2">
      <w:pPr>
        <w:pStyle w:val="NormalWeb"/>
        <w:numPr>
          <w:ilvl w:val="0"/>
          <w:numId w:val="3"/>
        </w:numPr>
        <w:tabs>
          <w:tab w:val="left" w:pos="360"/>
        </w:tabs>
      </w:pPr>
      <w:r>
        <w:t>выражать и аргументировать личную точку зрения;</w:t>
      </w:r>
    </w:p>
    <w:p w:rsidR="00A73CD2" w:rsidRDefault="00A73CD2" w:rsidP="00A73CD2">
      <w:pPr>
        <w:pStyle w:val="NormalWeb"/>
        <w:numPr>
          <w:ilvl w:val="0"/>
          <w:numId w:val="3"/>
        </w:numPr>
        <w:tabs>
          <w:tab w:val="left" w:pos="360"/>
        </w:tabs>
      </w:pPr>
      <w:r>
        <w:t xml:space="preserve">запрашивать информацию и обмениваться информацией в пределах изученной тематики; </w:t>
      </w:r>
    </w:p>
    <w:p w:rsidR="00A73CD2" w:rsidRDefault="00A73CD2" w:rsidP="00A73CD2">
      <w:pPr>
        <w:pStyle w:val="NormalWeb"/>
        <w:numPr>
          <w:ilvl w:val="0"/>
          <w:numId w:val="3"/>
        </w:numPr>
        <w:tabs>
          <w:tab w:val="left" w:pos="360"/>
        </w:tabs>
      </w:pPr>
      <w:r>
        <w:t xml:space="preserve">обращаться за разъяснениями, уточняя интересующую информацию. </w:t>
      </w:r>
    </w:p>
    <w:p w:rsidR="00A73CD2" w:rsidRDefault="00A73CD2" w:rsidP="00A73CD2">
      <w:pPr>
        <w:pStyle w:val="NormalWeb"/>
        <w:numPr>
          <w:ilvl w:val="0"/>
          <w:numId w:val="3"/>
        </w:numPr>
        <w:tabs>
          <w:tab w:val="left" w:pos="360"/>
        </w:tabs>
      </w:pPr>
      <w:r>
        <w:t>Формулировать несложные связные высказывания с использованием основных коммуникативных типов речи (описание, повествование, рассуждение, характеристика) в рамках тем, включенных в раздел «Предметное содержание речи»;</w:t>
      </w:r>
    </w:p>
    <w:p w:rsidR="00A73CD2" w:rsidRDefault="00A73CD2" w:rsidP="00A73CD2">
      <w:pPr>
        <w:pStyle w:val="NormalWeb"/>
        <w:numPr>
          <w:ilvl w:val="0"/>
          <w:numId w:val="3"/>
        </w:numPr>
        <w:tabs>
          <w:tab w:val="left" w:pos="360"/>
        </w:tabs>
      </w:pPr>
      <w:r>
        <w:t xml:space="preserve"> передавать основное содержание </w:t>
      </w:r>
      <w:proofErr w:type="gramStart"/>
      <w:r>
        <w:t>прочитанного</w:t>
      </w:r>
      <w:proofErr w:type="gramEnd"/>
      <w:r>
        <w:t xml:space="preserve">/ увиденного/услышанного; </w:t>
      </w:r>
    </w:p>
    <w:p w:rsidR="00A73CD2" w:rsidRDefault="00A73CD2" w:rsidP="00A73CD2">
      <w:pPr>
        <w:pStyle w:val="NormalWeb"/>
        <w:numPr>
          <w:ilvl w:val="0"/>
          <w:numId w:val="3"/>
        </w:numPr>
        <w:tabs>
          <w:tab w:val="left" w:pos="360"/>
        </w:tabs>
      </w:pPr>
      <w:r>
        <w:t xml:space="preserve">давать краткие описания и/или комментарии с опорой на нелинейный текст (таблицы, графики); </w:t>
      </w:r>
    </w:p>
    <w:p w:rsidR="00A73CD2" w:rsidRDefault="00A73CD2" w:rsidP="00A73CD2">
      <w:pPr>
        <w:pStyle w:val="NormalWeb"/>
        <w:numPr>
          <w:ilvl w:val="0"/>
          <w:numId w:val="3"/>
        </w:numPr>
        <w:tabs>
          <w:tab w:val="left" w:pos="360"/>
        </w:tabs>
      </w:pPr>
      <w:r>
        <w:t xml:space="preserve">строить высказывание на основе изображения с опорой или без опоры на ключевые слова/план/вопросы. </w:t>
      </w:r>
    </w:p>
    <w:p w:rsidR="00A73CD2" w:rsidRDefault="00A73CD2" w:rsidP="00A73CD2">
      <w:pPr>
        <w:pStyle w:val="NormalWeb"/>
        <w:numPr>
          <w:ilvl w:val="0"/>
          <w:numId w:val="3"/>
        </w:numPr>
        <w:tabs>
          <w:tab w:val="left" w:pos="360"/>
        </w:tabs>
      </w:pPr>
      <w:r>
        <w:t xml:space="preserve">стилей и жанров монологического и диалогического характера в рамках изученной тематики с четким нормативным произношением; </w:t>
      </w:r>
    </w:p>
    <w:p w:rsidR="00A73CD2" w:rsidRDefault="00A73CD2" w:rsidP="00A73CD2">
      <w:pPr>
        <w:pStyle w:val="NormalWeb"/>
        <w:numPr>
          <w:ilvl w:val="0"/>
          <w:numId w:val="3"/>
        </w:numPr>
        <w:tabs>
          <w:tab w:val="left" w:pos="360"/>
        </w:tabs>
      </w:pPr>
      <w:proofErr w:type="gramStart"/>
      <w:r>
        <w:t xml:space="preserve">Понимать основное содержание несложных аутентичных </w:t>
      </w:r>
      <w:proofErr w:type="spellStart"/>
      <w:r>
        <w:t>аудиотекстов</w:t>
      </w:r>
      <w:proofErr w:type="spellEnd"/>
      <w:r>
        <w:t xml:space="preserve">,  выборочное понимание запрашиваемой информации из несложных аутентичных </w:t>
      </w:r>
      <w:proofErr w:type="spellStart"/>
      <w:r>
        <w:t>аудиотекстов</w:t>
      </w:r>
      <w:proofErr w:type="spellEnd"/>
      <w:r>
        <w:t xml:space="preserve"> различных жанров монологического и диалогического характера в рамках изученной тематики, характеризующихся четким нормативным произношением. </w:t>
      </w:r>
      <w:proofErr w:type="gramEnd"/>
    </w:p>
    <w:p w:rsidR="00A73CD2" w:rsidRDefault="00A73CD2" w:rsidP="00A73CD2">
      <w:pPr>
        <w:pStyle w:val="NormalWeb"/>
        <w:numPr>
          <w:ilvl w:val="0"/>
          <w:numId w:val="3"/>
        </w:numPr>
      </w:pPr>
      <w:r>
        <w:t xml:space="preserve">Читать и понимать несложные аутентичные тексты различных стилей и жанров, используя основные виды чтения (ознакомительное, изучающее, поисковое/просмотровое) в зависимости от коммуникативной задачи; </w:t>
      </w:r>
    </w:p>
    <w:p w:rsidR="00A73CD2" w:rsidRDefault="00A73CD2" w:rsidP="00A73CD2">
      <w:pPr>
        <w:pStyle w:val="NormalWeb"/>
        <w:numPr>
          <w:ilvl w:val="0"/>
          <w:numId w:val="3"/>
        </w:numPr>
      </w:pPr>
      <w:r>
        <w:t xml:space="preserve">отделять в несложных аутентичных текстах различных стилей и жанров главную информацию от </w:t>
      </w:r>
      <w:proofErr w:type="gramStart"/>
      <w:r>
        <w:t>второстепенной</w:t>
      </w:r>
      <w:proofErr w:type="gramEnd"/>
      <w:r>
        <w:t xml:space="preserve">, выявлять наиболее значимые факты. </w:t>
      </w:r>
    </w:p>
    <w:p w:rsidR="00A73CD2" w:rsidRDefault="00A73CD2" w:rsidP="00A73CD2">
      <w:pPr>
        <w:pStyle w:val="NormalWeb"/>
        <w:numPr>
          <w:ilvl w:val="0"/>
          <w:numId w:val="3"/>
        </w:numPr>
      </w:pPr>
      <w:r>
        <w:t xml:space="preserve">Писать несложные связные тексты по изученной тематике; </w:t>
      </w:r>
    </w:p>
    <w:p w:rsidR="00A73CD2" w:rsidRDefault="00A73CD2" w:rsidP="00A73CD2">
      <w:pPr>
        <w:pStyle w:val="NormalWeb"/>
        <w:numPr>
          <w:ilvl w:val="0"/>
          <w:numId w:val="3"/>
        </w:numPr>
      </w:pPr>
      <w:r>
        <w:t xml:space="preserve">писать личное (электронное) письмо, заполнять анкету, письменно излагать сведения о себе в форме, принятой в стране/странах изучаемого языка; </w:t>
      </w:r>
    </w:p>
    <w:p w:rsidR="00A73CD2" w:rsidRDefault="00A73CD2" w:rsidP="00A73CD2">
      <w:pPr>
        <w:pStyle w:val="NormalWeb"/>
        <w:numPr>
          <w:ilvl w:val="0"/>
          <w:numId w:val="3"/>
        </w:numPr>
        <w:rPr>
          <w:b/>
        </w:rPr>
      </w:pPr>
      <w:r>
        <w:lastRenderedPageBreak/>
        <w:t xml:space="preserve">письменно выражать свою точку зрения в рамках тем, включенных в раздел «Предметное содержание речи», в форме рассуждения, приводя аргументы и примеры. </w:t>
      </w:r>
    </w:p>
    <w:p w:rsidR="00A73CD2" w:rsidRDefault="00A73CD2" w:rsidP="00A73CD2">
      <w:pPr>
        <w:pStyle w:val="NormalWeb"/>
        <w:numPr>
          <w:ilvl w:val="0"/>
          <w:numId w:val="3"/>
        </w:numPr>
        <w:tabs>
          <w:tab w:val="left" w:pos="360"/>
        </w:tabs>
      </w:pPr>
      <w:r>
        <w:t>Владеть орфографическими навыками в рамках тем, включенных в раздел «Предметное содержание речи»;</w:t>
      </w:r>
    </w:p>
    <w:p w:rsidR="00A73CD2" w:rsidRDefault="00A73CD2" w:rsidP="00A73CD2">
      <w:pPr>
        <w:pStyle w:val="NormalWeb"/>
        <w:numPr>
          <w:ilvl w:val="0"/>
          <w:numId w:val="3"/>
        </w:numPr>
        <w:tabs>
          <w:tab w:val="left" w:pos="360"/>
        </w:tabs>
      </w:pPr>
      <w:r>
        <w:t xml:space="preserve">расставлять в тексте знаки препинания в соответствии с нормами пунктуации. </w:t>
      </w:r>
    </w:p>
    <w:p w:rsidR="00A73CD2" w:rsidRDefault="00A73CD2" w:rsidP="00A73CD2">
      <w:pPr>
        <w:pStyle w:val="NormalWeb"/>
        <w:numPr>
          <w:ilvl w:val="0"/>
          <w:numId w:val="3"/>
        </w:numPr>
        <w:tabs>
          <w:tab w:val="left" w:pos="360"/>
        </w:tabs>
      </w:pPr>
      <w:r>
        <w:t xml:space="preserve">Владеть </w:t>
      </w:r>
      <w:proofErr w:type="spellStart"/>
      <w:r>
        <w:t>слухопроизносительными</w:t>
      </w:r>
      <w:proofErr w:type="spellEnd"/>
      <w:r>
        <w:t xml:space="preserve"> навыками в рамках тем, включенных в раздел «Предметное содержание речи»; </w:t>
      </w:r>
    </w:p>
    <w:p w:rsidR="00A73CD2" w:rsidRDefault="00A73CD2" w:rsidP="00A73CD2">
      <w:pPr>
        <w:pStyle w:val="NormalWeb"/>
        <w:numPr>
          <w:ilvl w:val="0"/>
          <w:numId w:val="3"/>
        </w:numPr>
        <w:tabs>
          <w:tab w:val="left" w:pos="360"/>
        </w:tabs>
      </w:pPr>
      <w:r>
        <w:t xml:space="preserve">владеть навыками ритмико-интонационного оформления речи в зависимости от коммуникативной ситуации. </w:t>
      </w:r>
    </w:p>
    <w:p w:rsidR="00A73CD2" w:rsidRDefault="00A73CD2" w:rsidP="00A73CD2">
      <w:pPr>
        <w:pStyle w:val="NormalWeb"/>
        <w:numPr>
          <w:ilvl w:val="0"/>
          <w:numId w:val="3"/>
        </w:numPr>
        <w:tabs>
          <w:tab w:val="left" w:pos="360"/>
        </w:tabs>
      </w:pPr>
      <w:r>
        <w:t>Распознавать и употреблять в речи лексические единицы в рамках тем, включенных в раздел «Предметное содержание речи»;</w:t>
      </w:r>
    </w:p>
    <w:p w:rsidR="00A73CD2" w:rsidRDefault="00A73CD2" w:rsidP="00A73CD2">
      <w:pPr>
        <w:pStyle w:val="NormalWeb"/>
        <w:numPr>
          <w:ilvl w:val="0"/>
          <w:numId w:val="3"/>
        </w:numPr>
        <w:tabs>
          <w:tab w:val="left" w:pos="360"/>
        </w:tabs>
      </w:pPr>
      <w:r>
        <w:t xml:space="preserve"> распознавать и употреблять в речи наиболее распространенные фразовые глаголы; </w:t>
      </w:r>
    </w:p>
    <w:p w:rsidR="00A73CD2" w:rsidRDefault="00A73CD2" w:rsidP="00A73CD2">
      <w:pPr>
        <w:pStyle w:val="NormalWeb"/>
        <w:numPr>
          <w:ilvl w:val="0"/>
          <w:numId w:val="3"/>
        </w:numPr>
        <w:tabs>
          <w:tab w:val="left" w:pos="360"/>
        </w:tabs>
      </w:pPr>
      <w:r>
        <w:t xml:space="preserve">определять принадлежность слов к частям речи по аффиксам; </w:t>
      </w:r>
    </w:p>
    <w:p w:rsidR="00A73CD2" w:rsidRDefault="00A73CD2" w:rsidP="00A73CD2">
      <w:pPr>
        <w:pStyle w:val="NormalWeb"/>
        <w:numPr>
          <w:ilvl w:val="0"/>
          <w:numId w:val="3"/>
        </w:numPr>
        <w:tabs>
          <w:tab w:val="left" w:pos="360"/>
        </w:tabs>
      </w:pPr>
      <w:r>
        <w:t xml:space="preserve">догадываться о значении отдельных слов на основе сходства с родным языком, по словообразовательным элементам и контексту; </w:t>
      </w:r>
    </w:p>
    <w:p w:rsidR="00A73CD2" w:rsidRDefault="00A73CD2" w:rsidP="00A73CD2">
      <w:pPr>
        <w:pStyle w:val="NormalWeb"/>
        <w:numPr>
          <w:ilvl w:val="0"/>
          <w:numId w:val="3"/>
        </w:numPr>
        <w:tabs>
          <w:tab w:val="left" w:pos="360"/>
        </w:tabs>
      </w:pPr>
      <w:r>
        <w:t>распознавать и употреблять различные средства связи в тексте для обеспечения его целостности (</w:t>
      </w:r>
      <w:proofErr w:type="spellStart"/>
      <w:r>
        <w:t>firstly</w:t>
      </w:r>
      <w:proofErr w:type="spellEnd"/>
      <w:r>
        <w:t xml:space="preserve">,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begin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, </w:t>
      </w:r>
      <w:proofErr w:type="spellStart"/>
      <w:r>
        <w:t>however</w:t>
      </w:r>
      <w:proofErr w:type="spellEnd"/>
      <w:r>
        <w:t xml:space="preserve">, </w:t>
      </w:r>
      <w:proofErr w:type="spellStart"/>
      <w:r>
        <w:t>as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me</w:t>
      </w:r>
      <w:proofErr w:type="spellEnd"/>
      <w:r>
        <w:t xml:space="preserve">, </w:t>
      </w:r>
      <w:proofErr w:type="spellStart"/>
      <w:r>
        <w:t>finally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.). </w:t>
      </w:r>
    </w:p>
    <w:p w:rsidR="00A73CD2" w:rsidRDefault="00A73CD2" w:rsidP="00A73CD2">
      <w:pPr>
        <w:pStyle w:val="NormalWeb"/>
        <w:numPr>
          <w:ilvl w:val="0"/>
          <w:numId w:val="3"/>
        </w:numPr>
        <w:tabs>
          <w:tab w:val="left" w:pos="360"/>
        </w:tabs>
      </w:pPr>
      <w:r>
        <w:t xml:space="preserve">Оперировать в процессе устного и письменного общения основными </w:t>
      </w:r>
      <w:proofErr w:type="spellStart"/>
      <w:r>
        <w:t>синтактическими</w:t>
      </w:r>
      <w:proofErr w:type="spellEnd"/>
      <w:r>
        <w:t xml:space="preserve"> конструкциями в соответствии с коммуникативной задачей; </w:t>
      </w:r>
    </w:p>
    <w:p w:rsidR="00A73CD2" w:rsidRDefault="00A73CD2" w:rsidP="00A73CD2">
      <w:pPr>
        <w:pStyle w:val="NormalWeb"/>
        <w:numPr>
          <w:ilvl w:val="0"/>
          <w:numId w:val="3"/>
        </w:numPr>
        <w:tabs>
          <w:tab w:val="left" w:pos="360"/>
        </w:tabs>
      </w:pPr>
      <w:proofErr w:type="gramStart"/>
      <w:r>
        <w:t xml:space="preserve">употреблять в речи различные коммуникативные типы предложений: утвердительные, вопросительные (общий, специальный, альтернативный, разделительный вопросы), отрицательные, побудительные (в утвердительной и отрицательной формах); </w:t>
      </w:r>
      <w:proofErr w:type="gramEnd"/>
    </w:p>
    <w:p w:rsidR="00A73CD2" w:rsidRDefault="00A73CD2" w:rsidP="00A73CD2">
      <w:pPr>
        <w:pStyle w:val="NormalWeb"/>
        <w:numPr>
          <w:ilvl w:val="0"/>
          <w:numId w:val="3"/>
        </w:numPr>
        <w:tabs>
          <w:tab w:val="left" w:pos="360"/>
        </w:tabs>
      </w:pPr>
      <w:r>
        <w:t>употреблять в речи распространенные и нераспространенные простые предложения, в том числе с несколькими обстоятельствами, следующими в определенном порядке (</w:t>
      </w:r>
      <w:proofErr w:type="spellStart"/>
      <w:r>
        <w:t>We</w:t>
      </w:r>
      <w:proofErr w:type="spellEnd"/>
      <w:r>
        <w:t xml:space="preserve"> </w:t>
      </w:r>
      <w:proofErr w:type="spellStart"/>
      <w:r>
        <w:t>moved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a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</w:t>
      </w:r>
      <w:proofErr w:type="spellStart"/>
      <w:r>
        <w:t>last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); </w:t>
      </w:r>
    </w:p>
    <w:p w:rsidR="00A73CD2" w:rsidRPr="007018E1" w:rsidRDefault="00A73CD2" w:rsidP="00A73CD2">
      <w:pPr>
        <w:pStyle w:val="NormalWeb"/>
        <w:numPr>
          <w:ilvl w:val="0"/>
          <w:numId w:val="3"/>
        </w:numPr>
        <w:tabs>
          <w:tab w:val="left" w:pos="360"/>
        </w:tabs>
        <w:rPr>
          <w:lang w:val="en-US"/>
        </w:rPr>
      </w:pPr>
      <w:r>
        <w:t>употреблять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r>
        <w:t>речи</w:t>
      </w:r>
      <w:r>
        <w:rPr>
          <w:lang w:val="en-US"/>
        </w:rPr>
        <w:t xml:space="preserve"> </w:t>
      </w:r>
      <w:r>
        <w:t>сложноподчиненные</w:t>
      </w:r>
      <w:r>
        <w:rPr>
          <w:lang w:val="en-US"/>
        </w:rPr>
        <w:t xml:space="preserve"> </w:t>
      </w:r>
      <w:r>
        <w:t>предложения</w:t>
      </w:r>
      <w:r>
        <w:rPr>
          <w:lang w:val="en-US"/>
        </w:rPr>
        <w:t xml:space="preserve"> </w:t>
      </w:r>
      <w:r>
        <w:t>с</w:t>
      </w:r>
      <w:r>
        <w:rPr>
          <w:lang w:val="en-US"/>
        </w:rPr>
        <w:t xml:space="preserve"> </w:t>
      </w:r>
      <w:r>
        <w:t>союзами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союзными</w:t>
      </w:r>
      <w:r>
        <w:rPr>
          <w:lang w:val="en-US"/>
        </w:rPr>
        <w:t xml:space="preserve"> </w:t>
      </w:r>
      <w:r>
        <w:t>словами</w:t>
      </w:r>
      <w:r>
        <w:rPr>
          <w:lang w:val="en-US"/>
        </w:rPr>
        <w:t xml:space="preserve"> what, when, why, which, that, who, if, because, that’s why, </w:t>
      </w:r>
      <w:proofErr w:type="spellStart"/>
      <w:r>
        <w:rPr>
          <w:lang w:val="en-US"/>
        </w:rPr>
        <w:t>than</w:t>
      </w:r>
      <w:proofErr w:type="spellEnd"/>
      <w:r>
        <w:rPr>
          <w:lang w:val="en-US"/>
        </w:rPr>
        <w:t xml:space="preserve">, so, for, since, during, so that, unless; </w:t>
      </w:r>
    </w:p>
    <w:p w:rsidR="00A73CD2" w:rsidRDefault="00A73CD2" w:rsidP="00A73CD2">
      <w:pPr>
        <w:pStyle w:val="NormalWeb"/>
        <w:numPr>
          <w:ilvl w:val="0"/>
          <w:numId w:val="3"/>
        </w:numPr>
        <w:tabs>
          <w:tab w:val="left" w:pos="360"/>
        </w:tabs>
      </w:pPr>
      <w:r>
        <w:t xml:space="preserve">употреблять в речи сложносочиненные предложения с сочинительными союзами </w:t>
      </w:r>
      <w:proofErr w:type="spellStart"/>
      <w:r>
        <w:t>and</w:t>
      </w:r>
      <w:proofErr w:type="spellEnd"/>
      <w:r>
        <w:t xml:space="preserve">, </w:t>
      </w:r>
      <w:proofErr w:type="spellStart"/>
      <w:r>
        <w:t>but</w:t>
      </w:r>
      <w:proofErr w:type="spellEnd"/>
      <w:r>
        <w:t xml:space="preserve">, </w:t>
      </w:r>
      <w:proofErr w:type="spellStart"/>
      <w:r>
        <w:t>or</w:t>
      </w:r>
      <w:proofErr w:type="spellEnd"/>
      <w:r>
        <w:t xml:space="preserve">; </w:t>
      </w:r>
    </w:p>
    <w:p w:rsidR="00A73CD2" w:rsidRPr="007018E1" w:rsidRDefault="00A73CD2" w:rsidP="00A73CD2">
      <w:pPr>
        <w:pStyle w:val="NormalWeb"/>
        <w:numPr>
          <w:ilvl w:val="0"/>
          <w:numId w:val="3"/>
        </w:numPr>
        <w:tabs>
          <w:tab w:val="left" w:pos="360"/>
        </w:tabs>
        <w:rPr>
          <w:lang w:val="en-US"/>
        </w:rPr>
      </w:pPr>
      <w:r>
        <w:t>употреблять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r>
        <w:t>речи</w:t>
      </w:r>
      <w:r>
        <w:rPr>
          <w:lang w:val="en-US"/>
        </w:rPr>
        <w:t xml:space="preserve"> </w:t>
      </w:r>
      <w:r>
        <w:t>условные</w:t>
      </w:r>
      <w:r>
        <w:rPr>
          <w:lang w:val="en-US"/>
        </w:rPr>
        <w:t xml:space="preserve"> </w:t>
      </w:r>
      <w:r>
        <w:t>предложения</w:t>
      </w:r>
      <w:r>
        <w:rPr>
          <w:lang w:val="en-US"/>
        </w:rPr>
        <w:t xml:space="preserve"> </w:t>
      </w:r>
      <w:r>
        <w:t>реального</w:t>
      </w:r>
      <w:r>
        <w:rPr>
          <w:lang w:val="en-US"/>
        </w:rPr>
        <w:t xml:space="preserve"> (Conditional I – If I see Jim, I’ll invite him to our school party) </w:t>
      </w:r>
      <w:r>
        <w:t>и</w:t>
      </w:r>
      <w:r>
        <w:rPr>
          <w:lang w:val="en-US"/>
        </w:rPr>
        <w:t xml:space="preserve"> </w:t>
      </w:r>
      <w:r>
        <w:t>нереального</w:t>
      </w:r>
      <w:r>
        <w:rPr>
          <w:lang w:val="en-US"/>
        </w:rPr>
        <w:t xml:space="preserve"> </w:t>
      </w:r>
      <w:r>
        <w:t>характера</w:t>
      </w:r>
      <w:r>
        <w:rPr>
          <w:lang w:val="en-US"/>
        </w:rPr>
        <w:t xml:space="preserve"> (Conditional II – If I were you, I would start learning French); </w:t>
      </w:r>
    </w:p>
    <w:p w:rsidR="00A73CD2" w:rsidRDefault="00A73CD2" w:rsidP="00A73CD2">
      <w:pPr>
        <w:pStyle w:val="NormalWeb"/>
        <w:numPr>
          <w:ilvl w:val="0"/>
          <w:numId w:val="3"/>
        </w:numPr>
        <w:tabs>
          <w:tab w:val="left" w:pos="360"/>
        </w:tabs>
      </w:pPr>
      <w:r>
        <w:t xml:space="preserve">употреблять в речи предложения с конструкцией I </w:t>
      </w:r>
      <w:proofErr w:type="spellStart"/>
      <w:r>
        <w:t>wish</w:t>
      </w:r>
      <w:proofErr w:type="spellEnd"/>
      <w:r>
        <w:t xml:space="preserve"> (I </w:t>
      </w:r>
      <w:proofErr w:type="spellStart"/>
      <w:r>
        <w:t>wish</w:t>
      </w:r>
      <w:proofErr w:type="spellEnd"/>
      <w:r>
        <w:t xml:space="preserve"> I </w:t>
      </w:r>
      <w:proofErr w:type="spellStart"/>
      <w:r>
        <w:t>had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room</w:t>
      </w:r>
      <w:proofErr w:type="spellEnd"/>
      <w:r>
        <w:t xml:space="preserve">); </w:t>
      </w:r>
    </w:p>
    <w:p w:rsidR="00A73CD2" w:rsidRDefault="00A73CD2" w:rsidP="00A73CD2">
      <w:pPr>
        <w:pStyle w:val="NormalWeb"/>
        <w:numPr>
          <w:ilvl w:val="0"/>
          <w:numId w:val="3"/>
        </w:numPr>
        <w:tabs>
          <w:tab w:val="left" w:pos="360"/>
        </w:tabs>
        <w:rPr>
          <w:lang w:val="en-US"/>
        </w:rPr>
      </w:pPr>
      <w:r>
        <w:t>употреблять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r>
        <w:t>речи</w:t>
      </w:r>
      <w:r>
        <w:rPr>
          <w:lang w:val="en-US"/>
        </w:rPr>
        <w:t xml:space="preserve"> </w:t>
      </w:r>
      <w:r>
        <w:t>предложения</w:t>
      </w:r>
      <w:r>
        <w:rPr>
          <w:lang w:val="en-US"/>
        </w:rPr>
        <w:t xml:space="preserve"> </w:t>
      </w:r>
      <w:r>
        <w:t>с</w:t>
      </w:r>
      <w:r>
        <w:rPr>
          <w:lang w:val="en-US"/>
        </w:rPr>
        <w:t xml:space="preserve"> </w:t>
      </w:r>
      <w:r>
        <w:t>конструкцией</w:t>
      </w:r>
      <w:r>
        <w:rPr>
          <w:lang w:val="en-US"/>
        </w:rPr>
        <w:t xml:space="preserve"> so/such (I was so busy that I forgot to phone my parents); </w:t>
      </w:r>
    </w:p>
    <w:p w:rsidR="00A73CD2" w:rsidRPr="007018E1" w:rsidRDefault="00A73CD2" w:rsidP="00A73CD2">
      <w:pPr>
        <w:pStyle w:val="NormalWeb"/>
        <w:numPr>
          <w:ilvl w:val="0"/>
          <w:numId w:val="3"/>
        </w:numPr>
        <w:tabs>
          <w:tab w:val="left" w:pos="360"/>
        </w:tabs>
        <w:rPr>
          <w:lang w:val="en-US"/>
        </w:rPr>
      </w:pPr>
      <w:r>
        <w:t>употреблять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r>
        <w:t>речи</w:t>
      </w:r>
      <w:r>
        <w:rPr>
          <w:lang w:val="en-US"/>
        </w:rPr>
        <w:t xml:space="preserve"> </w:t>
      </w:r>
      <w:r>
        <w:t>конструкции</w:t>
      </w:r>
      <w:r>
        <w:rPr>
          <w:lang w:val="en-US"/>
        </w:rPr>
        <w:t xml:space="preserve"> </w:t>
      </w:r>
      <w:r>
        <w:t>с</w:t>
      </w:r>
      <w:r>
        <w:rPr>
          <w:lang w:val="en-US"/>
        </w:rPr>
        <w:t xml:space="preserve"> </w:t>
      </w:r>
      <w:r>
        <w:t>герундием</w:t>
      </w:r>
      <w:r>
        <w:rPr>
          <w:lang w:val="en-US"/>
        </w:rPr>
        <w:t>: to love / hate doing something; stop talking;</w:t>
      </w:r>
    </w:p>
    <w:p w:rsidR="00A73CD2" w:rsidRDefault="00A73CD2" w:rsidP="00A73CD2">
      <w:pPr>
        <w:pStyle w:val="NormalWeb"/>
        <w:numPr>
          <w:ilvl w:val="0"/>
          <w:numId w:val="3"/>
        </w:numPr>
        <w:tabs>
          <w:tab w:val="left" w:pos="360"/>
        </w:tabs>
      </w:pPr>
      <w:r>
        <w:t xml:space="preserve">употреблять в речи конструкции с инфинитивом: </w:t>
      </w:r>
      <w:proofErr w:type="spellStart"/>
      <w:r>
        <w:t>want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do</w:t>
      </w:r>
      <w:proofErr w:type="spellEnd"/>
      <w:r>
        <w:t xml:space="preserve">, </w:t>
      </w:r>
      <w:proofErr w:type="spellStart"/>
      <w:r>
        <w:t>learn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speak</w:t>
      </w:r>
      <w:proofErr w:type="spellEnd"/>
      <w:r>
        <w:t xml:space="preserve">; </w:t>
      </w:r>
    </w:p>
    <w:p w:rsidR="00A73CD2" w:rsidRPr="007018E1" w:rsidRDefault="00A73CD2" w:rsidP="00A73CD2">
      <w:pPr>
        <w:pStyle w:val="NormalWeb"/>
        <w:numPr>
          <w:ilvl w:val="0"/>
          <w:numId w:val="3"/>
        </w:numPr>
        <w:tabs>
          <w:tab w:val="left" w:pos="360"/>
        </w:tabs>
        <w:rPr>
          <w:lang w:val="en-US"/>
        </w:rPr>
      </w:pPr>
      <w:r>
        <w:t>употреблять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r>
        <w:t>речи</w:t>
      </w:r>
      <w:r>
        <w:rPr>
          <w:lang w:val="en-US"/>
        </w:rPr>
        <w:t xml:space="preserve"> </w:t>
      </w:r>
      <w:r>
        <w:t>инфинитив</w:t>
      </w:r>
      <w:r>
        <w:rPr>
          <w:lang w:val="en-US"/>
        </w:rPr>
        <w:t xml:space="preserve"> </w:t>
      </w:r>
      <w:r>
        <w:t>цели</w:t>
      </w:r>
      <w:r>
        <w:rPr>
          <w:lang w:val="en-US"/>
        </w:rPr>
        <w:t xml:space="preserve"> (I called to cancel our lesson); </w:t>
      </w:r>
    </w:p>
    <w:p w:rsidR="00A73CD2" w:rsidRPr="007018E1" w:rsidRDefault="00A73CD2" w:rsidP="00A73CD2">
      <w:pPr>
        <w:pStyle w:val="NormalWeb"/>
        <w:numPr>
          <w:ilvl w:val="0"/>
          <w:numId w:val="3"/>
        </w:numPr>
        <w:tabs>
          <w:tab w:val="left" w:pos="360"/>
        </w:tabs>
        <w:rPr>
          <w:lang w:val="en-US"/>
        </w:rPr>
      </w:pPr>
      <w:r>
        <w:t>употреблять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r>
        <w:t>речи</w:t>
      </w:r>
      <w:r>
        <w:rPr>
          <w:lang w:val="en-US"/>
        </w:rPr>
        <w:t xml:space="preserve"> </w:t>
      </w:r>
      <w:r>
        <w:t>конструкцию</w:t>
      </w:r>
      <w:r>
        <w:rPr>
          <w:lang w:val="en-US"/>
        </w:rPr>
        <w:t xml:space="preserve"> it takes me … to do something; </w:t>
      </w:r>
    </w:p>
    <w:p w:rsidR="00A73CD2" w:rsidRDefault="00A73CD2" w:rsidP="00A73CD2">
      <w:pPr>
        <w:pStyle w:val="NormalWeb"/>
        <w:numPr>
          <w:ilvl w:val="0"/>
          <w:numId w:val="3"/>
        </w:numPr>
        <w:tabs>
          <w:tab w:val="left" w:pos="360"/>
        </w:tabs>
      </w:pPr>
      <w:r>
        <w:lastRenderedPageBreak/>
        <w:t>использовать</w:t>
      </w:r>
      <w:r>
        <w:rPr>
          <w:lang w:val="en-US"/>
        </w:rPr>
        <w:t xml:space="preserve"> </w:t>
      </w:r>
      <w:r>
        <w:t>косвенную</w:t>
      </w:r>
      <w:r>
        <w:rPr>
          <w:lang w:val="en-US"/>
        </w:rPr>
        <w:t xml:space="preserve"> </w:t>
      </w:r>
      <w:r>
        <w:t>речь</w:t>
      </w:r>
      <w:r>
        <w:rPr>
          <w:lang w:val="en-US"/>
        </w:rPr>
        <w:t xml:space="preserve">; </w:t>
      </w:r>
    </w:p>
    <w:p w:rsidR="00A73CD2" w:rsidRDefault="00A73CD2" w:rsidP="00A73CD2">
      <w:pPr>
        <w:pStyle w:val="NormalWeb"/>
        <w:numPr>
          <w:ilvl w:val="0"/>
          <w:numId w:val="3"/>
        </w:numPr>
        <w:tabs>
          <w:tab w:val="left" w:pos="360"/>
        </w:tabs>
        <w:rPr>
          <w:lang w:val="en-US"/>
        </w:rPr>
      </w:pPr>
      <w:r>
        <w:t>использовать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r>
        <w:t>речи</w:t>
      </w:r>
      <w:r>
        <w:rPr>
          <w:lang w:val="en-US"/>
        </w:rPr>
        <w:t xml:space="preserve"> </w:t>
      </w:r>
      <w:r>
        <w:t>глаголы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r>
        <w:t>наиболее</w:t>
      </w:r>
      <w:r>
        <w:rPr>
          <w:lang w:val="en-US"/>
        </w:rPr>
        <w:t xml:space="preserve"> </w:t>
      </w:r>
      <w:r>
        <w:t>употребляемых</w:t>
      </w:r>
      <w:r>
        <w:rPr>
          <w:lang w:val="en-US"/>
        </w:rPr>
        <w:t xml:space="preserve"> </w:t>
      </w:r>
      <w:r>
        <w:t>временных</w:t>
      </w:r>
      <w:r>
        <w:rPr>
          <w:lang w:val="en-US"/>
        </w:rPr>
        <w:t xml:space="preserve"> </w:t>
      </w:r>
      <w:r>
        <w:t>формах</w:t>
      </w:r>
      <w:r>
        <w:rPr>
          <w:lang w:val="en-US"/>
        </w:rPr>
        <w:t xml:space="preserve">: Present Simple, Present Continuous, Future Simple, Past Simple, Past Continuous, Present Perfect, Present Perfect Continuous, Past Perfect; </w:t>
      </w:r>
    </w:p>
    <w:p w:rsidR="00A73CD2" w:rsidRPr="007018E1" w:rsidRDefault="00A73CD2" w:rsidP="00A73CD2">
      <w:pPr>
        <w:pStyle w:val="NormalWeb"/>
        <w:numPr>
          <w:ilvl w:val="0"/>
          <w:numId w:val="3"/>
        </w:numPr>
        <w:tabs>
          <w:tab w:val="left" w:pos="360"/>
        </w:tabs>
        <w:rPr>
          <w:lang w:val="en-US"/>
        </w:rPr>
      </w:pPr>
      <w:r>
        <w:t>употреблять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r>
        <w:t>речи</w:t>
      </w:r>
      <w:r>
        <w:rPr>
          <w:lang w:val="en-US"/>
        </w:rPr>
        <w:t xml:space="preserve"> </w:t>
      </w:r>
      <w:r>
        <w:t>страдательный</w:t>
      </w:r>
      <w:r>
        <w:rPr>
          <w:lang w:val="en-US"/>
        </w:rPr>
        <w:t xml:space="preserve"> </w:t>
      </w:r>
      <w:r>
        <w:t>залог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r>
        <w:t>формах</w:t>
      </w:r>
      <w:r>
        <w:rPr>
          <w:lang w:val="en-US"/>
        </w:rPr>
        <w:t xml:space="preserve"> </w:t>
      </w:r>
      <w:r>
        <w:t>наиболее</w:t>
      </w:r>
      <w:r>
        <w:rPr>
          <w:lang w:val="en-US"/>
        </w:rPr>
        <w:t xml:space="preserve"> </w:t>
      </w:r>
      <w:r>
        <w:t>используемых</w:t>
      </w:r>
      <w:r>
        <w:rPr>
          <w:lang w:val="en-US"/>
        </w:rPr>
        <w:t xml:space="preserve"> </w:t>
      </w:r>
      <w:r>
        <w:t>времен</w:t>
      </w:r>
      <w:r>
        <w:rPr>
          <w:lang w:val="en-US"/>
        </w:rPr>
        <w:t xml:space="preserve">: Present Simple, Present Continuous, Past Simple, Present Perfect; </w:t>
      </w:r>
    </w:p>
    <w:p w:rsidR="00A73CD2" w:rsidRDefault="00A73CD2" w:rsidP="00A73CD2">
      <w:pPr>
        <w:pStyle w:val="NormalWeb"/>
        <w:numPr>
          <w:ilvl w:val="0"/>
          <w:numId w:val="3"/>
        </w:numPr>
        <w:tabs>
          <w:tab w:val="left" w:pos="360"/>
        </w:tabs>
      </w:pPr>
      <w:r>
        <w:t xml:space="preserve">употреблять в речи различные грамматические средства для выражения будущего времени – </w:t>
      </w:r>
      <w:proofErr w:type="spellStart"/>
      <w:r>
        <w:t>to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,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Continuous</w:t>
      </w:r>
      <w:proofErr w:type="spellEnd"/>
      <w:r>
        <w:t xml:space="preserve">; </w:t>
      </w:r>
      <w:proofErr w:type="spellStart"/>
      <w:r>
        <w:t>Present</w:t>
      </w:r>
      <w:proofErr w:type="spellEnd"/>
      <w:r>
        <w:t xml:space="preserve"> </w:t>
      </w:r>
      <w:proofErr w:type="spellStart"/>
      <w:r>
        <w:t>Simple</w:t>
      </w:r>
      <w:proofErr w:type="spellEnd"/>
      <w:r>
        <w:t xml:space="preserve">; </w:t>
      </w:r>
    </w:p>
    <w:p w:rsidR="00A73CD2" w:rsidRPr="007018E1" w:rsidRDefault="00A73CD2" w:rsidP="00A73CD2">
      <w:pPr>
        <w:pStyle w:val="NormalWeb"/>
        <w:numPr>
          <w:ilvl w:val="0"/>
          <w:numId w:val="3"/>
        </w:numPr>
        <w:tabs>
          <w:tab w:val="left" w:pos="360"/>
        </w:tabs>
        <w:rPr>
          <w:lang w:val="en-US"/>
        </w:rPr>
      </w:pPr>
      <w:r>
        <w:t>употреблять</w:t>
      </w:r>
      <w:r>
        <w:rPr>
          <w:lang w:val="en-US"/>
        </w:rPr>
        <w:t xml:space="preserve"> </w:t>
      </w:r>
      <w:r>
        <w:t>в</w:t>
      </w:r>
      <w:r>
        <w:rPr>
          <w:lang w:val="en-US"/>
        </w:rPr>
        <w:t xml:space="preserve"> </w:t>
      </w:r>
      <w:r>
        <w:t>речи</w:t>
      </w:r>
      <w:r>
        <w:rPr>
          <w:lang w:val="en-US"/>
        </w:rPr>
        <w:t xml:space="preserve"> </w:t>
      </w:r>
      <w:r>
        <w:t>модальные</w:t>
      </w:r>
      <w:r>
        <w:rPr>
          <w:lang w:val="en-US"/>
        </w:rPr>
        <w:t xml:space="preserve"> </w:t>
      </w:r>
      <w:r>
        <w:t>глаголы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их</w:t>
      </w:r>
      <w:r>
        <w:rPr>
          <w:lang w:val="en-US"/>
        </w:rPr>
        <w:t xml:space="preserve"> </w:t>
      </w:r>
      <w:r>
        <w:t>эквиваленты</w:t>
      </w:r>
      <w:r>
        <w:rPr>
          <w:lang w:val="en-US"/>
        </w:rPr>
        <w:t xml:space="preserve"> (may, can/be able to, must/have to/should; need, shall, could, might, would); </w:t>
      </w:r>
    </w:p>
    <w:p w:rsidR="00A73CD2" w:rsidRDefault="00A73CD2" w:rsidP="00A73CD2">
      <w:pPr>
        <w:pStyle w:val="NormalWeb"/>
        <w:numPr>
          <w:ilvl w:val="0"/>
          <w:numId w:val="3"/>
        </w:numPr>
        <w:tabs>
          <w:tab w:val="left" w:pos="360"/>
        </w:tabs>
      </w:pPr>
      <w:r>
        <w:t xml:space="preserve">согласовывать времена в рамках сложного предложения в плане настоящего и прошлого; </w:t>
      </w:r>
    </w:p>
    <w:p w:rsidR="00A73CD2" w:rsidRDefault="00A73CD2" w:rsidP="00A73CD2">
      <w:pPr>
        <w:pStyle w:val="NormalWeb"/>
        <w:numPr>
          <w:ilvl w:val="0"/>
          <w:numId w:val="3"/>
        </w:numPr>
        <w:tabs>
          <w:tab w:val="left" w:pos="360"/>
        </w:tabs>
      </w:pPr>
      <w:r>
        <w:t xml:space="preserve">употреблять в речи имена существительные в единственном числе и во множественном числе, образованные по правилу, и исключения; </w:t>
      </w:r>
    </w:p>
    <w:p w:rsidR="00A73CD2" w:rsidRDefault="00A73CD2" w:rsidP="00A73CD2">
      <w:pPr>
        <w:pStyle w:val="NormalWeb"/>
        <w:numPr>
          <w:ilvl w:val="0"/>
          <w:numId w:val="3"/>
        </w:numPr>
        <w:tabs>
          <w:tab w:val="left" w:pos="360"/>
        </w:tabs>
      </w:pPr>
      <w:r>
        <w:t xml:space="preserve">употреблять в речи определенный/неопределенный/нулевой артикль; </w:t>
      </w:r>
    </w:p>
    <w:p w:rsidR="00A73CD2" w:rsidRDefault="00A73CD2" w:rsidP="00A73CD2">
      <w:pPr>
        <w:pStyle w:val="NormalWeb"/>
        <w:numPr>
          <w:ilvl w:val="0"/>
          <w:numId w:val="3"/>
        </w:numPr>
        <w:tabs>
          <w:tab w:val="left" w:pos="360"/>
        </w:tabs>
      </w:pPr>
      <w:r>
        <w:t xml:space="preserve">употреблять в речи личные, притяжательные, указательные, неопределенные, относительные, вопросительные местоимения; </w:t>
      </w:r>
    </w:p>
    <w:p w:rsidR="00A73CD2" w:rsidRDefault="00A73CD2" w:rsidP="00A73CD2">
      <w:pPr>
        <w:pStyle w:val="NormalWeb"/>
        <w:numPr>
          <w:ilvl w:val="0"/>
          <w:numId w:val="3"/>
        </w:numPr>
        <w:tabs>
          <w:tab w:val="left" w:pos="360"/>
        </w:tabs>
      </w:pPr>
      <w:proofErr w:type="gramStart"/>
      <w:r>
        <w:t xml:space="preserve">употреблять в речи имена прилагательные в положительной, сравнительной и превосходной степенях, образованные по правилу, и исключения; </w:t>
      </w:r>
      <w:proofErr w:type="gramEnd"/>
    </w:p>
    <w:p w:rsidR="00A73CD2" w:rsidRDefault="00A73CD2" w:rsidP="00A73CD2">
      <w:pPr>
        <w:pStyle w:val="NormalWeb"/>
        <w:numPr>
          <w:ilvl w:val="0"/>
          <w:numId w:val="3"/>
        </w:numPr>
        <w:tabs>
          <w:tab w:val="left" w:pos="360"/>
        </w:tabs>
      </w:pPr>
      <w:proofErr w:type="gramStart"/>
      <w:r>
        <w:t>употреблять в речи наречия в положительной, сравнительной и превосходной степенях, а также наречия, выражающие количество (</w:t>
      </w:r>
      <w:proofErr w:type="spellStart"/>
      <w:r>
        <w:t>many</w:t>
      </w:r>
      <w:proofErr w:type="spellEnd"/>
      <w:r>
        <w:t xml:space="preserve"> / </w:t>
      </w:r>
      <w:proofErr w:type="spellStart"/>
      <w:r>
        <w:t>much</w:t>
      </w:r>
      <w:proofErr w:type="spellEnd"/>
      <w:r>
        <w:t xml:space="preserve">, </w:t>
      </w:r>
      <w:proofErr w:type="spellStart"/>
      <w:r>
        <w:t>few</w:t>
      </w:r>
      <w:proofErr w:type="spellEnd"/>
      <w:r>
        <w:t xml:space="preserve"> / </w:t>
      </w:r>
      <w:proofErr w:type="spellStart"/>
      <w:r>
        <w:t>a</w:t>
      </w:r>
      <w:proofErr w:type="spellEnd"/>
      <w:r>
        <w:t xml:space="preserve"> </w:t>
      </w:r>
      <w:proofErr w:type="spellStart"/>
      <w:r>
        <w:t>few</w:t>
      </w:r>
      <w:proofErr w:type="spellEnd"/>
      <w:r>
        <w:t xml:space="preserve">, </w:t>
      </w:r>
      <w:proofErr w:type="spellStart"/>
      <w:r>
        <w:t>little</w:t>
      </w:r>
      <w:proofErr w:type="spellEnd"/>
      <w:r>
        <w:t xml:space="preserve"> / </w:t>
      </w:r>
      <w:proofErr w:type="spellStart"/>
      <w:r>
        <w:t>a</w:t>
      </w:r>
      <w:proofErr w:type="spellEnd"/>
      <w:r>
        <w:t xml:space="preserve"> </w:t>
      </w:r>
      <w:proofErr w:type="spellStart"/>
      <w:r>
        <w:t>little</w:t>
      </w:r>
      <w:proofErr w:type="spellEnd"/>
      <w:r>
        <w:t xml:space="preserve">) и наречия, выражающие время; </w:t>
      </w:r>
      <w:proofErr w:type="gramEnd"/>
    </w:p>
    <w:p w:rsidR="00A73CD2" w:rsidRDefault="00A73CD2" w:rsidP="00A73CD2">
      <w:pPr>
        <w:pStyle w:val="NormalWeb"/>
        <w:numPr>
          <w:ilvl w:val="0"/>
          <w:numId w:val="3"/>
        </w:numPr>
        <w:tabs>
          <w:tab w:val="left" w:pos="360"/>
        </w:tabs>
      </w:pPr>
      <w:r>
        <w:t xml:space="preserve">употреблять предлоги, выражающие направление движения, время и место действия. </w:t>
      </w:r>
    </w:p>
    <w:p w:rsidR="00A73CD2" w:rsidRPr="00D027B7" w:rsidRDefault="00A73CD2" w:rsidP="00A73CD2">
      <w:pPr>
        <w:pStyle w:val="NormalWeb"/>
        <w:rPr>
          <w:b/>
          <w:u w:val="single"/>
        </w:rPr>
      </w:pPr>
      <w:r w:rsidRPr="00D027B7">
        <w:rPr>
          <w:b/>
          <w:u w:val="single"/>
        </w:rPr>
        <w:t xml:space="preserve">Выпускник на базовом уровне получит возможность научиться: </w:t>
      </w:r>
    </w:p>
    <w:p w:rsidR="00A73CD2" w:rsidRDefault="00A73CD2" w:rsidP="00A73CD2">
      <w:pPr>
        <w:pStyle w:val="NormalWeb"/>
        <w:numPr>
          <w:ilvl w:val="0"/>
          <w:numId w:val="4"/>
        </w:numPr>
        <w:tabs>
          <w:tab w:val="left" w:pos="360"/>
        </w:tabs>
      </w:pPr>
      <w:r>
        <w:t>Вести диалог/</w:t>
      </w:r>
      <w:proofErr w:type="spellStart"/>
      <w:r>
        <w:t>полилог</w:t>
      </w:r>
      <w:proofErr w:type="spellEnd"/>
      <w:r>
        <w:t xml:space="preserve"> в ситуациях официального общения в рамках изученной тематики; кратко комментировать точку зрения другого человека; </w:t>
      </w:r>
    </w:p>
    <w:p w:rsidR="00A73CD2" w:rsidRDefault="00A73CD2" w:rsidP="00A73CD2">
      <w:pPr>
        <w:pStyle w:val="NormalWeb"/>
        <w:numPr>
          <w:ilvl w:val="0"/>
          <w:numId w:val="4"/>
        </w:numPr>
        <w:tabs>
          <w:tab w:val="left" w:pos="360"/>
        </w:tabs>
      </w:pPr>
      <w:r>
        <w:t xml:space="preserve">проводить подготовленное интервью, проверяя и получая подтверждение какой-либо информации; </w:t>
      </w:r>
    </w:p>
    <w:p w:rsidR="00A73CD2" w:rsidRDefault="00A73CD2" w:rsidP="00A73CD2">
      <w:pPr>
        <w:pStyle w:val="NormalWeb"/>
        <w:numPr>
          <w:ilvl w:val="0"/>
          <w:numId w:val="4"/>
        </w:numPr>
        <w:tabs>
          <w:tab w:val="left" w:pos="360"/>
        </w:tabs>
      </w:pPr>
      <w:r>
        <w:t xml:space="preserve">обмениваться информацией, проверять и подтверждать собранную фактическую информацию. </w:t>
      </w:r>
    </w:p>
    <w:p w:rsidR="00A73CD2" w:rsidRDefault="00A73CD2" w:rsidP="00A73CD2">
      <w:pPr>
        <w:pStyle w:val="NormalWeb"/>
        <w:numPr>
          <w:ilvl w:val="0"/>
          <w:numId w:val="4"/>
        </w:numPr>
        <w:tabs>
          <w:tab w:val="left" w:pos="360"/>
        </w:tabs>
      </w:pPr>
      <w:r>
        <w:t xml:space="preserve">Резюмировать прослушанный/прочитанный текст; </w:t>
      </w:r>
    </w:p>
    <w:p w:rsidR="00A73CD2" w:rsidRDefault="00A73CD2" w:rsidP="00A73CD2">
      <w:pPr>
        <w:pStyle w:val="NormalWeb"/>
        <w:numPr>
          <w:ilvl w:val="0"/>
          <w:numId w:val="4"/>
        </w:numPr>
        <w:tabs>
          <w:tab w:val="left" w:pos="360"/>
        </w:tabs>
      </w:pPr>
      <w:r>
        <w:t xml:space="preserve">обобщать информацию на основе прочитанного/прослушанного текста. </w:t>
      </w:r>
    </w:p>
    <w:p w:rsidR="00A73CD2" w:rsidRDefault="00A73CD2" w:rsidP="00A73CD2">
      <w:pPr>
        <w:pStyle w:val="NormalWeb"/>
        <w:numPr>
          <w:ilvl w:val="0"/>
          <w:numId w:val="4"/>
        </w:numPr>
        <w:tabs>
          <w:tab w:val="left" w:pos="360"/>
        </w:tabs>
      </w:pPr>
      <w:r>
        <w:t xml:space="preserve">Полно и точно воспринимать информацию в распространенных коммуникативных ситуациях; </w:t>
      </w:r>
    </w:p>
    <w:p w:rsidR="00A73CD2" w:rsidRDefault="00A73CD2" w:rsidP="00A73CD2">
      <w:pPr>
        <w:pStyle w:val="NormalWeb"/>
        <w:numPr>
          <w:ilvl w:val="0"/>
          <w:numId w:val="4"/>
        </w:numPr>
        <w:tabs>
          <w:tab w:val="left" w:pos="360"/>
        </w:tabs>
      </w:pPr>
      <w:r>
        <w:t xml:space="preserve">обобщать прослушанную информацию и выявлять факты в соответствии с поставленной задачей/вопросом. </w:t>
      </w:r>
    </w:p>
    <w:p w:rsidR="00A73CD2" w:rsidRDefault="00A73CD2" w:rsidP="00A73CD2">
      <w:pPr>
        <w:pStyle w:val="NormalWeb"/>
        <w:numPr>
          <w:ilvl w:val="0"/>
          <w:numId w:val="4"/>
        </w:numPr>
      </w:pPr>
      <w:r>
        <w:t xml:space="preserve">Читать и понимать несложные аутентичные тексты различных стилей и жанров и отвечать на ряд уточняющих вопросов. </w:t>
      </w:r>
    </w:p>
    <w:p w:rsidR="00A73CD2" w:rsidRDefault="00A73CD2" w:rsidP="00A73CD2">
      <w:pPr>
        <w:pStyle w:val="NormalWeb"/>
        <w:numPr>
          <w:ilvl w:val="0"/>
          <w:numId w:val="4"/>
        </w:numPr>
      </w:pPr>
      <w:r>
        <w:t xml:space="preserve">Письмо </w:t>
      </w:r>
    </w:p>
    <w:p w:rsidR="00A73CD2" w:rsidRDefault="00A73CD2" w:rsidP="00A73CD2">
      <w:pPr>
        <w:pStyle w:val="NormalWeb"/>
        <w:numPr>
          <w:ilvl w:val="0"/>
          <w:numId w:val="4"/>
        </w:numPr>
      </w:pPr>
      <w:r>
        <w:t xml:space="preserve">Писать краткий отзыв на фильм, книгу или пьесу. </w:t>
      </w:r>
    </w:p>
    <w:p w:rsidR="00A73CD2" w:rsidRDefault="00A73CD2" w:rsidP="00A73CD2">
      <w:pPr>
        <w:pStyle w:val="NormalWeb"/>
        <w:numPr>
          <w:ilvl w:val="0"/>
          <w:numId w:val="4"/>
        </w:numPr>
        <w:tabs>
          <w:tab w:val="left" w:pos="360"/>
        </w:tabs>
      </w:pPr>
      <w:r>
        <w:t xml:space="preserve">Произносить звуки английского языка четко, естественным произношением, не допуская ярко выраженного акцента. </w:t>
      </w:r>
    </w:p>
    <w:p w:rsidR="00A73CD2" w:rsidRDefault="00A73CD2" w:rsidP="00A73CD2">
      <w:pPr>
        <w:pStyle w:val="NormalWeb"/>
        <w:numPr>
          <w:ilvl w:val="0"/>
          <w:numId w:val="4"/>
        </w:numPr>
      </w:pPr>
      <w:r>
        <w:lastRenderedPageBreak/>
        <w:t xml:space="preserve">Владеть орфографическими навыками; </w:t>
      </w:r>
    </w:p>
    <w:p w:rsidR="00A73CD2" w:rsidRDefault="00A73CD2" w:rsidP="00A73CD2">
      <w:pPr>
        <w:pStyle w:val="NormalWeb"/>
        <w:numPr>
          <w:ilvl w:val="0"/>
          <w:numId w:val="4"/>
        </w:numPr>
      </w:pPr>
      <w:r>
        <w:t xml:space="preserve"> расставлять в тексте знаки препинания в соответствии с нормами пунктуации. </w:t>
      </w:r>
    </w:p>
    <w:p w:rsidR="00A73CD2" w:rsidRDefault="00A73CD2" w:rsidP="00A73CD2">
      <w:pPr>
        <w:pStyle w:val="NormalWeb"/>
        <w:numPr>
          <w:ilvl w:val="0"/>
          <w:numId w:val="4"/>
        </w:numPr>
        <w:tabs>
          <w:tab w:val="left" w:pos="360"/>
        </w:tabs>
      </w:pPr>
      <w:r>
        <w:t xml:space="preserve">Использовать фразовые глаголы по широкому спектру тем, уместно употребляя их в соответствии со стилем речи; </w:t>
      </w:r>
    </w:p>
    <w:p w:rsidR="00A73CD2" w:rsidRDefault="00A73CD2" w:rsidP="00A73CD2">
      <w:pPr>
        <w:pStyle w:val="NormalWeb"/>
        <w:numPr>
          <w:ilvl w:val="0"/>
          <w:numId w:val="4"/>
        </w:numPr>
        <w:tabs>
          <w:tab w:val="left" w:pos="360"/>
        </w:tabs>
      </w:pPr>
      <w:r>
        <w:t>узнавать и использовать в речи устойчивые выражения и фразы (</w:t>
      </w:r>
      <w:proofErr w:type="spellStart"/>
      <w:r>
        <w:t>collocations</w:t>
      </w:r>
      <w:proofErr w:type="spellEnd"/>
      <w:r>
        <w:t xml:space="preserve">). </w:t>
      </w:r>
    </w:p>
    <w:p w:rsidR="00A73CD2" w:rsidRDefault="00A73CD2" w:rsidP="00A73CD2">
      <w:pPr>
        <w:pStyle w:val="NormalWeb"/>
        <w:numPr>
          <w:ilvl w:val="0"/>
          <w:numId w:val="4"/>
        </w:numPr>
        <w:tabs>
          <w:tab w:val="left" w:pos="360"/>
        </w:tabs>
      </w:pPr>
      <w:r>
        <w:t>Использовать в речи модальные глаголы для выражения возможности или вероятности в прошедшем времени (</w:t>
      </w:r>
      <w:proofErr w:type="spellStart"/>
      <w:r>
        <w:t>could</w:t>
      </w:r>
      <w:proofErr w:type="spellEnd"/>
      <w:r>
        <w:t xml:space="preserve"> +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done</w:t>
      </w:r>
      <w:proofErr w:type="spellEnd"/>
      <w:r>
        <w:t xml:space="preserve">; </w:t>
      </w:r>
      <w:proofErr w:type="spellStart"/>
      <w:r>
        <w:t>might</w:t>
      </w:r>
      <w:proofErr w:type="spellEnd"/>
      <w:r>
        <w:t xml:space="preserve"> +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done</w:t>
      </w:r>
      <w:proofErr w:type="spellEnd"/>
      <w:r>
        <w:t xml:space="preserve">); </w:t>
      </w:r>
    </w:p>
    <w:p w:rsidR="00A73CD2" w:rsidRDefault="00A73CD2" w:rsidP="00A73CD2">
      <w:pPr>
        <w:pStyle w:val="NormalWeb"/>
        <w:numPr>
          <w:ilvl w:val="0"/>
          <w:numId w:val="4"/>
        </w:numPr>
        <w:tabs>
          <w:tab w:val="left" w:pos="360"/>
        </w:tabs>
      </w:pPr>
      <w:r>
        <w:t xml:space="preserve">употреблять в речи структуру </w:t>
      </w:r>
      <w:proofErr w:type="spellStart"/>
      <w:r>
        <w:t>have</w:t>
      </w:r>
      <w:proofErr w:type="spellEnd"/>
      <w:r>
        <w:t>/</w:t>
      </w:r>
      <w:proofErr w:type="spellStart"/>
      <w:r>
        <w:t>get</w:t>
      </w:r>
      <w:proofErr w:type="spellEnd"/>
      <w:r>
        <w:t xml:space="preserve"> + </w:t>
      </w:r>
      <w:proofErr w:type="spellStart"/>
      <w:r>
        <w:t>something</w:t>
      </w:r>
      <w:proofErr w:type="spellEnd"/>
      <w:r>
        <w:t xml:space="preserve"> + </w:t>
      </w:r>
      <w:proofErr w:type="spellStart"/>
      <w:r>
        <w:t>Participle</w:t>
      </w:r>
      <w:proofErr w:type="spellEnd"/>
      <w:r>
        <w:t xml:space="preserve"> II (</w:t>
      </w:r>
      <w:proofErr w:type="spellStart"/>
      <w:r>
        <w:t>causative</w:t>
      </w:r>
      <w:proofErr w:type="spellEnd"/>
      <w:r>
        <w:t xml:space="preserve"> </w:t>
      </w:r>
      <w:proofErr w:type="spellStart"/>
      <w:r>
        <w:t>form</w:t>
      </w:r>
      <w:proofErr w:type="spellEnd"/>
      <w:r>
        <w:t xml:space="preserve">) как эквивалент страдательного залога; </w:t>
      </w:r>
    </w:p>
    <w:p w:rsidR="00A73CD2" w:rsidRPr="007018E1" w:rsidRDefault="00A73CD2" w:rsidP="00A73CD2">
      <w:pPr>
        <w:pStyle w:val="NormalWeb"/>
        <w:numPr>
          <w:ilvl w:val="0"/>
          <w:numId w:val="4"/>
        </w:numPr>
        <w:tabs>
          <w:tab w:val="left" w:pos="360"/>
        </w:tabs>
        <w:rPr>
          <w:lang w:val="en-US"/>
        </w:rPr>
      </w:pPr>
      <w:r>
        <w:t xml:space="preserve"> употреблять в речи эмфатические конструкции типа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him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… </w:t>
      </w:r>
      <w:r>
        <w:rPr>
          <w:lang w:val="en-US"/>
        </w:rPr>
        <w:t xml:space="preserve">It’s time you did </w:t>
      </w:r>
      <w:proofErr w:type="spellStart"/>
      <w:r>
        <w:rPr>
          <w:lang w:val="en-US"/>
        </w:rPr>
        <w:t>smth</w:t>
      </w:r>
      <w:proofErr w:type="spellEnd"/>
      <w:r>
        <w:rPr>
          <w:lang w:val="en-US"/>
        </w:rPr>
        <w:t xml:space="preserve">; </w:t>
      </w:r>
    </w:p>
    <w:p w:rsidR="00A73CD2" w:rsidRDefault="00A73CD2" w:rsidP="00A73CD2">
      <w:pPr>
        <w:pStyle w:val="NormalWeb"/>
        <w:numPr>
          <w:ilvl w:val="0"/>
          <w:numId w:val="4"/>
        </w:numPr>
        <w:tabs>
          <w:tab w:val="left" w:pos="360"/>
        </w:tabs>
      </w:pPr>
      <w:r>
        <w:t xml:space="preserve">употреблять в речи все формы страдательного залога; </w:t>
      </w:r>
    </w:p>
    <w:p w:rsidR="00A73CD2" w:rsidRDefault="00A73CD2" w:rsidP="00A73CD2">
      <w:pPr>
        <w:pStyle w:val="NormalWeb"/>
        <w:tabs>
          <w:tab w:val="left" w:pos="360"/>
        </w:tabs>
      </w:pPr>
    </w:p>
    <w:p w:rsidR="00A73CD2" w:rsidRDefault="00A73CD2" w:rsidP="00A73CD2">
      <w:pPr>
        <w:pStyle w:val="NormalWeb"/>
        <w:tabs>
          <w:tab w:val="left" w:pos="360"/>
        </w:tabs>
      </w:pPr>
    </w:p>
    <w:p w:rsidR="00A73CD2" w:rsidRDefault="00A73CD2" w:rsidP="00A73CD2">
      <w:pPr>
        <w:pStyle w:val="a3"/>
        <w:spacing w:after="0" w:line="100" w:lineRule="atLeast"/>
        <w:jc w:val="center"/>
        <w:rPr>
          <w:b/>
          <w:color w:val="000000"/>
        </w:rPr>
      </w:pPr>
      <w:r>
        <w:rPr>
          <w:b/>
          <w:color w:val="000000"/>
        </w:rPr>
        <w:t>Содержание тем в 9 классе.</w:t>
      </w:r>
    </w:p>
    <w:p w:rsidR="00A73CD2" w:rsidRDefault="00A73CD2" w:rsidP="00A73CD2">
      <w:pPr>
        <w:pStyle w:val="a3"/>
        <w:spacing w:after="0" w:line="100" w:lineRule="atLeast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 xml:space="preserve">Блок 1.  Семья и друзья. </w:t>
      </w:r>
      <w:proofErr w:type="gramStart"/>
      <w:r>
        <w:rPr>
          <w:b/>
          <w:color w:val="000000"/>
          <w:u w:val="single"/>
        </w:rPr>
        <w:t>Счастливы</w:t>
      </w:r>
      <w:proofErr w:type="gramEnd"/>
      <w:r>
        <w:rPr>
          <w:b/>
          <w:color w:val="000000"/>
          <w:u w:val="single"/>
        </w:rPr>
        <w:t xml:space="preserve"> вместе?–32 часов</w:t>
      </w:r>
    </w:p>
    <w:p w:rsidR="00A73CD2" w:rsidRDefault="00A73CD2" w:rsidP="00A73CD2">
      <w:pPr>
        <w:pStyle w:val="a3"/>
        <w:spacing w:after="0" w:line="100" w:lineRule="atLeast"/>
        <w:rPr>
          <w:color w:val="000000"/>
        </w:rPr>
      </w:pPr>
      <w:r>
        <w:rPr>
          <w:color w:val="000000"/>
        </w:rPr>
        <w:t>О себе: каникулы, увлечения. Друзья. Взаимоотношения и проблемы. Выбор подростка. Черты характера. Досуг. Родная страна. Столица. Молодежь и искусство</w:t>
      </w:r>
    </w:p>
    <w:p w:rsidR="00A73CD2" w:rsidRDefault="00A73CD2" w:rsidP="00A73CD2">
      <w:pPr>
        <w:pStyle w:val="a3"/>
        <w:spacing w:after="0" w:line="100" w:lineRule="atLeast"/>
        <w:jc w:val="both"/>
        <w:rPr>
          <w:b/>
          <w:i/>
          <w:color w:val="000000"/>
        </w:rPr>
      </w:pPr>
      <w:r>
        <w:rPr>
          <w:b/>
          <w:i/>
          <w:color w:val="000000"/>
        </w:rPr>
        <w:t>Раздел 1: «Каникулы – время приключений и открытий» - 5 часов</w:t>
      </w:r>
    </w:p>
    <w:p w:rsidR="00A73CD2" w:rsidRDefault="00A73CD2" w:rsidP="00A73CD2">
      <w:pPr>
        <w:pStyle w:val="a3"/>
        <w:spacing w:after="0" w:line="100" w:lineRule="atLeast"/>
        <w:rPr>
          <w:b/>
          <w:i/>
          <w:color w:val="000000"/>
        </w:rPr>
      </w:pPr>
      <w:r>
        <w:rPr>
          <w:b/>
          <w:i/>
          <w:color w:val="000000"/>
        </w:rPr>
        <w:t>Раздел 2 «Семья и друзья – нет проблем!» – 7 часов</w:t>
      </w:r>
    </w:p>
    <w:p w:rsidR="00A73CD2" w:rsidRDefault="00A73CD2" w:rsidP="00A73CD2">
      <w:pPr>
        <w:pStyle w:val="a3"/>
        <w:spacing w:after="0" w:line="100" w:lineRule="atLeast"/>
        <w:rPr>
          <w:b/>
          <w:i/>
          <w:color w:val="000000"/>
        </w:rPr>
      </w:pPr>
      <w:r>
        <w:rPr>
          <w:b/>
          <w:i/>
          <w:color w:val="000000"/>
        </w:rPr>
        <w:t>Раздел 3 «Легко ли жить вдали от семьи?» - 4 часа</w:t>
      </w:r>
    </w:p>
    <w:p w:rsidR="00A73CD2" w:rsidRDefault="00A73CD2" w:rsidP="00A73CD2">
      <w:pPr>
        <w:pStyle w:val="a3"/>
        <w:spacing w:after="0" w:line="100" w:lineRule="atLeast"/>
        <w:rPr>
          <w:b/>
          <w:i/>
          <w:color w:val="000000"/>
        </w:rPr>
      </w:pPr>
      <w:r>
        <w:rPr>
          <w:b/>
          <w:i/>
          <w:color w:val="000000"/>
        </w:rPr>
        <w:t>Раздел 4  «Проводим время вместе» - 2 часа</w:t>
      </w:r>
    </w:p>
    <w:p w:rsidR="00A73CD2" w:rsidRDefault="00A73CD2" w:rsidP="00A73CD2">
      <w:pPr>
        <w:pStyle w:val="a3"/>
        <w:spacing w:after="0" w:line="100" w:lineRule="atLeast"/>
        <w:rPr>
          <w:b/>
          <w:i/>
          <w:color w:val="000000"/>
        </w:rPr>
      </w:pPr>
      <w:r>
        <w:rPr>
          <w:b/>
          <w:i/>
          <w:color w:val="000000"/>
        </w:rPr>
        <w:t>Раздел 5 «Поездка в Москву» - 3 часа</w:t>
      </w:r>
    </w:p>
    <w:p w:rsidR="00A73CD2" w:rsidRDefault="00A73CD2" w:rsidP="00A73CD2">
      <w:pPr>
        <w:pStyle w:val="a3"/>
        <w:spacing w:after="0" w:line="100" w:lineRule="atLeast"/>
        <w:rPr>
          <w:b/>
          <w:i/>
          <w:color w:val="000000"/>
        </w:rPr>
      </w:pPr>
      <w:r>
        <w:rPr>
          <w:b/>
          <w:i/>
          <w:color w:val="000000"/>
        </w:rPr>
        <w:t>Раздел 6 «Телевидение или видео?» -6 часов</w:t>
      </w:r>
    </w:p>
    <w:p w:rsidR="00A73CD2" w:rsidRDefault="00A73CD2" w:rsidP="00A73CD2">
      <w:pPr>
        <w:pStyle w:val="a3"/>
        <w:spacing w:after="0" w:line="100" w:lineRule="atLeast"/>
        <w:rPr>
          <w:b/>
          <w:i/>
          <w:color w:val="000000"/>
        </w:rPr>
      </w:pPr>
      <w:r>
        <w:rPr>
          <w:b/>
          <w:i/>
          <w:color w:val="000000"/>
        </w:rPr>
        <w:t xml:space="preserve">Уроки домашнего чтения -2 </w:t>
      </w:r>
    </w:p>
    <w:p w:rsidR="00A73CD2" w:rsidRDefault="00A73CD2" w:rsidP="00A73CD2">
      <w:pPr>
        <w:pStyle w:val="a3"/>
        <w:spacing w:after="0" w:line="100" w:lineRule="atLeast"/>
        <w:rPr>
          <w:b/>
          <w:i/>
          <w:color w:val="000000"/>
        </w:rPr>
      </w:pPr>
      <w:r>
        <w:rPr>
          <w:b/>
          <w:i/>
          <w:color w:val="000000"/>
        </w:rPr>
        <w:t>Контрольные уроки-3</w:t>
      </w:r>
    </w:p>
    <w:p w:rsidR="00A73CD2" w:rsidRDefault="00A73CD2" w:rsidP="00A73CD2">
      <w:pPr>
        <w:pStyle w:val="a3"/>
        <w:spacing w:after="0" w:line="100" w:lineRule="atLeast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Блок 2. Это большой мир – начни путешествовать! – 13 часов</w:t>
      </w:r>
    </w:p>
    <w:p w:rsidR="00A73CD2" w:rsidRDefault="00A73CD2" w:rsidP="00A73CD2">
      <w:pPr>
        <w:pStyle w:val="a3"/>
        <w:spacing w:after="0" w:line="100" w:lineRule="atLeast"/>
        <w:rPr>
          <w:color w:val="000000"/>
        </w:rPr>
      </w:pPr>
      <w:r>
        <w:rPr>
          <w:color w:val="000000"/>
        </w:rPr>
        <w:t>Путешествие. Транспорт. Географические названия. Туризм. Заполнение декларации. Впечатления. Англоязычные страны и родная страна. География и история изучаемых стран и России.</w:t>
      </w:r>
    </w:p>
    <w:p w:rsidR="00A73CD2" w:rsidRDefault="00A73CD2" w:rsidP="00A73CD2">
      <w:pPr>
        <w:pStyle w:val="a3"/>
        <w:spacing w:after="0" w:line="100" w:lineRule="atLeast"/>
        <w:rPr>
          <w:b/>
          <w:i/>
          <w:color w:val="000000"/>
        </w:rPr>
      </w:pPr>
      <w:r>
        <w:rPr>
          <w:b/>
          <w:i/>
          <w:color w:val="000000"/>
        </w:rPr>
        <w:t>Раздел 1 "Для чего люди путешествуют?" – 3 часа</w:t>
      </w:r>
    </w:p>
    <w:p w:rsidR="00A73CD2" w:rsidRDefault="00A73CD2" w:rsidP="00A73CD2">
      <w:pPr>
        <w:pStyle w:val="a3"/>
        <w:spacing w:after="0" w:line="100" w:lineRule="atLeast"/>
        <w:rPr>
          <w:b/>
          <w:i/>
          <w:color w:val="000000"/>
        </w:rPr>
      </w:pPr>
      <w:r>
        <w:rPr>
          <w:b/>
          <w:i/>
          <w:color w:val="000000"/>
        </w:rPr>
        <w:t>Раздел 2 "Легко ли путешествовать?" –3 часа</w:t>
      </w:r>
    </w:p>
    <w:p w:rsidR="00A73CD2" w:rsidRDefault="00A73CD2" w:rsidP="00A73CD2">
      <w:pPr>
        <w:pStyle w:val="a3"/>
        <w:spacing w:after="0" w:line="100" w:lineRule="atLeast"/>
        <w:rPr>
          <w:b/>
          <w:i/>
          <w:color w:val="000000"/>
        </w:rPr>
      </w:pPr>
      <w:r>
        <w:rPr>
          <w:b/>
          <w:i/>
          <w:color w:val="000000"/>
        </w:rPr>
        <w:t>Раздел 3  «Стоит ли путешествие затраченных сил?» - 1 час</w:t>
      </w:r>
    </w:p>
    <w:p w:rsidR="00A73CD2" w:rsidRDefault="00A73CD2" w:rsidP="00A73CD2">
      <w:pPr>
        <w:pStyle w:val="a3"/>
        <w:spacing w:after="0" w:line="100" w:lineRule="atLeast"/>
        <w:rPr>
          <w:b/>
          <w:i/>
          <w:color w:val="000000"/>
        </w:rPr>
      </w:pPr>
      <w:r>
        <w:rPr>
          <w:b/>
          <w:i/>
          <w:color w:val="000000"/>
        </w:rPr>
        <w:t>Раздел 4  «Глобализация» - 3 часа</w:t>
      </w:r>
    </w:p>
    <w:p w:rsidR="00A73CD2" w:rsidRDefault="00A73CD2" w:rsidP="00A73CD2">
      <w:pPr>
        <w:pStyle w:val="a3"/>
        <w:spacing w:after="0" w:line="100" w:lineRule="atLeast"/>
        <w:rPr>
          <w:b/>
          <w:i/>
          <w:color w:val="000000"/>
        </w:rPr>
      </w:pPr>
      <w:r>
        <w:rPr>
          <w:b/>
          <w:i/>
          <w:color w:val="000000"/>
        </w:rPr>
        <w:t>Контрольные уроки-2</w:t>
      </w:r>
    </w:p>
    <w:p w:rsidR="00A73CD2" w:rsidRDefault="00A73CD2" w:rsidP="00A73CD2">
      <w:pPr>
        <w:pStyle w:val="a3"/>
        <w:spacing w:after="0" w:line="100" w:lineRule="atLeast"/>
        <w:jc w:val="both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Блок  3. Можем ли мы научиться жить в мире? – 23 часа</w:t>
      </w:r>
    </w:p>
    <w:p w:rsidR="00A73CD2" w:rsidRDefault="00A73CD2" w:rsidP="00A73CD2">
      <w:pPr>
        <w:pStyle w:val="a3"/>
        <w:spacing w:after="0" w:line="100" w:lineRule="atLeast"/>
        <w:rPr>
          <w:color w:val="000000"/>
        </w:rPr>
      </w:pPr>
      <w:r>
        <w:rPr>
          <w:color w:val="000000"/>
        </w:rPr>
        <w:t>Глобализация. Конфликты. Декларация прав человека. Военные конфликты 20го века. Толерантность.</w:t>
      </w:r>
    </w:p>
    <w:p w:rsidR="00A73CD2" w:rsidRDefault="00A73CD2" w:rsidP="00A73CD2">
      <w:pPr>
        <w:pStyle w:val="a3"/>
        <w:spacing w:after="0" w:line="100" w:lineRule="atLeast"/>
        <w:rPr>
          <w:b/>
          <w:i/>
          <w:color w:val="000000"/>
        </w:rPr>
      </w:pPr>
      <w:r>
        <w:rPr>
          <w:b/>
          <w:i/>
          <w:color w:val="000000"/>
        </w:rPr>
        <w:t>Раздел  1 "Что такое конфликт?" – 8 часов</w:t>
      </w:r>
    </w:p>
    <w:p w:rsidR="00A73CD2" w:rsidRDefault="00A73CD2" w:rsidP="00A73CD2">
      <w:pPr>
        <w:pStyle w:val="a3"/>
        <w:spacing w:after="0" w:line="100" w:lineRule="atLeast"/>
        <w:rPr>
          <w:b/>
          <w:i/>
          <w:color w:val="000000"/>
        </w:rPr>
      </w:pPr>
      <w:r>
        <w:rPr>
          <w:b/>
          <w:i/>
          <w:color w:val="000000"/>
        </w:rPr>
        <w:t>Раздел 2 "Разрешение конфликтов" – 5 часов</w:t>
      </w:r>
    </w:p>
    <w:p w:rsidR="00A73CD2" w:rsidRDefault="00A73CD2" w:rsidP="00A73CD2">
      <w:pPr>
        <w:pStyle w:val="a3"/>
        <w:spacing w:after="0" w:line="100" w:lineRule="atLeast"/>
        <w:rPr>
          <w:b/>
          <w:i/>
          <w:color w:val="000000"/>
        </w:rPr>
      </w:pPr>
      <w:r>
        <w:rPr>
          <w:b/>
          <w:i/>
          <w:color w:val="000000"/>
        </w:rPr>
        <w:t xml:space="preserve">Раздел 3 "Будь </w:t>
      </w:r>
      <w:proofErr w:type="gramStart"/>
      <w:r>
        <w:rPr>
          <w:b/>
          <w:i/>
          <w:color w:val="000000"/>
        </w:rPr>
        <w:t>толерантным</w:t>
      </w:r>
      <w:proofErr w:type="gramEnd"/>
      <w:r>
        <w:rPr>
          <w:b/>
          <w:i/>
          <w:color w:val="000000"/>
        </w:rPr>
        <w:t xml:space="preserve"> и ты избежишь конфликтов" – 7 часов</w:t>
      </w:r>
    </w:p>
    <w:p w:rsidR="00A73CD2" w:rsidRDefault="00A73CD2" w:rsidP="00A73CD2">
      <w:pPr>
        <w:pStyle w:val="a3"/>
        <w:spacing w:after="0" w:line="100" w:lineRule="atLeast"/>
        <w:jc w:val="both"/>
        <w:rPr>
          <w:b/>
          <w:i/>
          <w:color w:val="000000"/>
        </w:rPr>
      </w:pPr>
      <w:r>
        <w:rPr>
          <w:b/>
          <w:i/>
          <w:color w:val="000000"/>
        </w:rPr>
        <w:t>Повторение и контроль- 3 часа</w:t>
      </w:r>
    </w:p>
    <w:p w:rsidR="00A73CD2" w:rsidRDefault="00A73CD2" w:rsidP="00A73CD2">
      <w:pPr>
        <w:pStyle w:val="a3"/>
        <w:spacing w:after="0" w:line="100" w:lineRule="atLeast"/>
        <w:jc w:val="both"/>
        <w:rPr>
          <w:b/>
          <w:color w:val="000000"/>
        </w:rPr>
      </w:pPr>
      <w:r>
        <w:rPr>
          <w:b/>
          <w:color w:val="000000"/>
        </w:rPr>
        <w:t>Итого часов: 68</w:t>
      </w:r>
    </w:p>
    <w:p w:rsidR="00A73CD2" w:rsidRDefault="00A73CD2" w:rsidP="00A73CD2">
      <w:pPr>
        <w:pStyle w:val="a3"/>
        <w:spacing w:after="0" w:line="100" w:lineRule="atLeast"/>
        <w:rPr>
          <w:b/>
          <w:color w:val="000000"/>
        </w:rPr>
      </w:pPr>
    </w:p>
    <w:p w:rsidR="00A73CD2" w:rsidRDefault="00A73CD2" w:rsidP="00A73CD2">
      <w:pPr>
        <w:pStyle w:val="a3"/>
        <w:spacing w:after="0"/>
        <w:rPr>
          <w:color w:val="333333"/>
        </w:rPr>
      </w:pPr>
      <w:r>
        <w:rPr>
          <w:rFonts w:ascii="TimesNewRomanPSMT" w:hAnsi="TimesNewRomanPSMT"/>
          <w:color w:val="000000"/>
        </w:rPr>
        <w:t xml:space="preserve"> </w:t>
      </w:r>
    </w:p>
    <w:p w:rsidR="0007141A" w:rsidRDefault="0007141A"/>
    <w:sectPr w:rsidR="0007141A">
      <w:pgSz w:w="11906" w:h="16838"/>
      <w:pgMar w:top="1134" w:right="850" w:bottom="1134" w:left="1701" w:header="720" w:footer="720" w:gutter="0"/>
      <w:cols w:space="72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CC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0000009"/>
    <w:multiLevelType w:val="multilevel"/>
    <w:tmpl w:val="00000009"/>
    <w:name w:val="WWNum9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2">
    <w:nsid w:val="0099223D"/>
    <w:multiLevelType w:val="hybridMultilevel"/>
    <w:tmpl w:val="59D6D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F44FCB"/>
    <w:multiLevelType w:val="hybridMultilevel"/>
    <w:tmpl w:val="BF362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oNotDisplayPageBoundaries/>
  <w:proofState w:spelling="clean" w:grammar="clean"/>
  <w:defaultTabStop w:val="708"/>
  <w:characterSpacingControl w:val="doNotCompress"/>
  <w:compat/>
  <w:rsids>
    <w:rsidRoot w:val="00A73CD2"/>
    <w:rsid w:val="0007141A"/>
    <w:rsid w:val="00A73C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3CD2"/>
    <w:pPr>
      <w:spacing w:after="120"/>
    </w:pPr>
  </w:style>
  <w:style w:type="character" w:customStyle="1" w:styleId="a4">
    <w:name w:val="Основной текст Знак"/>
    <w:basedOn w:val="a0"/>
    <w:link w:val="a3"/>
    <w:rsid w:val="00A73CD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Web">
    <w:name w:val="Normal (Web)"/>
    <w:basedOn w:val="a"/>
    <w:rsid w:val="00A73CD2"/>
    <w:pPr>
      <w:spacing w:before="100" w:after="100"/>
    </w:pPr>
  </w:style>
  <w:style w:type="paragraph" w:customStyle="1" w:styleId="a5">
    <w:name w:val="Содержимое таблицы"/>
    <w:basedOn w:val="a"/>
    <w:rsid w:val="00A73CD2"/>
    <w:pPr>
      <w:suppressLineNumbers/>
    </w:pPr>
    <w:rPr>
      <w:rFonts w:ascii="Calibri" w:hAnsi="Calibri" w:cs="Calibri"/>
    </w:rPr>
  </w:style>
  <w:style w:type="paragraph" w:customStyle="1" w:styleId="1">
    <w:name w:val="Обычный (веб)1"/>
    <w:basedOn w:val="a"/>
    <w:rsid w:val="00A73CD2"/>
    <w:pPr>
      <w:spacing w:before="100" w:after="100" w:line="100" w:lineRule="atLeast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1905</Words>
  <Characters>10865</Characters>
  <Application>Microsoft Office Word</Application>
  <DocSecurity>0</DocSecurity>
  <Lines>90</Lines>
  <Paragraphs>25</Paragraphs>
  <ScaleCrop>false</ScaleCrop>
  <Company>Grizli777</Company>
  <LinksUpToDate>false</LinksUpToDate>
  <CharactersWithSpaces>12745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2020-05-06T07:00:00Z</dcterms:created>
  <dcterms:modified xsi:type="dcterms:W3CDTF">2020-05-06T07:04:00Z</dcterms:modified>
</cp:coreProperties>
</file>