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1E8" w:rsidRDefault="006641E8" w:rsidP="00933547">
      <w:pPr>
        <w:spacing w:line="360" w:lineRule="auto"/>
        <w:jc w:val="center"/>
        <w:rPr>
          <w:color w:val="000000"/>
        </w:rPr>
      </w:pPr>
      <w:r>
        <w:rPr>
          <w:color w:val="000000"/>
        </w:rPr>
        <w:t>Муниципальное бюджетное общеобразовательное учреждение</w:t>
      </w:r>
    </w:p>
    <w:p w:rsidR="00933547" w:rsidRDefault="00933547" w:rsidP="00933547">
      <w:pPr>
        <w:spacing w:line="360" w:lineRule="auto"/>
        <w:jc w:val="center"/>
        <w:rPr>
          <w:color w:val="000000"/>
        </w:rPr>
      </w:pPr>
      <w:r>
        <w:rPr>
          <w:color w:val="000000"/>
        </w:rPr>
        <w:t xml:space="preserve"> «Гатчинская средняя общеобразовательная школа № 2</w:t>
      </w:r>
    </w:p>
    <w:p w:rsidR="00933547" w:rsidRDefault="00933547" w:rsidP="00933547">
      <w:pPr>
        <w:spacing w:line="360" w:lineRule="auto"/>
        <w:jc w:val="center"/>
        <w:rPr>
          <w:color w:val="000000"/>
        </w:rPr>
      </w:pPr>
    </w:p>
    <w:p w:rsidR="00933547" w:rsidRDefault="00933547" w:rsidP="00933547">
      <w:pPr>
        <w:spacing w:line="360" w:lineRule="auto"/>
        <w:ind w:left="4950"/>
        <w:jc w:val="both"/>
        <w:rPr>
          <w:b/>
          <w:color w:val="000000"/>
        </w:rPr>
      </w:pPr>
      <w:r>
        <w:rPr>
          <w:b/>
          <w:color w:val="000000"/>
        </w:rPr>
        <w:t>«УТВЕРЖДАЮ»:</w:t>
      </w:r>
    </w:p>
    <w:p w:rsidR="00933547" w:rsidRDefault="00933547" w:rsidP="00933547">
      <w:pPr>
        <w:spacing w:line="360" w:lineRule="auto"/>
        <w:ind w:left="4950"/>
        <w:rPr>
          <w:color w:val="000000"/>
        </w:rPr>
      </w:pPr>
      <w:r>
        <w:rPr>
          <w:color w:val="000000"/>
        </w:rPr>
        <w:t>Директор _____________/</w:t>
      </w:r>
      <w:proofErr w:type="spellStart"/>
      <w:r>
        <w:rPr>
          <w:color w:val="000000"/>
        </w:rPr>
        <w:t>Н</w:t>
      </w:r>
      <w:proofErr w:type="gramStart"/>
      <w:r>
        <w:rPr>
          <w:color w:val="000000"/>
        </w:rPr>
        <w:t>,В</w:t>
      </w:r>
      <w:proofErr w:type="gramEnd"/>
      <w:r>
        <w:rPr>
          <w:color w:val="000000"/>
        </w:rPr>
        <w:t>.Ковалева</w:t>
      </w:r>
      <w:proofErr w:type="spellEnd"/>
      <w:r>
        <w:rPr>
          <w:color w:val="000000"/>
        </w:rPr>
        <w:t>/</w:t>
      </w:r>
    </w:p>
    <w:p w:rsidR="00933547" w:rsidRDefault="006641E8" w:rsidP="00933547">
      <w:pPr>
        <w:spacing w:line="360" w:lineRule="auto"/>
        <w:ind w:left="4950"/>
        <w:rPr>
          <w:color w:val="000000"/>
        </w:rPr>
      </w:pPr>
      <w:r>
        <w:rPr>
          <w:color w:val="000000"/>
        </w:rPr>
        <w:t>Приказ № __от «___» ________2015</w:t>
      </w:r>
      <w:r w:rsidR="00933547">
        <w:rPr>
          <w:color w:val="000000"/>
        </w:rPr>
        <w:t>_ г.</w:t>
      </w:r>
    </w:p>
    <w:p w:rsidR="00933547" w:rsidRDefault="00933547" w:rsidP="00933547">
      <w:pPr>
        <w:spacing w:line="360" w:lineRule="auto"/>
        <w:ind w:left="4950"/>
        <w:rPr>
          <w:color w:val="000000"/>
        </w:rPr>
      </w:pPr>
    </w:p>
    <w:p w:rsidR="00933547" w:rsidRDefault="00933547" w:rsidP="00933547">
      <w:pPr>
        <w:spacing w:line="360" w:lineRule="auto"/>
        <w:ind w:left="4950"/>
        <w:rPr>
          <w:color w:val="000000"/>
        </w:rPr>
      </w:pPr>
    </w:p>
    <w:p w:rsidR="00933547" w:rsidRDefault="00933547" w:rsidP="00933547">
      <w:pPr>
        <w:spacing w:line="360" w:lineRule="auto"/>
        <w:ind w:left="4950"/>
        <w:rPr>
          <w:color w:val="000000"/>
        </w:rPr>
      </w:pPr>
    </w:p>
    <w:p w:rsidR="00933547" w:rsidRDefault="00933547" w:rsidP="00933547">
      <w:pPr>
        <w:spacing w:line="360" w:lineRule="auto"/>
        <w:ind w:left="4950"/>
        <w:rPr>
          <w:color w:val="000000"/>
        </w:rPr>
      </w:pPr>
    </w:p>
    <w:p w:rsidR="00933547" w:rsidRDefault="00933547" w:rsidP="00933547">
      <w:pPr>
        <w:jc w:val="center"/>
        <w:rPr>
          <w:b/>
          <w:color w:val="000000"/>
          <w:sz w:val="36"/>
          <w:szCs w:val="36"/>
        </w:rPr>
      </w:pPr>
      <w:r>
        <w:rPr>
          <w:b/>
          <w:color w:val="000000"/>
          <w:sz w:val="36"/>
          <w:szCs w:val="36"/>
        </w:rPr>
        <w:t>Рабочая программа</w:t>
      </w:r>
    </w:p>
    <w:p w:rsidR="00933547" w:rsidRDefault="00933547" w:rsidP="00933547">
      <w:pPr>
        <w:jc w:val="center"/>
        <w:rPr>
          <w:b/>
          <w:color w:val="000000"/>
          <w:sz w:val="36"/>
          <w:szCs w:val="36"/>
        </w:rPr>
      </w:pPr>
    </w:p>
    <w:p w:rsidR="00933547" w:rsidRDefault="00933547" w:rsidP="00933547">
      <w:pPr>
        <w:jc w:val="center"/>
        <w:rPr>
          <w:color w:val="000000"/>
          <w:sz w:val="32"/>
          <w:szCs w:val="32"/>
        </w:rPr>
      </w:pPr>
      <w:r>
        <w:rPr>
          <w:color w:val="000000"/>
          <w:sz w:val="32"/>
          <w:szCs w:val="32"/>
        </w:rPr>
        <w:t>по физике</w:t>
      </w:r>
    </w:p>
    <w:p w:rsidR="00933547" w:rsidRDefault="00933547" w:rsidP="00933547">
      <w:pPr>
        <w:jc w:val="center"/>
        <w:rPr>
          <w:color w:val="000000"/>
          <w:sz w:val="28"/>
          <w:szCs w:val="28"/>
        </w:rPr>
      </w:pPr>
      <w:r>
        <w:rPr>
          <w:color w:val="000000"/>
          <w:sz w:val="28"/>
          <w:szCs w:val="28"/>
        </w:rPr>
        <w:t xml:space="preserve">для </w:t>
      </w:r>
      <w:r>
        <w:rPr>
          <w:color w:val="000000"/>
          <w:sz w:val="32"/>
          <w:szCs w:val="32"/>
        </w:rPr>
        <w:t xml:space="preserve"> базового уровня изучения предмета основной школы</w:t>
      </w:r>
      <w:r>
        <w:rPr>
          <w:color w:val="000000"/>
          <w:sz w:val="28"/>
          <w:szCs w:val="28"/>
        </w:rPr>
        <w:t xml:space="preserve"> </w:t>
      </w:r>
    </w:p>
    <w:p w:rsidR="00933547" w:rsidRDefault="00933547" w:rsidP="00933547">
      <w:pPr>
        <w:jc w:val="center"/>
        <w:rPr>
          <w:color w:val="000000"/>
          <w:sz w:val="28"/>
          <w:szCs w:val="28"/>
        </w:rPr>
      </w:pPr>
      <w:r>
        <w:rPr>
          <w:color w:val="000000"/>
          <w:sz w:val="28"/>
          <w:szCs w:val="28"/>
        </w:rPr>
        <w:t>7, 8, 9классы</w:t>
      </w:r>
    </w:p>
    <w:p w:rsidR="00933547" w:rsidRDefault="00933547" w:rsidP="00933547">
      <w:pPr>
        <w:jc w:val="center"/>
        <w:rPr>
          <w:color w:val="000000"/>
          <w:sz w:val="28"/>
          <w:szCs w:val="28"/>
        </w:rPr>
      </w:pPr>
      <w:r>
        <w:rPr>
          <w:color w:val="000000"/>
          <w:sz w:val="28"/>
          <w:szCs w:val="28"/>
        </w:rPr>
        <w:t xml:space="preserve"> срок реализации –</w:t>
      </w:r>
      <w:r w:rsidRPr="00376048">
        <w:rPr>
          <w:color w:val="000000"/>
          <w:sz w:val="28"/>
          <w:szCs w:val="28"/>
        </w:rPr>
        <w:t xml:space="preserve"> </w:t>
      </w:r>
      <w:r>
        <w:rPr>
          <w:color w:val="000000"/>
          <w:sz w:val="28"/>
          <w:szCs w:val="28"/>
        </w:rPr>
        <w:t>один год</w:t>
      </w:r>
    </w:p>
    <w:p w:rsidR="00933547" w:rsidRDefault="00933547" w:rsidP="00933547">
      <w:pPr>
        <w:jc w:val="center"/>
        <w:rPr>
          <w:b/>
          <w:color w:val="000000"/>
        </w:rPr>
      </w:pPr>
    </w:p>
    <w:p w:rsidR="00933547" w:rsidRDefault="00933547" w:rsidP="00933547">
      <w:pPr>
        <w:jc w:val="center"/>
        <w:rPr>
          <w:b/>
          <w:color w:val="000000"/>
        </w:rPr>
      </w:pPr>
    </w:p>
    <w:p w:rsidR="00933547" w:rsidRDefault="00933547" w:rsidP="00933547">
      <w:pPr>
        <w:jc w:val="center"/>
        <w:rPr>
          <w:b/>
          <w:color w:val="000000"/>
        </w:rPr>
      </w:pPr>
    </w:p>
    <w:p w:rsidR="00933547" w:rsidRDefault="00933547" w:rsidP="00933547">
      <w:pPr>
        <w:jc w:val="center"/>
        <w:rPr>
          <w:b/>
          <w:color w:val="000000"/>
        </w:rPr>
      </w:pPr>
    </w:p>
    <w:p w:rsidR="00933547" w:rsidRDefault="00933547" w:rsidP="00933547">
      <w:pPr>
        <w:jc w:val="center"/>
        <w:rPr>
          <w:b/>
          <w:color w:val="000000"/>
        </w:rPr>
      </w:pPr>
    </w:p>
    <w:p w:rsidR="00933547" w:rsidRDefault="00933547" w:rsidP="00933547">
      <w:pPr>
        <w:jc w:val="center"/>
        <w:rPr>
          <w:b/>
          <w:color w:val="000000"/>
        </w:rPr>
      </w:pPr>
    </w:p>
    <w:p w:rsidR="00933547" w:rsidRDefault="00933547" w:rsidP="00933547">
      <w:pPr>
        <w:spacing w:line="240" w:lineRule="atLeast"/>
        <w:jc w:val="both"/>
      </w:pPr>
      <w:r>
        <w:rPr>
          <w:color w:val="000000"/>
        </w:rPr>
        <w:t xml:space="preserve">Рабочая программа составлена на основе Примерной государственной программы  по  физике для общеобразовательных школ  и авторской учебной программы по физике для основной школы УМК </w:t>
      </w:r>
      <w:proofErr w:type="spellStart"/>
      <w:r>
        <w:rPr>
          <w:color w:val="000000"/>
        </w:rPr>
        <w:t>А.В.Перышкина</w:t>
      </w:r>
      <w:proofErr w:type="spellEnd"/>
      <w:r>
        <w:rPr>
          <w:color w:val="000000"/>
        </w:rPr>
        <w:t> </w:t>
      </w:r>
      <w:proofErr w:type="gramStart"/>
      <w:r>
        <w:rPr>
          <w:color w:val="000000"/>
        </w:rPr>
        <w:t xml:space="preserve">( </w:t>
      </w:r>
      <w:proofErr w:type="gramEnd"/>
      <w:r>
        <w:rPr>
          <w:color w:val="000000"/>
        </w:rPr>
        <w:t xml:space="preserve">авторы - Е. М. </w:t>
      </w:r>
      <w:proofErr w:type="spellStart"/>
      <w:r>
        <w:rPr>
          <w:color w:val="000000"/>
        </w:rPr>
        <w:t>Гутник</w:t>
      </w:r>
      <w:proofErr w:type="spellEnd"/>
      <w:r>
        <w:rPr>
          <w:color w:val="000000"/>
        </w:rPr>
        <w:t xml:space="preserve">, А. В. </w:t>
      </w:r>
      <w:proofErr w:type="spellStart"/>
      <w:r>
        <w:rPr>
          <w:color w:val="000000"/>
        </w:rPr>
        <w:t>Пёрышкин</w:t>
      </w:r>
      <w:proofErr w:type="spellEnd"/>
      <w:r>
        <w:rPr>
          <w:color w:val="000000"/>
        </w:rPr>
        <w:t xml:space="preserve">). </w:t>
      </w:r>
      <w:proofErr w:type="gramStart"/>
      <w:r>
        <w:rPr>
          <w:color w:val="000000"/>
        </w:rPr>
        <w:t>(</w:t>
      </w:r>
      <w:r>
        <w:t>Программы для общеобразовательных учреждений.</w:t>
      </w:r>
      <w:proofErr w:type="gramEnd"/>
      <w:r>
        <w:t xml:space="preserve"> Физика. Астрономия. 7 – 11 </w:t>
      </w:r>
      <w:proofErr w:type="spellStart"/>
      <w:r>
        <w:t>кл</w:t>
      </w:r>
      <w:proofErr w:type="spellEnd"/>
      <w:r>
        <w:t xml:space="preserve">. / сост. В.А. Коровин, В.А. Орлов. – </w:t>
      </w:r>
      <w:proofErr w:type="gramStart"/>
      <w:r>
        <w:t>М.: Дрофа, 2008.)</w:t>
      </w:r>
      <w:proofErr w:type="gramEnd"/>
    </w:p>
    <w:p w:rsidR="00933547" w:rsidRDefault="00933547" w:rsidP="00933547">
      <w:pPr>
        <w:jc w:val="both"/>
        <w:rPr>
          <w:color w:val="000000"/>
          <w:sz w:val="16"/>
          <w:szCs w:val="16"/>
        </w:rPr>
      </w:pPr>
    </w:p>
    <w:p w:rsidR="00933547" w:rsidRDefault="00933547" w:rsidP="00933547">
      <w:pPr>
        <w:jc w:val="both"/>
        <w:rPr>
          <w:b/>
          <w:color w:val="000000"/>
        </w:rPr>
      </w:pPr>
    </w:p>
    <w:p w:rsidR="00933547" w:rsidRDefault="00933547" w:rsidP="00933547">
      <w:pPr>
        <w:jc w:val="center"/>
        <w:rPr>
          <w:b/>
          <w:color w:val="000000"/>
        </w:rPr>
      </w:pPr>
    </w:p>
    <w:p w:rsidR="00933547" w:rsidRDefault="00933547" w:rsidP="00933547">
      <w:pPr>
        <w:jc w:val="center"/>
        <w:rPr>
          <w:b/>
          <w:color w:val="000000"/>
        </w:rPr>
      </w:pPr>
    </w:p>
    <w:p w:rsidR="00933547" w:rsidRDefault="00933547" w:rsidP="00933547">
      <w:pPr>
        <w:jc w:val="both"/>
        <w:rPr>
          <w:color w:val="000000"/>
        </w:rPr>
      </w:pPr>
      <w:r>
        <w:rPr>
          <w:color w:val="000000"/>
        </w:rPr>
        <w:t>Разработчик программы:</w:t>
      </w:r>
    </w:p>
    <w:p w:rsidR="00933547" w:rsidRDefault="00933547" w:rsidP="00933547">
      <w:pPr>
        <w:jc w:val="both"/>
        <w:rPr>
          <w:color w:val="000000"/>
        </w:rPr>
      </w:pPr>
      <w:r>
        <w:rPr>
          <w:color w:val="000000"/>
        </w:rPr>
        <w:t>Алексеева Ирина Васильевна, учитель физики первой квалификационной категории</w:t>
      </w:r>
    </w:p>
    <w:p w:rsidR="00933547" w:rsidRDefault="00933547" w:rsidP="00933547">
      <w:pPr>
        <w:spacing w:line="240" w:lineRule="atLeast"/>
        <w:jc w:val="both"/>
        <w:rPr>
          <w:color w:val="000000"/>
          <w:sz w:val="16"/>
          <w:szCs w:val="16"/>
        </w:rPr>
      </w:pPr>
    </w:p>
    <w:p w:rsidR="00933547" w:rsidRDefault="00933547" w:rsidP="00933547">
      <w:pPr>
        <w:spacing w:line="240" w:lineRule="atLeast"/>
        <w:jc w:val="both"/>
        <w:rPr>
          <w:color w:val="000000"/>
          <w:sz w:val="16"/>
          <w:szCs w:val="16"/>
        </w:rPr>
      </w:pPr>
    </w:p>
    <w:p w:rsidR="00933547" w:rsidRDefault="00933547" w:rsidP="00933547">
      <w:pPr>
        <w:spacing w:line="240" w:lineRule="atLeast"/>
        <w:jc w:val="both"/>
        <w:rPr>
          <w:color w:val="000000"/>
          <w:sz w:val="16"/>
          <w:szCs w:val="16"/>
        </w:rPr>
      </w:pPr>
    </w:p>
    <w:tbl>
      <w:tblPr>
        <w:tblW w:w="0" w:type="auto"/>
        <w:tblLayout w:type="fixed"/>
        <w:tblLook w:val="0000" w:firstRow="0" w:lastRow="0" w:firstColumn="0" w:lastColumn="0" w:noHBand="0" w:noVBand="0"/>
      </w:tblPr>
      <w:tblGrid>
        <w:gridCol w:w="5718"/>
        <w:gridCol w:w="4180"/>
      </w:tblGrid>
      <w:tr w:rsidR="00933547" w:rsidTr="0009371F">
        <w:tc>
          <w:tcPr>
            <w:tcW w:w="5718" w:type="dxa"/>
            <w:shd w:val="clear" w:color="auto" w:fill="auto"/>
          </w:tcPr>
          <w:p w:rsidR="006641E8" w:rsidRDefault="006641E8" w:rsidP="0009371F">
            <w:pPr>
              <w:snapToGrid w:val="0"/>
              <w:spacing w:line="240" w:lineRule="atLeast"/>
              <w:jc w:val="both"/>
              <w:rPr>
                <w:b/>
                <w:color w:val="000000"/>
              </w:rPr>
            </w:pPr>
          </w:p>
          <w:p w:rsidR="00933547" w:rsidRDefault="00933547" w:rsidP="0009371F">
            <w:pPr>
              <w:snapToGrid w:val="0"/>
              <w:spacing w:line="240" w:lineRule="atLeast"/>
              <w:jc w:val="both"/>
              <w:rPr>
                <w:b/>
                <w:color w:val="000000"/>
              </w:rPr>
            </w:pPr>
            <w:r>
              <w:rPr>
                <w:b/>
                <w:color w:val="000000"/>
              </w:rPr>
              <w:t>«РАССМОТРЕНА»:</w:t>
            </w:r>
          </w:p>
          <w:p w:rsidR="00933547" w:rsidRDefault="00933547" w:rsidP="0009371F">
            <w:pPr>
              <w:spacing w:line="240" w:lineRule="atLeast"/>
              <w:jc w:val="both"/>
              <w:rPr>
                <w:color w:val="000000"/>
              </w:rPr>
            </w:pPr>
          </w:p>
          <w:p w:rsidR="00933547" w:rsidRDefault="006641E8" w:rsidP="0009371F">
            <w:pPr>
              <w:spacing w:line="240" w:lineRule="atLeast"/>
              <w:jc w:val="both"/>
              <w:rPr>
                <w:color w:val="000000"/>
              </w:rPr>
            </w:pPr>
            <w:r>
              <w:rPr>
                <w:color w:val="000000"/>
              </w:rPr>
              <w:t>на заседании   ШМО</w:t>
            </w:r>
          </w:p>
          <w:p w:rsidR="00933547" w:rsidRDefault="006641E8" w:rsidP="0009371F">
            <w:pPr>
              <w:spacing w:line="240" w:lineRule="atLeast"/>
              <w:jc w:val="both"/>
              <w:rPr>
                <w:color w:val="000000"/>
              </w:rPr>
            </w:pPr>
            <w:r>
              <w:rPr>
                <w:color w:val="000000"/>
              </w:rPr>
              <w:t>Протокол № _ от «__» _____2015</w:t>
            </w:r>
            <w:r w:rsidR="00933547">
              <w:rPr>
                <w:color w:val="000000"/>
              </w:rPr>
              <w:t>_г.</w:t>
            </w:r>
          </w:p>
          <w:p w:rsidR="00933547" w:rsidRDefault="00933547" w:rsidP="0009371F">
            <w:pPr>
              <w:spacing w:line="240" w:lineRule="atLeast"/>
              <w:jc w:val="both"/>
              <w:rPr>
                <w:color w:val="000000"/>
              </w:rPr>
            </w:pPr>
            <w:r>
              <w:rPr>
                <w:color w:val="000000"/>
              </w:rPr>
              <w:t>Руководитель ________________</w:t>
            </w:r>
          </w:p>
          <w:p w:rsidR="00933547" w:rsidRDefault="00933547" w:rsidP="0009371F">
            <w:pPr>
              <w:spacing w:line="240" w:lineRule="atLeast"/>
              <w:jc w:val="both"/>
              <w:rPr>
                <w:color w:val="000000"/>
                <w:sz w:val="18"/>
                <w:szCs w:val="18"/>
              </w:rPr>
            </w:pPr>
            <w:r>
              <w:rPr>
                <w:color w:val="000000"/>
              </w:rPr>
              <w:t xml:space="preserve">                         </w:t>
            </w:r>
            <w:r>
              <w:rPr>
                <w:color w:val="000000"/>
                <w:sz w:val="18"/>
                <w:szCs w:val="18"/>
              </w:rPr>
              <w:t>(подпись, расшифровка)</w:t>
            </w:r>
          </w:p>
        </w:tc>
        <w:tc>
          <w:tcPr>
            <w:tcW w:w="4180" w:type="dxa"/>
            <w:shd w:val="clear" w:color="auto" w:fill="auto"/>
          </w:tcPr>
          <w:p w:rsidR="006641E8" w:rsidRDefault="006641E8" w:rsidP="0009371F">
            <w:pPr>
              <w:snapToGrid w:val="0"/>
              <w:spacing w:line="240" w:lineRule="atLeast"/>
              <w:rPr>
                <w:b/>
                <w:color w:val="000000"/>
              </w:rPr>
            </w:pPr>
          </w:p>
          <w:p w:rsidR="00933547" w:rsidRDefault="00933547" w:rsidP="0009371F">
            <w:pPr>
              <w:snapToGrid w:val="0"/>
              <w:spacing w:line="240" w:lineRule="atLeast"/>
              <w:rPr>
                <w:b/>
                <w:color w:val="000000"/>
              </w:rPr>
            </w:pPr>
            <w:r>
              <w:rPr>
                <w:b/>
                <w:color w:val="000000"/>
              </w:rPr>
              <w:t xml:space="preserve">«СОГЛАСОВАНА»: </w:t>
            </w:r>
          </w:p>
          <w:p w:rsidR="00933547" w:rsidRDefault="00933547" w:rsidP="0009371F">
            <w:pPr>
              <w:spacing w:line="240" w:lineRule="atLeast"/>
              <w:rPr>
                <w:color w:val="000000"/>
              </w:rPr>
            </w:pPr>
          </w:p>
          <w:p w:rsidR="00933547" w:rsidRDefault="00933547" w:rsidP="0009371F">
            <w:pPr>
              <w:spacing w:line="240" w:lineRule="atLeast"/>
              <w:rPr>
                <w:color w:val="000000"/>
              </w:rPr>
            </w:pPr>
            <w:r>
              <w:rPr>
                <w:color w:val="000000"/>
              </w:rPr>
              <w:t>Зам. директора по УВР _________________________</w:t>
            </w:r>
          </w:p>
          <w:p w:rsidR="00933547" w:rsidRDefault="00933547" w:rsidP="0009371F">
            <w:pPr>
              <w:spacing w:line="240" w:lineRule="atLeast"/>
              <w:rPr>
                <w:color w:val="000000"/>
                <w:sz w:val="18"/>
                <w:szCs w:val="18"/>
              </w:rPr>
            </w:pPr>
            <w:r>
              <w:rPr>
                <w:color w:val="000000"/>
                <w:sz w:val="20"/>
                <w:szCs w:val="20"/>
              </w:rPr>
              <w:t xml:space="preserve">         </w:t>
            </w:r>
            <w:r>
              <w:rPr>
                <w:color w:val="000000"/>
                <w:sz w:val="18"/>
                <w:szCs w:val="18"/>
              </w:rPr>
              <w:t>(подпись, расшифровка)</w:t>
            </w:r>
          </w:p>
          <w:p w:rsidR="00933547" w:rsidRDefault="00933547" w:rsidP="0009371F">
            <w:pPr>
              <w:spacing w:line="240" w:lineRule="atLeast"/>
              <w:rPr>
                <w:color w:val="000000"/>
              </w:rPr>
            </w:pPr>
            <w:r>
              <w:rPr>
                <w:color w:val="000000"/>
              </w:rPr>
              <w:t xml:space="preserve">«___» </w:t>
            </w:r>
            <w:r w:rsidR="006641E8">
              <w:rPr>
                <w:color w:val="000000"/>
              </w:rPr>
              <w:t>______________2015</w:t>
            </w:r>
            <w:r>
              <w:rPr>
                <w:color w:val="000000"/>
              </w:rPr>
              <w:t>_г.</w:t>
            </w:r>
          </w:p>
        </w:tc>
      </w:tr>
    </w:tbl>
    <w:p w:rsidR="002F10F4" w:rsidRDefault="002F10F4"/>
    <w:p w:rsidR="00933547" w:rsidRDefault="00933547"/>
    <w:p w:rsidR="00933547" w:rsidRPr="006641E8" w:rsidRDefault="00933547" w:rsidP="006641E8">
      <w:pPr>
        <w:jc w:val="center"/>
      </w:pPr>
    </w:p>
    <w:p w:rsidR="00933547" w:rsidRDefault="00933547"/>
    <w:p w:rsidR="00793205" w:rsidRPr="005F0FCE" w:rsidRDefault="00793205" w:rsidP="006641E8">
      <w:pPr>
        <w:jc w:val="center"/>
        <w:rPr>
          <w:b/>
        </w:rPr>
      </w:pPr>
      <w:r w:rsidRPr="005F0FCE">
        <w:rPr>
          <w:b/>
          <w:szCs w:val="28"/>
        </w:rPr>
        <w:t>Статус документа.</w:t>
      </w:r>
    </w:p>
    <w:p w:rsidR="00793205" w:rsidRPr="00C130ED" w:rsidRDefault="00793205" w:rsidP="00793205">
      <w:r w:rsidRPr="00C130ED">
        <w:t xml:space="preserve">Рабочая программа по физике для  </w:t>
      </w:r>
      <w:r>
        <w:t xml:space="preserve"> </w:t>
      </w:r>
      <w:r w:rsidRPr="00C130ED">
        <w:t xml:space="preserve">  общеобразовательных классов бюджетных учреждений составлена на основе следующих нормативных документов:</w:t>
      </w:r>
    </w:p>
    <w:p w:rsidR="00793205" w:rsidRPr="00C130ED" w:rsidRDefault="00793205" w:rsidP="00793205">
      <w:r w:rsidRPr="00C130ED">
        <w:t>1.    Федерального закона от 29.12.2012 № 273-ФЗ  «Об образовании в Российской Федерации».</w:t>
      </w:r>
    </w:p>
    <w:p w:rsidR="00793205" w:rsidRPr="00C130ED" w:rsidRDefault="00793205" w:rsidP="00793205">
      <w:r w:rsidRPr="00C130ED">
        <w:t xml:space="preserve">2.   Федерального компонента государственного образовательного стандарта начального общего основного общего и среднего (полного) общего образования, утвержденного Приказом Минобразования РФ от 05.03.2004г № 1089; </w:t>
      </w:r>
    </w:p>
    <w:p w:rsidR="00793205" w:rsidRPr="00C130ED" w:rsidRDefault="00793205" w:rsidP="00793205">
      <w:r w:rsidRPr="00C130ED">
        <w:t xml:space="preserve">3.   Федерального базисного учебного плана общеобразовательных учреждений РФ, утвержденного приказом Министерства образования РФ от 09.03 2004г № 1312, с изменениями, утверждёнными приказом </w:t>
      </w:r>
      <w:proofErr w:type="spellStart"/>
      <w:r w:rsidRPr="00C130ED">
        <w:t>Минобрнауки</w:t>
      </w:r>
      <w:proofErr w:type="spellEnd"/>
      <w:r w:rsidRPr="00C130ED">
        <w:t xml:space="preserve"> РФ от20.08.2008г № 241;</w:t>
      </w:r>
    </w:p>
    <w:p w:rsidR="00793205" w:rsidRPr="00C130ED" w:rsidRDefault="00793205" w:rsidP="00793205">
      <w:r w:rsidRPr="00C130ED">
        <w:t xml:space="preserve">4.   Примерной программы основного общего образования по физике 7-9 класс под редакцией В.А.Орлова, О. Ф. </w:t>
      </w:r>
      <w:proofErr w:type="spellStart"/>
      <w:r w:rsidRPr="00C130ED">
        <w:t>Кабардина</w:t>
      </w:r>
      <w:proofErr w:type="spellEnd"/>
      <w:r w:rsidRPr="00C130ED">
        <w:t xml:space="preserve">  и др. (2-е издание стереотип, М.Дрофа,2009)</w:t>
      </w:r>
    </w:p>
    <w:p w:rsidR="00793205" w:rsidRPr="00C130ED" w:rsidRDefault="00793205" w:rsidP="00793205">
      <w:r w:rsidRPr="00C130ED">
        <w:t xml:space="preserve">5.   Авторской программы по физике  7-9 классы под редакцией Е. М. </w:t>
      </w:r>
      <w:proofErr w:type="spellStart"/>
      <w:r w:rsidRPr="00C130ED">
        <w:t>Гутник</w:t>
      </w:r>
      <w:proofErr w:type="spellEnd"/>
      <w:r w:rsidRPr="00C130ED">
        <w:t xml:space="preserve"> и А. В. </w:t>
      </w:r>
      <w:proofErr w:type="spellStart"/>
      <w:r w:rsidRPr="00C130ED">
        <w:t>Перышкин</w:t>
      </w:r>
      <w:proofErr w:type="spellEnd"/>
      <w:r w:rsidRPr="00C130ED">
        <w:t xml:space="preserve"> (2-е издание стереотип, М.Дрофа,2009);</w:t>
      </w:r>
    </w:p>
    <w:p w:rsidR="00793205" w:rsidRDefault="00793205" w:rsidP="00793205">
      <w:pPr>
        <w:jc w:val="center"/>
        <w:rPr>
          <w:b/>
        </w:rPr>
      </w:pPr>
    </w:p>
    <w:p w:rsidR="00793205" w:rsidRPr="00C130ED" w:rsidRDefault="00793205" w:rsidP="00793205">
      <w:pPr>
        <w:jc w:val="center"/>
        <w:rPr>
          <w:b/>
        </w:rPr>
      </w:pPr>
      <w:r w:rsidRPr="00C130ED">
        <w:rPr>
          <w:b/>
        </w:rPr>
        <w:t>Структура документа:</w:t>
      </w:r>
    </w:p>
    <w:p w:rsidR="00793205" w:rsidRPr="00C130ED" w:rsidRDefault="00793205" w:rsidP="00793205">
      <w:r w:rsidRPr="00C130ED">
        <w:t>1. Пояснительная записка;</w:t>
      </w:r>
    </w:p>
    <w:p w:rsidR="00793205" w:rsidRPr="00C130ED" w:rsidRDefault="00793205" w:rsidP="00793205">
      <w:r w:rsidRPr="00C130ED">
        <w:t>2. Основное содержание с учетом учебных часов и последовательности изучения тем; 3. Требования к уровню подготовки выпускников средней общей школы по физике;</w:t>
      </w:r>
    </w:p>
    <w:p w:rsidR="00793205" w:rsidRDefault="00793205" w:rsidP="00793205">
      <w:r w:rsidRPr="00C130ED">
        <w:t>4.  Федеральный перечень учебников рекомендованных (допущенных) к использованию в образовательном процессе в образовательных учреждениях реализующих программы осн</w:t>
      </w:r>
      <w:r w:rsidR="00A944B8">
        <w:t>овного общего образования в 2015-2016</w:t>
      </w:r>
      <w:bookmarkStart w:id="0" w:name="_GoBack"/>
      <w:bookmarkEnd w:id="0"/>
      <w:r w:rsidRPr="00C130ED">
        <w:t xml:space="preserve"> учебном году;</w:t>
      </w:r>
    </w:p>
    <w:p w:rsidR="00793205" w:rsidRDefault="00793205" w:rsidP="00793205">
      <w:r w:rsidRPr="00C130ED">
        <w:t xml:space="preserve"> 5.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w:t>
      </w:r>
      <w:r>
        <w:t xml:space="preserve">       </w:t>
      </w:r>
    </w:p>
    <w:p w:rsidR="00793205" w:rsidRDefault="00793205" w:rsidP="00793205">
      <w:pPr>
        <w:rPr>
          <w:b/>
        </w:rPr>
      </w:pPr>
      <w:r>
        <w:t xml:space="preserve"> </w:t>
      </w:r>
      <w:r w:rsidRPr="00C130ED">
        <w:t>6. Календарно-тематическое планирование.</w:t>
      </w:r>
      <w:r>
        <w:rPr>
          <w:b/>
        </w:rPr>
        <w:t xml:space="preserve">                         </w:t>
      </w:r>
    </w:p>
    <w:p w:rsidR="00793205" w:rsidRDefault="00793205" w:rsidP="00793205">
      <w:pPr>
        <w:rPr>
          <w:b/>
        </w:rPr>
      </w:pPr>
    </w:p>
    <w:p w:rsidR="00933547" w:rsidRPr="00B54396" w:rsidRDefault="00793205" w:rsidP="00793205">
      <w:pPr>
        <w:rPr>
          <w:rStyle w:val="a3"/>
          <w:color w:val="000000"/>
          <w:sz w:val="32"/>
          <w:szCs w:val="32"/>
        </w:rPr>
      </w:pPr>
      <w:r>
        <w:rPr>
          <w:b/>
        </w:rPr>
        <w:t xml:space="preserve">                                    </w:t>
      </w:r>
      <w:r w:rsidR="00933547" w:rsidRPr="00B54396">
        <w:rPr>
          <w:rStyle w:val="a3"/>
          <w:color w:val="000000"/>
          <w:sz w:val="32"/>
          <w:szCs w:val="32"/>
        </w:rPr>
        <w:t>ПОЯСНИТЕЛЬНАЯ ЗАПИСКА</w:t>
      </w:r>
    </w:p>
    <w:p w:rsidR="00933547" w:rsidRDefault="00933547" w:rsidP="00933547">
      <w:pPr>
        <w:ind w:firstLine="540"/>
        <w:jc w:val="both"/>
        <w:rPr>
          <w:b/>
          <w:sz w:val="28"/>
          <w:szCs w:val="28"/>
        </w:rPr>
      </w:pPr>
    </w:p>
    <w:p w:rsidR="00933547" w:rsidRPr="00B54396" w:rsidRDefault="00793205" w:rsidP="00793205">
      <w:pPr>
        <w:ind w:firstLine="540"/>
        <w:rPr>
          <w:b/>
          <w:sz w:val="28"/>
          <w:szCs w:val="28"/>
        </w:rPr>
      </w:pPr>
      <w:r>
        <w:rPr>
          <w:b/>
          <w:sz w:val="28"/>
          <w:szCs w:val="28"/>
        </w:rPr>
        <w:t xml:space="preserve">                               </w:t>
      </w:r>
      <w:r w:rsidR="00933547" w:rsidRPr="00B54396">
        <w:rPr>
          <w:b/>
          <w:sz w:val="28"/>
          <w:szCs w:val="28"/>
        </w:rPr>
        <w:t>Сведения о программе</w:t>
      </w:r>
    </w:p>
    <w:p w:rsidR="00933547" w:rsidRDefault="00933547" w:rsidP="00933547">
      <w:pPr>
        <w:ind w:firstLine="540"/>
        <w:jc w:val="both"/>
        <w:rPr>
          <w:color w:val="000000"/>
        </w:rPr>
      </w:pPr>
      <w:r>
        <w:rPr>
          <w:color w:val="000000"/>
        </w:rPr>
        <w:t xml:space="preserve">Настоящая  программа составлена на основе Примерной государственной программы  по  физике для общеобразовательных школ  и авторской учебной программы по физике для основной школы УМК </w:t>
      </w:r>
      <w:proofErr w:type="spellStart"/>
      <w:r>
        <w:rPr>
          <w:color w:val="000000"/>
        </w:rPr>
        <w:t>А.В.Перышкина</w:t>
      </w:r>
      <w:proofErr w:type="spellEnd"/>
      <w:r>
        <w:rPr>
          <w:color w:val="000000"/>
        </w:rPr>
        <w:t> </w:t>
      </w:r>
      <w:proofErr w:type="gramStart"/>
      <w:r>
        <w:rPr>
          <w:color w:val="000000"/>
        </w:rPr>
        <w:t xml:space="preserve">( </w:t>
      </w:r>
      <w:proofErr w:type="gramEnd"/>
      <w:r>
        <w:rPr>
          <w:color w:val="000000"/>
        </w:rPr>
        <w:t xml:space="preserve">авторы - Е. М. </w:t>
      </w:r>
      <w:proofErr w:type="spellStart"/>
      <w:r>
        <w:rPr>
          <w:color w:val="000000"/>
        </w:rPr>
        <w:t>Гутник</w:t>
      </w:r>
      <w:proofErr w:type="spellEnd"/>
      <w:r>
        <w:rPr>
          <w:color w:val="000000"/>
        </w:rPr>
        <w:t xml:space="preserve">, А. В. </w:t>
      </w:r>
      <w:proofErr w:type="spellStart"/>
      <w:r>
        <w:rPr>
          <w:color w:val="000000"/>
        </w:rPr>
        <w:t>Пёрышкин</w:t>
      </w:r>
      <w:proofErr w:type="spellEnd"/>
      <w:r>
        <w:rPr>
          <w:color w:val="000000"/>
        </w:rPr>
        <w:t xml:space="preserve">). </w:t>
      </w:r>
      <w:proofErr w:type="gramStart"/>
      <w:r>
        <w:rPr>
          <w:color w:val="000000"/>
        </w:rPr>
        <w:t>(</w:t>
      </w:r>
      <w:r>
        <w:t>Программы для общеобразовательных учреждений.</w:t>
      </w:r>
      <w:proofErr w:type="gramEnd"/>
      <w:r>
        <w:t xml:space="preserve"> Физика. Астрономия. 7 – 11 </w:t>
      </w:r>
      <w:proofErr w:type="spellStart"/>
      <w:r>
        <w:t>кл</w:t>
      </w:r>
      <w:proofErr w:type="spellEnd"/>
      <w:r>
        <w:t xml:space="preserve">. / сост. В.А. Коровин, В.А. Орлов. – </w:t>
      </w:r>
      <w:proofErr w:type="gramStart"/>
      <w:r>
        <w:t>М.: Дрофа, 2008.)</w:t>
      </w:r>
      <w:r>
        <w:rPr>
          <w:color w:val="000000"/>
        </w:rPr>
        <w:t>, рекомендованной Департаментом образовательных программ и стандартов общего образования Министерства образования Российской Федерации.</w:t>
      </w:r>
      <w:proofErr w:type="gramEnd"/>
      <w:r>
        <w:rPr>
          <w:color w:val="000000"/>
        </w:rPr>
        <w:t xml:space="preserve"> (Приказ Минобразования  России от 05. 03. 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Данный учебно-методический комплекс реализует задачу концентрического принципа построения учебного материала, который отражает идею формирования целостного представления о физической картине мира.</w:t>
      </w:r>
    </w:p>
    <w:p w:rsidR="00933547" w:rsidRDefault="00933547" w:rsidP="00933547">
      <w:pPr>
        <w:ind w:firstLine="540"/>
        <w:jc w:val="both"/>
        <w:rPr>
          <w:color w:val="000000"/>
        </w:rPr>
      </w:pPr>
      <w:r>
        <w:rPr>
          <w:color w:val="000000"/>
        </w:rPr>
        <w:t xml:space="preserve">Содержание образования соотнесено с Федеральным компонентом государственного образовательного стандарта. Рабочая 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физики. Учебники физики для 7,8,9 класса общеобразовательных учреждений, входящий в состав </w:t>
      </w:r>
      <w:proofErr w:type="gramStart"/>
      <w:r>
        <w:rPr>
          <w:color w:val="000000"/>
        </w:rPr>
        <w:t xml:space="preserve">УМК </w:t>
      </w:r>
      <w:proofErr w:type="spellStart"/>
      <w:r>
        <w:rPr>
          <w:color w:val="000000"/>
        </w:rPr>
        <w:t>А.</w:t>
      </w:r>
      <w:proofErr w:type="gramEnd"/>
      <w:r>
        <w:rPr>
          <w:color w:val="000000"/>
        </w:rPr>
        <w:t>В.Перышкина</w:t>
      </w:r>
      <w:proofErr w:type="spellEnd"/>
      <w:r>
        <w:rPr>
          <w:color w:val="000000"/>
        </w:rPr>
        <w:t xml:space="preserve">, рекомендован Министерством образования Российской Федерации: «А.В. </w:t>
      </w:r>
      <w:proofErr w:type="spellStart"/>
      <w:r>
        <w:rPr>
          <w:color w:val="000000"/>
        </w:rPr>
        <w:t>Пёрышкин</w:t>
      </w:r>
      <w:proofErr w:type="spellEnd"/>
      <w:r>
        <w:rPr>
          <w:color w:val="000000"/>
        </w:rPr>
        <w:t>, Физика-7». – М., Дрофа, 2008 г, «</w:t>
      </w:r>
      <w:proofErr w:type="spellStart"/>
      <w:r>
        <w:rPr>
          <w:color w:val="000000"/>
        </w:rPr>
        <w:t>А.В.Пёрышкин</w:t>
      </w:r>
      <w:proofErr w:type="spellEnd"/>
      <w:r>
        <w:rPr>
          <w:color w:val="000000"/>
        </w:rPr>
        <w:t xml:space="preserve">. Физика-8».-М.,Дрофа .2008, «А.В. </w:t>
      </w:r>
      <w:proofErr w:type="spellStart"/>
      <w:r>
        <w:rPr>
          <w:color w:val="000000"/>
        </w:rPr>
        <w:t>Пёрышкин</w:t>
      </w:r>
      <w:proofErr w:type="gramStart"/>
      <w:r>
        <w:rPr>
          <w:color w:val="000000"/>
        </w:rPr>
        <w:t>,Е</w:t>
      </w:r>
      <w:proofErr w:type="gramEnd"/>
      <w:r>
        <w:rPr>
          <w:color w:val="000000"/>
        </w:rPr>
        <w:t>.М</w:t>
      </w:r>
      <w:proofErr w:type="spellEnd"/>
      <w:r>
        <w:rPr>
          <w:color w:val="000000"/>
        </w:rPr>
        <w:t xml:space="preserve">. </w:t>
      </w:r>
      <w:proofErr w:type="spellStart"/>
      <w:r>
        <w:rPr>
          <w:color w:val="000000"/>
        </w:rPr>
        <w:t>Гутник</w:t>
      </w:r>
      <w:proofErr w:type="spellEnd"/>
      <w:r>
        <w:rPr>
          <w:color w:val="000000"/>
        </w:rPr>
        <w:t xml:space="preserve">. Физика-9».-М.,Дрофа.2011.  При составлении </w:t>
      </w:r>
      <w:r>
        <w:rPr>
          <w:color w:val="000000"/>
        </w:rPr>
        <w:lastRenderedPageBreak/>
        <w:t xml:space="preserve">рабочей программы учтены рекомендации </w:t>
      </w:r>
      <w:r>
        <w:t xml:space="preserve"> Письма  Комитета общего и профессионального образования  Ленинградской области от 09.03.2011 года </w:t>
      </w:r>
      <w:r>
        <w:rPr>
          <w:color w:val="000000"/>
        </w:rPr>
        <w:t>«О</w:t>
      </w:r>
      <w:r>
        <w:t xml:space="preserve"> подходах к  разработке и утверждению рабочих программ учебных курсов, предметов, дисциплин (модулей)</w:t>
      </w:r>
      <w:r>
        <w:rPr>
          <w:color w:val="000000"/>
        </w:rPr>
        <w:t xml:space="preserve">». </w:t>
      </w:r>
    </w:p>
    <w:p w:rsidR="00933547" w:rsidRDefault="00933547" w:rsidP="00933547">
      <w:pPr>
        <w:shd w:val="clear" w:color="auto" w:fill="FFFFFF"/>
        <w:ind w:right="-5" w:firstLine="540"/>
        <w:jc w:val="both"/>
        <w:rPr>
          <w:color w:val="000000"/>
        </w:rPr>
      </w:pPr>
    </w:p>
    <w:p w:rsidR="00933547" w:rsidRPr="00B54396" w:rsidRDefault="00933547" w:rsidP="00933547">
      <w:pPr>
        <w:ind w:firstLine="540"/>
        <w:jc w:val="center"/>
        <w:rPr>
          <w:rStyle w:val="a4"/>
          <w:b/>
          <w:bCs/>
          <w:color w:val="000000"/>
          <w:sz w:val="28"/>
          <w:szCs w:val="28"/>
        </w:rPr>
      </w:pPr>
      <w:r w:rsidRPr="00B54396">
        <w:rPr>
          <w:rStyle w:val="a3"/>
          <w:color w:val="000000"/>
          <w:sz w:val="28"/>
          <w:szCs w:val="28"/>
        </w:rPr>
        <w:t>Общая характеристика учебного предмета</w:t>
      </w:r>
    </w:p>
    <w:p w:rsidR="00933547" w:rsidRDefault="00933547" w:rsidP="00933547">
      <w:pPr>
        <w:shd w:val="clear" w:color="auto" w:fill="FFFFFF"/>
        <w:ind w:right="-5" w:firstLine="540"/>
        <w:jc w:val="both"/>
        <w:rPr>
          <w:color w:val="000000"/>
        </w:rPr>
      </w:pPr>
      <w: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способствует формированию современного научного мировоззрения. </w:t>
      </w:r>
      <w:r>
        <w:rPr>
          <w:color w:val="000000"/>
        </w:rPr>
        <w:t>Изучение физики является необходимым не только для овладения основами одной из естественных наук, являющейся компонентой современной культуры. Без знания этого предмета в его историческом развитии человек не поймет историю формирования других составляющих современной культуры. Изучение физики необходимо человеку для формирования миропонимания, для развития научного стиля мышления. Гуманитарное значение физики как составной части общего образования состоит в том, что она вооружает школьника научным методом познания, позволяющим получать объективные знания об окружающем мире.</w:t>
      </w:r>
    </w:p>
    <w:p w:rsidR="00933547" w:rsidRDefault="00933547" w:rsidP="00933547">
      <w:pPr>
        <w:pStyle w:val="a8"/>
        <w:spacing w:line="240" w:lineRule="auto"/>
        <w:jc w:val="both"/>
        <w:rPr>
          <w:color w:val="000000"/>
        </w:rPr>
      </w:pPr>
      <w:r>
        <w:rPr>
          <w:color w:val="000000"/>
        </w:rPr>
        <w:t>Знание физических законов необходимо для изучения химии, биологии, физической географии, технологии, ОБЖ, понимания принципов функционирования современной техники.</w:t>
      </w:r>
    </w:p>
    <w:p w:rsidR="00933547" w:rsidRDefault="00933547" w:rsidP="00933547">
      <w:pPr>
        <w:shd w:val="clear" w:color="auto" w:fill="FFFFFF"/>
        <w:ind w:firstLine="570"/>
        <w:jc w:val="both"/>
        <w:rPr>
          <w:color w:val="000000"/>
        </w:rPr>
      </w:pPr>
      <w:r>
        <w:rPr>
          <w:color w:val="000000"/>
        </w:rPr>
        <w:t>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и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в повседневной жизни.</w:t>
      </w:r>
    </w:p>
    <w:p w:rsidR="00933547" w:rsidRDefault="00933547" w:rsidP="00933547">
      <w:pPr>
        <w:shd w:val="clear" w:color="auto" w:fill="FFFFFF"/>
        <w:ind w:firstLine="570"/>
        <w:jc w:val="both"/>
        <w:rPr>
          <w:color w:val="000000"/>
        </w:rPr>
      </w:pPr>
    </w:p>
    <w:p w:rsidR="00933547" w:rsidRPr="00B54396" w:rsidRDefault="00933547" w:rsidP="00933547">
      <w:pPr>
        <w:pStyle w:val="a7"/>
        <w:spacing w:before="0" w:after="0"/>
        <w:ind w:firstLine="708"/>
        <w:jc w:val="center"/>
        <w:rPr>
          <w:rStyle w:val="a3"/>
          <w:color w:val="000000"/>
          <w:sz w:val="28"/>
          <w:szCs w:val="28"/>
        </w:rPr>
      </w:pPr>
      <w:r w:rsidRPr="00B54396">
        <w:rPr>
          <w:rStyle w:val="a3"/>
          <w:color w:val="000000"/>
          <w:sz w:val="28"/>
          <w:szCs w:val="28"/>
        </w:rPr>
        <w:t>Цели изучения физики</w:t>
      </w:r>
    </w:p>
    <w:p w:rsidR="00933547" w:rsidRDefault="00933547" w:rsidP="00933547">
      <w:pPr>
        <w:pStyle w:val="a7"/>
        <w:spacing w:before="0" w:after="0"/>
        <w:ind w:firstLine="708"/>
      </w:pPr>
      <w:r>
        <w:rPr>
          <w:color w:val="000000"/>
        </w:rPr>
        <w:t>Изучение физики в образовательных учреждениях основного общего   образования   направлено   на   достижение   следующих целей:</w:t>
      </w:r>
      <w:r>
        <w:t xml:space="preserve"> </w:t>
      </w:r>
    </w:p>
    <w:p w:rsidR="00933547" w:rsidRDefault="00933547" w:rsidP="00933547">
      <w:pPr>
        <w:shd w:val="clear" w:color="auto" w:fill="FFFFFF"/>
        <w:ind w:right="-5" w:firstLine="540"/>
        <w:jc w:val="both"/>
        <w:rPr>
          <w:color w:val="000000"/>
        </w:rPr>
      </w:pPr>
      <w:r>
        <w:rPr>
          <w:rStyle w:val="a4"/>
          <w:color w:val="000000"/>
        </w:rPr>
        <w:t>• освоение знаний</w:t>
      </w:r>
      <w:r>
        <w:rPr>
          <w:rStyle w:val="a3"/>
          <w:color w:val="000000"/>
        </w:rPr>
        <w:t xml:space="preserve"> </w:t>
      </w:r>
      <w:r>
        <w:rPr>
          <w:color w:val="000000"/>
        </w:rPr>
        <w:t>о тепловых, электромагнитных и оптических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933547" w:rsidRDefault="00933547" w:rsidP="00933547">
      <w:pPr>
        <w:shd w:val="clear" w:color="auto" w:fill="FFFFFF"/>
        <w:ind w:right="-5" w:firstLine="540"/>
        <w:jc w:val="both"/>
        <w:rPr>
          <w:color w:val="000000"/>
        </w:rPr>
      </w:pPr>
      <w:r>
        <w:rPr>
          <w:rStyle w:val="a4"/>
          <w:color w:val="000000"/>
        </w:rPr>
        <w:t>• овладение умениями</w:t>
      </w:r>
      <w:r>
        <w:rPr>
          <w:rStyle w:val="a3"/>
          <w:color w:val="000000"/>
        </w:rPr>
        <w:t xml:space="preserve"> </w:t>
      </w:r>
      <w:r>
        <w:rPr>
          <w:color w:val="000000"/>
        </w:rPr>
        <w:t xml:space="preserve">проводить наблюдения природных явлений, описывать и обобщать результаты наблюдений. Использовать простые измерительные приборы </w:t>
      </w:r>
      <w:proofErr w:type="gramStart"/>
      <w:r>
        <w:rPr>
          <w:color w:val="000000"/>
        </w:rPr>
        <w:t xml:space="preserve">( </w:t>
      </w:r>
      <w:proofErr w:type="gramEnd"/>
      <w:r>
        <w:rPr>
          <w:color w:val="000000"/>
        </w:rPr>
        <w:t>термометры, психрометры, амперметры, вольтметры)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933547" w:rsidRDefault="00933547" w:rsidP="00933547">
      <w:pPr>
        <w:shd w:val="clear" w:color="auto" w:fill="FFFFFF"/>
        <w:ind w:right="-5" w:firstLine="540"/>
        <w:jc w:val="both"/>
        <w:rPr>
          <w:color w:val="000000"/>
        </w:rPr>
      </w:pPr>
      <w:r>
        <w:rPr>
          <w:rStyle w:val="a4"/>
          <w:color w:val="000000"/>
        </w:rPr>
        <w:t>• развитие</w:t>
      </w:r>
      <w:r>
        <w:rPr>
          <w:rStyle w:val="a3"/>
          <w:color w:val="000000"/>
        </w:rPr>
        <w:t xml:space="preserve"> </w:t>
      </w:r>
      <w:r>
        <w:rPr>
          <w:color w:val="000000"/>
        </w:rPr>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w:t>
      </w:r>
    </w:p>
    <w:p w:rsidR="00933547" w:rsidRDefault="00933547" w:rsidP="00933547">
      <w:pPr>
        <w:shd w:val="clear" w:color="auto" w:fill="FFFFFF"/>
        <w:ind w:right="-5" w:firstLine="540"/>
        <w:jc w:val="both"/>
        <w:rPr>
          <w:color w:val="000000"/>
        </w:rPr>
      </w:pPr>
      <w:r>
        <w:rPr>
          <w:rStyle w:val="a4"/>
          <w:color w:val="000000"/>
        </w:rPr>
        <w:t>• воспитание</w:t>
      </w:r>
      <w:r>
        <w:rPr>
          <w:rStyle w:val="a3"/>
          <w:color w:val="000000"/>
        </w:rPr>
        <w:t xml:space="preserve"> </w:t>
      </w:r>
      <w:r>
        <w:rPr>
          <w:color w:val="000000"/>
        </w:rPr>
        <w:t>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933547" w:rsidRDefault="00933547" w:rsidP="00933547">
      <w:pPr>
        <w:shd w:val="clear" w:color="auto" w:fill="FFFFFF"/>
        <w:ind w:right="-5" w:firstLine="540"/>
        <w:jc w:val="both"/>
        <w:rPr>
          <w:color w:val="000000"/>
        </w:rPr>
      </w:pPr>
      <w:r>
        <w:rPr>
          <w:rStyle w:val="a4"/>
          <w:color w:val="000000"/>
        </w:rPr>
        <w:t>• применение полученных знаний и умений</w:t>
      </w:r>
      <w:r>
        <w:rPr>
          <w:rStyle w:val="a3"/>
          <w:color w:val="000000"/>
        </w:rPr>
        <w:t xml:space="preserve"> </w:t>
      </w:r>
      <w:r>
        <w:rPr>
          <w:color w:val="000000"/>
        </w:rPr>
        <w:t>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933547" w:rsidRDefault="00933547" w:rsidP="00933547">
      <w:pPr>
        <w:pStyle w:val="a7"/>
        <w:spacing w:before="0" w:after="0"/>
        <w:ind w:firstLine="708"/>
        <w:rPr>
          <w:color w:val="000000"/>
        </w:rPr>
      </w:pPr>
      <w:r>
        <w:lastRenderedPageBreak/>
        <w:t xml:space="preserve"> В задачи обучения физике входит формирование следующих </w:t>
      </w:r>
      <w:r>
        <w:rPr>
          <w:rStyle w:val="a3"/>
          <w:b w:val="0"/>
          <w:color w:val="000000"/>
        </w:rPr>
        <w:t> </w:t>
      </w:r>
      <w:proofErr w:type="spellStart"/>
      <w:r>
        <w:rPr>
          <w:rStyle w:val="a4"/>
          <w:b/>
          <w:i w:val="0"/>
          <w:color w:val="000000"/>
        </w:rPr>
        <w:t>метапредметных</w:t>
      </w:r>
      <w:proofErr w:type="spellEnd"/>
      <w:r>
        <w:rPr>
          <w:b/>
        </w:rPr>
        <w:t xml:space="preserve"> </w:t>
      </w:r>
      <w:r>
        <w:rPr>
          <w:rStyle w:val="a3"/>
          <w:color w:val="000000"/>
        </w:rPr>
        <w:t>компетенций</w:t>
      </w:r>
      <w:r>
        <w:rPr>
          <w:color w:val="000000"/>
        </w:rPr>
        <w:t>:</w:t>
      </w:r>
    </w:p>
    <w:p w:rsidR="00933547" w:rsidRDefault="00933547" w:rsidP="00933547">
      <w:pPr>
        <w:rPr>
          <w:color w:val="000000"/>
        </w:rPr>
      </w:pPr>
      <w:r>
        <w:rPr>
          <w:color w:val="000000"/>
          <w:sz w:val="14"/>
          <w:szCs w:val="14"/>
        </w:rPr>
        <w:t> </w:t>
      </w:r>
      <w:r>
        <w:rPr>
          <w:color w:val="000000"/>
        </w:rPr>
        <w:t xml:space="preserve">- умения самостоятельно и мотивированно организовывать свою познавательную деятельность (от постановки цели до получения и оценки результата); </w:t>
      </w:r>
    </w:p>
    <w:p w:rsidR="00933547" w:rsidRDefault="00933547" w:rsidP="00933547">
      <w:pPr>
        <w:jc w:val="both"/>
        <w:rPr>
          <w:color w:val="000000"/>
        </w:rPr>
      </w:pPr>
      <w:r>
        <w:rPr>
          <w:color w:val="000000"/>
        </w:rPr>
        <w:t>- умения использовать элементы причинно-следственного анализа, определять сущностные характеристики изучаемого объекта, обосновывать суждения, давать определения, пытаться приводить доказательства;</w:t>
      </w:r>
    </w:p>
    <w:p w:rsidR="00933547" w:rsidRDefault="00933547" w:rsidP="00933547">
      <w:pPr>
        <w:jc w:val="both"/>
        <w:rPr>
          <w:color w:val="000000"/>
        </w:rPr>
      </w:pPr>
      <w:r>
        <w:rPr>
          <w:color w:val="000000"/>
        </w:rPr>
        <w:t>- умения оценивать и корректировать свое поведение в окружающей среде, выполнять экологические требования в практической деятельности и повседневной жизни.</w:t>
      </w:r>
    </w:p>
    <w:p w:rsidR="00933547" w:rsidRPr="00B54396" w:rsidRDefault="00933547" w:rsidP="00933547">
      <w:pPr>
        <w:jc w:val="center"/>
        <w:rPr>
          <w:sz w:val="28"/>
          <w:szCs w:val="28"/>
        </w:rPr>
      </w:pPr>
    </w:p>
    <w:p w:rsidR="00933547" w:rsidRPr="00B54396" w:rsidRDefault="00933547" w:rsidP="00933547">
      <w:pPr>
        <w:pStyle w:val="a5"/>
        <w:tabs>
          <w:tab w:val="left" w:pos="1134"/>
        </w:tabs>
        <w:ind w:firstLine="660"/>
        <w:jc w:val="center"/>
        <w:rPr>
          <w:b/>
          <w:sz w:val="28"/>
          <w:szCs w:val="28"/>
        </w:rPr>
      </w:pPr>
      <w:r w:rsidRPr="00B54396">
        <w:rPr>
          <w:b/>
          <w:sz w:val="28"/>
          <w:szCs w:val="28"/>
        </w:rPr>
        <w:t>Место учебного предмета в учебном плане.</w:t>
      </w:r>
    </w:p>
    <w:p w:rsidR="00933547" w:rsidRDefault="00933547" w:rsidP="00933547">
      <w:r>
        <w:t>Федеральный базисный учебный план для образовательных учреждений Российской Федерации отводит 34 часов для обязательного изучения физики в 7,8,9 классах, из расчета 1учебный час в неделю. Количество часов по рабочей  программе - 34, согласно школьному учебному плану - 1 часа в неделю. </w:t>
      </w:r>
    </w:p>
    <w:p w:rsidR="00933547" w:rsidRDefault="00933547" w:rsidP="00933547">
      <w:pPr>
        <w:jc w:val="center"/>
      </w:pPr>
    </w:p>
    <w:p w:rsidR="00933547" w:rsidRDefault="00933547" w:rsidP="00933547">
      <w:pPr>
        <w:jc w:val="center"/>
      </w:pPr>
    </w:p>
    <w:p w:rsidR="00933547" w:rsidRPr="00B54396" w:rsidRDefault="00933547" w:rsidP="00933547">
      <w:pPr>
        <w:jc w:val="center"/>
        <w:rPr>
          <w:rStyle w:val="a3"/>
          <w:color w:val="000000"/>
          <w:sz w:val="28"/>
          <w:szCs w:val="28"/>
        </w:rPr>
      </w:pPr>
      <w:r w:rsidRPr="00B54396">
        <w:rPr>
          <w:rStyle w:val="a3"/>
          <w:color w:val="000000"/>
          <w:sz w:val="28"/>
          <w:szCs w:val="28"/>
        </w:rPr>
        <w:t>Учебно-тематическое планирование  7 класс.</w:t>
      </w:r>
    </w:p>
    <w:tbl>
      <w:tblPr>
        <w:tblW w:w="14948" w:type="dxa"/>
        <w:tblInd w:w="-108" w:type="dxa"/>
        <w:tblLayout w:type="fixed"/>
        <w:tblCellMar>
          <w:left w:w="0" w:type="dxa"/>
          <w:right w:w="0" w:type="dxa"/>
        </w:tblCellMar>
        <w:tblLook w:val="0000" w:firstRow="0" w:lastRow="0" w:firstColumn="0" w:lastColumn="0" w:noHBand="0" w:noVBand="0"/>
      </w:tblPr>
      <w:tblGrid>
        <w:gridCol w:w="531"/>
        <w:gridCol w:w="4402"/>
        <w:gridCol w:w="30"/>
        <w:gridCol w:w="8"/>
        <w:gridCol w:w="1823"/>
        <w:gridCol w:w="2718"/>
        <w:gridCol w:w="2718"/>
        <w:gridCol w:w="2718"/>
      </w:tblGrid>
      <w:tr w:rsidR="00933547" w:rsidTr="00971298">
        <w:trPr>
          <w:gridAfter w:val="2"/>
          <w:wAfter w:w="5436" w:type="dxa"/>
        </w:trPr>
        <w:tc>
          <w:tcPr>
            <w:tcW w:w="531" w:type="dxa"/>
            <w:vMerge w:val="restart"/>
            <w:tcBorders>
              <w:top w:val="single" w:sz="8" w:space="0" w:color="000000"/>
              <w:left w:val="single" w:sz="8" w:space="0" w:color="000000"/>
              <w:bottom w:val="single" w:sz="8" w:space="0" w:color="000000"/>
            </w:tcBorders>
            <w:shd w:val="clear" w:color="auto" w:fill="auto"/>
          </w:tcPr>
          <w:p w:rsidR="00933547" w:rsidRDefault="00933547" w:rsidP="0009371F">
            <w:pPr>
              <w:snapToGrid w:val="0"/>
              <w:jc w:val="center"/>
              <w:rPr>
                <w:color w:val="000000"/>
              </w:rPr>
            </w:pPr>
            <w:r>
              <w:rPr>
                <w:color w:val="000000"/>
              </w:rPr>
              <w:t>№</w:t>
            </w:r>
          </w:p>
          <w:p w:rsidR="00933547" w:rsidRDefault="00933547" w:rsidP="0009371F">
            <w:pPr>
              <w:jc w:val="center"/>
              <w:rPr>
                <w:color w:val="000000"/>
              </w:rPr>
            </w:pPr>
            <w:proofErr w:type="spellStart"/>
            <w:r>
              <w:rPr>
                <w:color w:val="000000"/>
              </w:rPr>
              <w:t>п</w:t>
            </w:r>
            <w:proofErr w:type="gramStart"/>
            <w:r>
              <w:rPr>
                <w:color w:val="000000"/>
              </w:rPr>
              <w:t>.п</w:t>
            </w:r>
            <w:proofErr w:type="spellEnd"/>
            <w:proofErr w:type="gramEnd"/>
          </w:p>
        </w:tc>
        <w:tc>
          <w:tcPr>
            <w:tcW w:w="4402" w:type="dxa"/>
            <w:vMerge w:val="restart"/>
            <w:tcBorders>
              <w:top w:val="single" w:sz="8" w:space="0" w:color="000000"/>
              <w:left w:val="single" w:sz="8" w:space="0" w:color="000000"/>
              <w:bottom w:val="single" w:sz="8" w:space="0" w:color="000000"/>
            </w:tcBorders>
            <w:shd w:val="clear" w:color="auto" w:fill="auto"/>
          </w:tcPr>
          <w:p w:rsidR="00933547" w:rsidRDefault="00933547" w:rsidP="0009371F">
            <w:pPr>
              <w:snapToGrid w:val="0"/>
              <w:rPr>
                <w:color w:val="000000"/>
              </w:rPr>
            </w:pPr>
            <w:r>
              <w:rPr>
                <w:color w:val="000000"/>
              </w:rPr>
              <w:t>Наименование  раздела, темы</w:t>
            </w:r>
          </w:p>
        </w:tc>
        <w:tc>
          <w:tcPr>
            <w:tcW w:w="4579" w:type="dxa"/>
            <w:gridSpan w:val="4"/>
            <w:tcBorders>
              <w:top w:val="single" w:sz="8" w:space="0" w:color="000000"/>
              <w:left w:val="single" w:sz="8" w:space="0" w:color="000000"/>
              <w:right w:val="single" w:sz="8" w:space="0" w:color="000000"/>
            </w:tcBorders>
            <w:shd w:val="clear" w:color="auto" w:fill="auto"/>
          </w:tcPr>
          <w:p w:rsidR="00933547" w:rsidRDefault="00933547" w:rsidP="0009371F">
            <w:pPr>
              <w:snapToGrid w:val="0"/>
              <w:jc w:val="center"/>
              <w:rPr>
                <w:color w:val="000000"/>
              </w:rPr>
            </w:pPr>
          </w:p>
        </w:tc>
      </w:tr>
      <w:tr w:rsidR="00933547" w:rsidTr="00971298">
        <w:trPr>
          <w:gridAfter w:val="2"/>
          <w:wAfter w:w="5436" w:type="dxa"/>
        </w:trPr>
        <w:tc>
          <w:tcPr>
            <w:tcW w:w="531" w:type="dxa"/>
            <w:vMerge/>
            <w:tcBorders>
              <w:top w:val="single" w:sz="8" w:space="0" w:color="000000"/>
              <w:left w:val="single" w:sz="8" w:space="0" w:color="000000"/>
              <w:bottom w:val="single" w:sz="8" w:space="0" w:color="000000"/>
            </w:tcBorders>
            <w:shd w:val="clear" w:color="auto" w:fill="auto"/>
            <w:vAlign w:val="center"/>
          </w:tcPr>
          <w:p w:rsidR="00933547" w:rsidRDefault="00933547" w:rsidP="0009371F">
            <w:pPr>
              <w:snapToGrid w:val="0"/>
              <w:rPr>
                <w:sz w:val="20"/>
                <w:szCs w:val="20"/>
              </w:rPr>
            </w:pPr>
          </w:p>
        </w:tc>
        <w:tc>
          <w:tcPr>
            <w:tcW w:w="4402" w:type="dxa"/>
            <w:vMerge/>
            <w:tcBorders>
              <w:top w:val="single" w:sz="8" w:space="0" w:color="000000"/>
              <w:left w:val="single" w:sz="8" w:space="0" w:color="000000"/>
              <w:bottom w:val="single" w:sz="8" w:space="0" w:color="000000"/>
            </w:tcBorders>
            <w:shd w:val="clear" w:color="auto" w:fill="auto"/>
            <w:vAlign w:val="center"/>
          </w:tcPr>
          <w:p w:rsidR="00933547" w:rsidRDefault="00933547" w:rsidP="0009371F">
            <w:pPr>
              <w:snapToGrid w:val="0"/>
            </w:pPr>
          </w:p>
        </w:tc>
        <w:tc>
          <w:tcPr>
            <w:tcW w:w="4579" w:type="dxa"/>
            <w:gridSpan w:val="4"/>
            <w:tcBorders>
              <w:left w:val="single" w:sz="8" w:space="0" w:color="000000"/>
              <w:bottom w:val="single" w:sz="8" w:space="0" w:color="000000"/>
              <w:right w:val="single" w:sz="8" w:space="0" w:color="000000"/>
            </w:tcBorders>
            <w:shd w:val="clear" w:color="auto" w:fill="auto"/>
          </w:tcPr>
          <w:p w:rsidR="00933547" w:rsidRDefault="00933547" w:rsidP="0009371F">
            <w:pPr>
              <w:snapToGrid w:val="0"/>
              <w:rPr>
                <w:color w:val="000000"/>
              </w:rPr>
            </w:pPr>
            <w:r>
              <w:rPr>
                <w:color w:val="000000"/>
              </w:rPr>
              <w:t xml:space="preserve">                  Количество часов</w:t>
            </w:r>
          </w:p>
          <w:p w:rsidR="00933547" w:rsidRDefault="00933547" w:rsidP="0009371F">
            <w:pPr>
              <w:snapToGrid w:val="0"/>
              <w:jc w:val="center"/>
              <w:rPr>
                <w:color w:val="000000"/>
              </w:rPr>
            </w:pPr>
          </w:p>
        </w:tc>
      </w:tr>
      <w:tr w:rsidR="00933547" w:rsidTr="00971298">
        <w:trPr>
          <w:gridAfter w:val="2"/>
          <w:wAfter w:w="5436" w:type="dxa"/>
          <w:trHeight w:val="409"/>
        </w:trPr>
        <w:tc>
          <w:tcPr>
            <w:tcW w:w="531" w:type="dxa"/>
            <w:tcBorders>
              <w:left w:val="single" w:sz="8" w:space="0" w:color="000000"/>
              <w:bottom w:val="single" w:sz="8" w:space="0" w:color="000000"/>
            </w:tcBorders>
            <w:shd w:val="clear" w:color="auto" w:fill="auto"/>
          </w:tcPr>
          <w:p w:rsidR="00933547" w:rsidRDefault="00933547" w:rsidP="0009371F">
            <w:pPr>
              <w:snapToGrid w:val="0"/>
              <w:jc w:val="center"/>
              <w:rPr>
                <w:color w:val="000000"/>
              </w:rPr>
            </w:pPr>
            <w:r>
              <w:rPr>
                <w:color w:val="000000"/>
              </w:rPr>
              <w:t>1.</w:t>
            </w:r>
          </w:p>
        </w:tc>
        <w:tc>
          <w:tcPr>
            <w:tcW w:w="4402" w:type="dxa"/>
            <w:tcBorders>
              <w:left w:val="single" w:sz="8" w:space="0" w:color="000000"/>
              <w:bottom w:val="single" w:sz="8" w:space="0" w:color="000000"/>
            </w:tcBorders>
            <w:shd w:val="clear" w:color="auto" w:fill="auto"/>
          </w:tcPr>
          <w:p w:rsidR="00933547" w:rsidRDefault="00933547" w:rsidP="0009371F">
            <w:pPr>
              <w:snapToGrid w:val="0"/>
              <w:rPr>
                <w:color w:val="000000"/>
              </w:rPr>
            </w:pPr>
            <w:r>
              <w:rPr>
                <w:color w:val="000000"/>
              </w:rPr>
              <w:t>Введение</w:t>
            </w:r>
          </w:p>
        </w:tc>
        <w:tc>
          <w:tcPr>
            <w:tcW w:w="4579" w:type="dxa"/>
            <w:gridSpan w:val="4"/>
            <w:tcBorders>
              <w:left w:val="single" w:sz="8" w:space="0" w:color="000000"/>
              <w:bottom w:val="single" w:sz="8" w:space="0" w:color="000000"/>
              <w:right w:val="single" w:sz="8" w:space="0" w:color="000000"/>
            </w:tcBorders>
            <w:shd w:val="clear" w:color="auto" w:fill="auto"/>
          </w:tcPr>
          <w:p w:rsidR="00933547" w:rsidRPr="00D9142C" w:rsidRDefault="00971298" w:rsidP="00971298">
            <w:pPr>
              <w:snapToGrid w:val="0"/>
              <w:rPr>
                <w:color w:val="000000"/>
              </w:rPr>
            </w:pPr>
            <w:r>
              <w:rPr>
                <w:color w:val="000000"/>
              </w:rPr>
              <w:t xml:space="preserve">                2                   </w:t>
            </w:r>
          </w:p>
          <w:p w:rsidR="00933547" w:rsidRDefault="00933547" w:rsidP="0009371F">
            <w:pPr>
              <w:snapToGrid w:val="0"/>
              <w:jc w:val="center"/>
              <w:rPr>
                <w:color w:val="000000"/>
              </w:rPr>
            </w:pPr>
          </w:p>
        </w:tc>
      </w:tr>
      <w:tr w:rsidR="00933547" w:rsidTr="00971298">
        <w:tc>
          <w:tcPr>
            <w:tcW w:w="531" w:type="dxa"/>
            <w:tcBorders>
              <w:left w:val="single" w:sz="8" w:space="0" w:color="000000"/>
              <w:bottom w:val="single" w:sz="8" w:space="0" w:color="000000"/>
            </w:tcBorders>
            <w:shd w:val="clear" w:color="auto" w:fill="auto"/>
          </w:tcPr>
          <w:p w:rsidR="00933547" w:rsidRDefault="00933547" w:rsidP="0009371F">
            <w:pPr>
              <w:snapToGrid w:val="0"/>
              <w:jc w:val="center"/>
              <w:rPr>
                <w:color w:val="000000"/>
              </w:rPr>
            </w:pPr>
            <w:r>
              <w:rPr>
                <w:color w:val="000000"/>
              </w:rPr>
              <w:t>2.</w:t>
            </w:r>
          </w:p>
        </w:tc>
        <w:tc>
          <w:tcPr>
            <w:tcW w:w="4402" w:type="dxa"/>
            <w:tcBorders>
              <w:left w:val="single" w:sz="8" w:space="0" w:color="000000"/>
              <w:bottom w:val="single" w:sz="8" w:space="0" w:color="000000"/>
            </w:tcBorders>
            <w:shd w:val="clear" w:color="auto" w:fill="auto"/>
          </w:tcPr>
          <w:p w:rsidR="00933547" w:rsidRDefault="00933547" w:rsidP="0009371F">
            <w:pPr>
              <w:snapToGrid w:val="0"/>
              <w:rPr>
                <w:color w:val="000000"/>
              </w:rPr>
            </w:pPr>
            <w:r>
              <w:rPr>
                <w:color w:val="000000"/>
              </w:rPr>
              <w:t>Первоначальные сведения о строении вещества</w:t>
            </w:r>
          </w:p>
        </w:tc>
        <w:tc>
          <w:tcPr>
            <w:tcW w:w="4579" w:type="dxa"/>
            <w:gridSpan w:val="4"/>
            <w:tcBorders>
              <w:left w:val="single" w:sz="8" w:space="0" w:color="000000"/>
              <w:bottom w:val="single" w:sz="8" w:space="0" w:color="000000"/>
              <w:right w:val="single" w:sz="8" w:space="0" w:color="000000"/>
            </w:tcBorders>
            <w:shd w:val="clear" w:color="auto" w:fill="auto"/>
          </w:tcPr>
          <w:p w:rsidR="00933547" w:rsidRDefault="00971298" w:rsidP="00971298">
            <w:pPr>
              <w:snapToGrid w:val="0"/>
              <w:rPr>
                <w:color w:val="000000"/>
              </w:rPr>
            </w:pPr>
            <w:r>
              <w:rPr>
                <w:color w:val="000000"/>
              </w:rPr>
              <w:t xml:space="preserve">               3                 </w:t>
            </w:r>
          </w:p>
        </w:tc>
        <w:tc>
          <w:tcPr>
            <w:tcW w:w="2718" w:type="dxa"/>
          </w:tcPr>
          <w:p w:rsidR="00933547" w:rsidRDefault="00933547" w:rsidP="0009371F">
            <w:pPr>
              <w:snapToGrid w:val="0"/>
              <w:jc w:val="center"/>
              <w:rPr>
                <w:color w:val="000000"/>
              </w:rPr>
            </w:pPr>
            <w:r>
              <w:rPr>
                <w:color w:val="000000"/>
              </w:rPr>
              <w:t>11</w:t>
            </w:r>
          </w:p>
        </w:tc>
        <w:tc>
          <w:tcPr>
            <w:tcW w:w="2718" w:type="dxa"/>
          </w:tcPr>
          <w:p w:rsidR="00933547" w:rsidRDefault="00933547" w:rsidP="0009371F">
            <w:pPr>
              <w:snapToGrid w:val="0"/>
              <w:jc w:val="center"/>
              <w:rPr>
                <w:color w:val="000000"/>
              </w:rPr>
            </w:pPr>
          </w:p>
        </w:tc>
      </w:tr>
      <w:tr w:rsidR="00933547" w:rsidTr="00971298">
        <w:trPr>
          <w:gridAfter w:val="2"/>
          <w:wAfter w:w="5436" w:type="dxa"/>
          <w:trHeight w:val="536"/>
        </w:trPr>
        <w:tc>
          <w:tcPr>
            <w:tcW w:w="531" w:type="dxa"/>
            <w:tcBorders>
              <w:left w:val="single" w:sz="8" w:space="0" w:color="000000"/>
              <w:bottom w:val="single" w:sz="8" w:space="0" w:color="000000"/>
            </w:tcBorders>
            <w:shd w:val="clear" w:color="auto" w:fill="auto"/>
          </w:tcPr>
          <w:p w:rsidR="00933547" w:rsidRDefault="00933547" w:rsidP="0009371F">
            <w:pPr>
              <w:snapToGrid w:val="0"/>
              <w:jc w:val="center"/>
              <w:rPr>
                <w:color w:val="000000"/>
              </w:rPr>
            </w:pPr>
            <w:r>
              <w:rPr>
                <w:color w:val="000000"/>
              </w:rPr>
              <w:t>3.</w:t>
            </w:r>
          </w:p>
        </w:tc>
        <w:tc>
          <w:tcPr>
            <w:tcW w:w="4402" w:type="dxa"/>
            <w:tcBorders>
              <w:left w:val="single" w:sz="8" w:space="0" w:color="000000"/>
              <w:bottom w:val="single" w:sz="8" w:space="0" w:color="000000"/>
            </w:tcBorders>
            <w:shd w:val="clear" w:color="auto" w:fill="auto"/>
          </w:tcPr>
          <w:p w:rsidR="00933547" w:rsidRDefault="00933547" w:rsidP="0009371F">
            <w:pPr>
              <w:snapToGrid w:val="0"/>
              <w:rPr>
                <w:color w:val="000000"/>
              </w:rPr>
            </w:pPr>
            <w:r>
              <w:rPr>
                <w:color w:val="000000"/>
              </w:rPr>
              <w:t>Взаимодействие тел</w:t>
            </w:r>
          </w:p>
        </w:tc>
        <w:tc>
          <w:tcPr>
            <w:tcW w:w="38" w:type="dxa"/>
            <w:gridSpan w:val="2"/>
            <w:tcBorders>
              <w:left w:val="single" w:sz="8" w:space="0" w:color="000000"/>
              <w:bottom w:val="single" w:sz="4" w:space="0" w:color="auto"/>
            </w:tcBorders>
            <w:shd w:val="clear" w:color="auto" w:fill="auto"/>
          </w:tcPr>
          <w:p w:rsidR="00933547" w:rsidRPr="00D9142C" w:rsidRDefault="00933547" w:rsidP="0009371F">
            <w:pPr>
              <w:snapToGrid w:val="0"/>
              <w:jc w:val="center"/>
              <w:rPr>
                <w:color w:val="000000"/>
              </w:rPr>
            </w:pPr>
          </w:p>
        </w:tc>
        <w:tc>
          <w:tcPr>
            <w:tcW w:w="1823" w:type="dxa"/>
            <w:tcBorders>
              <w:left w:val="nil"/>
              <w:bottom w:val="single" w:sz="4" w:space="0" w:color="auto"/>
            </w:tcBorders>
            <w:shd w:val="clear" w:color="auto" w:fill="auto"/>
          </w:tcPr>
          <w:p w:rsidR="00933547" w:rsidRDefault="00933547" w:rsidP="00971298">
            <w:pPr>
              <w:snapToGrid w:val="0"/>
              <w:jc w:val="center"/>
              <w:rPr>
                <w:color w:val="000000"/>
              </w:rPr>
            </w:pPr>
            <w:r>
              <w:rPr>
                <w:color w:val="000000"/>
              </w:rPr>
              <w:t>11</w:t>
            </w:r>
          </w:p>
        </w:tc>
        <w:tc>
          <w:tcPr>
            <w:tcW w:w="2718" w:type="dxa"/>
            <w:tcBorders>
              <w:left w:val="nil"/>
              <w:bottom w:val="single" w:sz="4" w:space="0" w:color="auto"/>
              <w:right w:val="single" w:sz="8" w:space="0" w:color="000000"/>
            </w:tcBorders>
            <w:shd w:val="clear" w:color="auto" w:fill="auto"/>
          </w:tcPr>
          <w:p w:rsidR="00933547" w:rsidRDefault="00933547" w:rsidP="0009371F">
            <w:pPr>
              <w:snapToGrid w:val="0"/>
              <w:jc w:val="center"/>
              <w:rPr>
                <w:color w:val="000000"/>
              </w:rPr>
            </w:pPr>
          </w:p>
          <w:p w:rsidR="00933547" w:rsidRDefault="00933547" w:rsidP="0009371F">
            <w:pPr>
              <w:snapToGrid w:val="0"/>
              <w:jc w:val="center"/>
              <w:rPr>
                <w:color w:val="000000"/>
              </w:rPr>
            </w:pPr>
          </w:p>
          <w:p w:rsidR="00933547" w:rsidRDefault="00933547" w:rsidP="0009371F">
            <w:pPr>
              <w:snapToGrid w:val="0"/>
              <w:jc w:val="center"/>
              <w:rPr>
                <w:color w:val="000000"/>
              </w:rPr>
            </w:pPr>
          </w:p>
        </w:tc>
      </w:tr>
      <w:tr w:rsidR="00933547" w:rsidTr="00971298">
        <w:trPr>
          <w:gridAfter w:val="2"/>
          <w:wAfter w:w="5436" w:type="dxa"/>
          <w:trHeight w:val="679"/>
        </w:trPr>
        <w:tc>
          <w:tcPr>
            <w:tcW w:w="531" w:type="dxa"/>
            <w:tcBorders>
              <w:left w:val="single" w:sz="8" w:space="0" w:color="000000"/>
              <w:bottom w:val="single" w:sz="8" w:space="0" w:color="000000"/>
            </w:tcBorders>
            <w:shd w:val="clear" w:color="auto" w:fill="auto"/>
          </w:tcPr>
          <w:p w:rsidR="00933547" w:rsidRDefault="00933547" w:rsidP="0009371F">
            <w:pPr>
              <w:snapToGrid w:val="0"/>
              <w:jc w:val="center"/>
              <w:rPr>
                <w:color w:val="000000"/>
              </w:rPr>
            </w:pPr>
            <w:r>
              <w:rPr>
                <w:color w:val="000000"/>
              </w:rPr>
              <w:t>4.</w:t>
            </w:r>
          </w:p>
        </w:tc>
        <w:tc>
          <w:tcPr>
            <w:tcW w:w="4402" w:type="dxa"/>
            <w:tcBorders>
              <w:left w:val="single" w:sz="8" w:space="0" w:color="000000"/>
              <w:bottom w:val="single" w:sz="8" w:space="0" w:color="000000"/>
            </w:tcBorders>
            <w:shd w:val="clear" w:color="auto" w:fill="auto"/>
          </w:tcPr>
          <w:p w:rsidR="00933547" w:rsidRDefault="00933547" w:rsidP="0009371F">
            <w:pPr>
              <w:snapToGrid w:val="0"/>
              <w:rPr>
                <w:color w:val="000000"/>
              </w:rPr>
            </w:pPr>
            <w:r>
              <w:rPr>
                <w:color w:val="000000"/>
              </w:rPr>
              <w:t>Давление твердых тел, жидкостей и газов</w:t>
            </w:r>
          </w:p>
        </w:tc>
        <w:tc>
          <w:tcPr>
            <w:tcW w:w="38" w:type="dxa"/>
            <w:gridSpan w:val="2"/>
            <w:tcBorders>
              <w:left w:val="single" w:sz="8" w:space="0" w:color="000000"/>
              <w:bottom w:val="single" w:sz="4" w:space="0" w:color="auto"/>
            </w:tcBorders>
            <w:shd w:val="clear" w:color="auto" w:fill="auto"/>
          </w:tcPr>
          <w:p w:rsidR="00933547" w:rsidRPr="00D9142C" w:rsidRDefault="00933547" w:rsidP="0009371F">
            <w:pPr>
              <w:snapToGrid w:val="0"/>
              <w:jc w:val="center"/>
            </w:pPr>
          </w:p>
        </w:tc>
        <w:tc>
          <w:tcPr>
            <w:tcW w:w="1823" w:type="dxa"/>
            <w:tcBorders>
              <w:top w:val="single" w:sz="4" w:space="0" w:color="auto"/>
              <w:left w:val="nil"/>
              <w:bottom w:val="single" w:sz="4" w:space="0" w:color="auto"/>
            </w:tcBorders>
            <w:shd w:val="clear" w:color="auto" w:fill="auto"/>
          </w:tcPr>
          <w:p w:rsidR="00933547" w:rsidRDefault="00971298" w:rsidP="0009371F">
            <w:pPr>
              <w:snapToGrid w:val="0"/>
              <w:jc w:val="center"/>
              <w:rPr>
                <w:color w:val="000000"/>
              </w:rPr>
            </w:pPr>
            <w:r>
              <w:rPr>
                <w:color w:val="000000"/>
              </w:rPr>
              <w:t xml:space="preserve">                                                                                                      </w:t>
            </w:r>
            <w:r w:rsidR="00933547">
              <w:rPr>
                <w:color w:val="000000"/>
              </w:rPr>
              <w:t>12</w:t>
            </w:r>
            <w:r>
              <w:rPr>
                <w:color w:val="000000"/>
              </w:rPr>
              <w:t xml:space="preserve">  </w:t>
            </w:r>
          </w:p>
        </w:tc>
        <w:tc>
          <w:tcPr>
            <w:tcW w:w="2718" w:type="dxa"/>
            <w:tcBorders>
              <w:top w:val="single" w:sz="4" w:space="0" w:color="auto"/>
              <w:left w:val="nil"/>
              <w:bottom w:val="single" w:sz="4" w:space="0" w:color="auto"/>
              <w:right w:val="single" w:sz="8" w:space="0" w:color="000000"/>
            </w:tcBorders>
            <w:shd w:val="clear" w:color="auto" w:fill="auto"/>
          </w:tcPr>
          <w:p w:rsidR="00933547" w:rsidRPr="00D9142C" w:rsidRDefault="00933547" w:rsidP="0009371F">
            <w:pPr>
              <w:snapToGrid w:val="0"/>
              <w:jc w:val="center"/>
              <w:rPr>
                <w:color w:val="000000"/>
              </w:rPr>
            </w:pPr>
          </w:p>
          <w:p w:rsidR="00933547" w:rsidRDefault="00933547" w:rsidP="0009371F">
            <w:pPr>
              <w:snapToGrid w:val="0"/>
              <w:jc w:val="center"/>
              <w:rPr>
                <w:color w:val="000000"/>
              </w:rPr>
            </w:pPr>
          </w:p>
        </w:tc>
      </w:tr>
      <w:tr w:rsidR="00933547" w:rsidTr="00971298">
        <w:trPr>
          <w:gridAfter w:val="2"/>
          <w:wAfter w:w="5436" w:type="dxa"/>
        </w:trPr>
        <w:tc>
          <w:tcPr>
            <w:tcW w:w="531" w:type="dxa"/>
            <w:tcBorders>
              <w:left w:val="single" w:sz="8" w:space="0" w:color="000000"/>
              <w:bottom w:val="single" w:sz="8" w:space="0" w:color="000000"/>
            </w:tcBorders>
            <w:shd w:val="clear" w:color="auto" w:fill="auto"/>
          </w:tcPr>
          <w:p w:rsidR="00933547" w:rsidRDefault="00933547" w:rsidP="0009371F">
            <w:pPr>
              <w:snapToGrid w:val="0"/>
              <w:jc w:val="center"/>
              <w:rPr>
                <w:color w:val="000000"/>
              </w:rPr>
            </w:pPr>
            <w:r>
              <w:rPr>
                <w:color w:val="000000"/>
              </w:rPr>
              <w:t>5.</w:t>
            </w:r>
          </w:p>
        </w:tc>
        <w:tc>
          <w:tcPr>
            <w:tcW w:w="4402" w:type="dxa"/>
            <w:tcBorders>
              <w:left w:val="single" w:sz="8" w:space="0" w:color="000000"/>
              <w:bottom w:val="single" w:sz="8" w:space="0" w:color="000000"/>
            </w:tcBorders>
            <w:shd w:val="clear" w:color="auto" w:fill="auto"/>
          </w:tcPr>
          <w:p w:rsidR="00933547" w:rsidRDefault="00933547" w:rsidP="0009371F">
            <w:pPr>
              <w:snapToGrid w:val="0"/>
              <w:rPr>
                <w:color w:val="000000"/>
              </w:rPr>
            </w:pPr>
            <w:r>
              <w:rPr>
                <w:color w:val="000000"/>
              </w:rPr>
              <w:t>Работа и мощность. Энергия.</w:t>
            </w:r>
          </w:p>
        </w:tc>
        <w:tc>
          <w:tcPr>
            <w:tcW w:w="38" w:type="dxa"/>
            <w:gridSpan w:val="2"/>
            <w:tcBorders>
              <w:left w:val="single" w:sz="8" w:space="0" w:color="000000"/>
              <w:bottom w:val="single" w:sz="8" w:space="0" w:color="000000"/>
            </w:tcBorders>
            <w:shd w:val="clear" w:color="auto" w:fill="auto"/>
          </w:tcPr>
          <w:p w:rsidR="00933547" w:rsidRDefault="00933547" w:rsidP="0009371F">
            <w:pPr>
              <w:snapToGrid w:val="0"/>
              <w:jc w:val="center"/>
              <w:rPr>
                <w:color w:val="000000"/>
              </w:rPr>
            </w:pPr>
          </w:p>
        </w:tc>
        <w:tc>
          <w:tcPr>
            <w:tcW w:w="1823" w:type="dxa"/>
            <w:tcBorders>
              <w:top w:val="single" w:sz="4" w:space="0" w:color="auto"/>
              <w:left w:val="nil"/>
              <w:bottom w:val="single" w:sz="4" w:space="0" w:color="auto"/>
            </w:tcBorders>
            <w:shd w:val="clear" w:color="auto" w:fill="auto"/>
          </w:tcPr>
          <w:p w:rsidR="00933547" w:rsidRDefault="00933547" w:rsidP="0009371F">
            <w:pPr>
              <w:snapToGrid w:val="0"/>
              <w:jc w:val="center"/>
            </w:pPr>
            <w:r>
              <w:t>6</w:t>
            </w:r>
          </w:p>
        </w:tc>
        <w:tc>
          <w:tcPr>
            <w:tcW w:w="2718" w:type="dxa"/>
            <w:tcBorders>
              <w:left w:val="nil"/>
              <w:bottom w:val="single" w:sz="4" w:space="0" w:color="auto"/>
              <w:right w:val="single" w:sz="8" w:space="0" w:color="000000"/>
            </w:tcBorders>
            <w:shd w:val="clear" w:color="auto" w:fill="auto"/>
          </w:tcPr>
          <w:p w:rsidR="00933547" w:rsidRDefault="00933547" w:rsidP="0009371F">
            <w:pPr>
              <w:tabs>
                <w:tab w:val="center" w:pos="900"/>
              </w:tabs>
              <w:snapToGrid w:val="0"/>
              <w:jc w:val="center"/>
              <w:rPr>
                <w:color w:val="000000"/>
              </w:rPr>
            </w:pPr>
          </w:p>
          <w:p w:rsidR="00933547" w:rsidRDefault="00933547" w:rsidP="0009371F">
            <w:pPr>
              <w:snapToGrid w:val="0"/>
              <w:jc w:val="center"/>
              <w:rPr>
                <w:color w:val="000000"/>
              </w:rPr>
            </w:pPr>
          </w:p>
        </w:tc>
      </w:tr>
      <w:tr w:rsidR="00933547" w:rsidTr="00971298">
        <w:trPr>
          <w:gridAfter w:val="2"/>
          <w:wAfter w:w="5436" w:type="dxa"/>
          <w:trHeight w:val="258"/>
        </w:trPr>
        <w:tc>
          <w:tcPr>
            <w:tcW w:w="4933" w:type="dxa"/>
            <w:gridSpan w:val="2"/>
            <w:tcBorders>
              <w:left w:val="single" w:sz="8" w:space="0" w:color="000000"/>
              <w:bottom w:val="single" w:sz="4" w:space="0" w:color="auto"/>
            </w:tcBorders>
            <w:shd w:val="clear" w:color="auto" w:fill="auto"/>
          </w:tcPr>
          <w:p w:rsidR="00933547" w:rsidRDefault="00933547" w:rsidP="0009371F">
            <w:pPr>
              <w:snapToGrid w:val="0"/>
              <w:jc w:val="center"/>
              <w:rPr>
                <w:color w:val="000000"/>
              </w:rPr>
            </w:pPr>
            <w:r>
              <w:rPr>
                <w:color w:val="000000"/>
              </w:rPr>
              <w:t xml:space="preserve">Итого </w:t>
            </w:r>
          </w:p>
        </w:tc>
        <w:tc>
          <w:tcPr>
            <w:tcW w:w="30" w:type="dxa"/>
            <w:tcBorders>
              <w:left w:val="single" w:sz="8" w:space="0" w:color="000000"/>
              <w:bottom w:val="single" w:sz="4" w:space="0" w:color="auto"/>
            </w:tcBorders>
            <w:shd w:val="clear" w:color="auto" w:fill="auto"/>
          </w:tcPr>
          <w:p w:rsidR="00933547" w:rsidRDefault="00933547" w:rsidP="0009371F">
            <w:pPr>
              <w:snapToGrid w:val="0"/>
              <w:jc w:val="center"/>
              <w:rPr>
                <w:color w:val="000000"/>
              </w:rPr>
            </w:pPr>
          </w:p>
        </w:tc>
        <w:tc>
          <w:tcPr>
            <w:tcW w:w="1831" w:type="dxa"/>
            <w:gridSpan w:val="2"/>
            <w:tcBorders>
              <w:top w:val="single" w:sz="4" w:space="0" w:color="auto"/>
              <w:left w:val="nil"/>
              <w:bottom w:val="single" w:sz="4" w:space="0" w:color="auto"/>
            </w:tcBorders>
            <w:shd w:val="clear" w:color="auto" w:fill="auto"/>
          </w:tcPr>
          <w:p w:rsidR="00933547" w:rsidRDefault="00933547" w:rsidP="0009371F">
            <w:pPr>
              <w:snapToGrid w:val="0"/>
              <w:jc w:val="center"/>
            </w:pPr>
            <w:r>
              <w:t>34</w:t>
            </w:r>
          </w:p>
        </w:tc>
        <w:tc>
          <w:tcPr>
            <w:tcW w:w="2718" w:type="dxa"/>
            <w:tcBorders>
              <w:top w:val="single" w:sz="4" w:space="0" w:color="auto"/>
              <w:left w:val="nil"/>
              <w:bottom w:val="single" w:sz="4" w:space="0" w:color="auto"/>
              <w:right w:val="single" w:sz="8" w:space="0" w:color="000000"/>
            </w:tcBorders>
            <w:shd w:val="clear" w:color="auto" w:fill="auto"/>
          </w:tcPr>
          <w:p w:rsidR="00933547" w:rsidRDefault="00933547" w:rsidP="0009371F">
            <w:pPr>
              <w:snapToGrid w:val="0"/>
              <w:jc w:val="center"/>
              <w:rPr>
                <w:color w:val="000000"/>
              </w:rPr>
            </w:pPr>
          </w:p>
        </w:tc>
      </w:tr>
    </w:tbl>
    <w:p w:rsidR="00933547" w:rsidRDefault="00933547" w:rsidP="00933547">
      <w:pPr>
        <w:ind w:firstLine="540"/>
      </w:pPr>
    </w:p>
    <w:p w:rsidR="00933547" w:rsidRPr="00B54396" w:rsidRDefault="00933547" w:rsidP="00933547">
      <w:pPr>
        <w:jc w:val="center"/>
        <w:rPr>
          <w:bCs/>
          <w:color w:val="000000"/>
          <w:sz w:val="28"/>
          <w:szCs w:val="28"/>
        </w:rPr>
      </w:pPr>
      <w:r w:rsidRPr="00B54396">
        <w:rPr>
          <w:rStyle w:val="a3"/>
          <w:bCs w:val="0"/>
          <w:sz w:val="28"/>
          <w:szCs w:val="28"/>
        </w:rPr>
        <w:t>Содержание</w:t>
      </w:r>
      <w:r w:rsidRPr="00B54396">
        <w:rPr>
          <w:rStyle w:val="a3"/>
          <w:b w:val="0"/>
          <w:bCs w:val="0"/>
          <w:sz w:val="28"/>
          <w:szCs w:val="28"/>
        </w:rPr>
        <w:t xml:space="preserve"> </w:t>
      </w:r>
      <w:r w:rsidRPr="00B54396">
        <w:rPr>
          <w:b/>
          <w:sz w:val="28"/>
          <w:szCs w:val="28"/>
        </w:rPr>
        <w:t>рабочей программы</w:t>
      </w:r>
      <w:r w:rsidRPr="00B54396">
        <w:rPr>
          <w:b/>
          <w:bCs/>
          <w:sz w:val="28"/>
          <w:szCs w:val="28"/>
          <w:u w:val="single"/>
        </w:rPr>
        <w:t xml:space="preserve"> 7класс</w:t>
      </w:r>
    </w:p>
    <w:p w:rsidR="00933547" w:rsidRDefault="00933547" w:rsidP="00933547">
      <w:pPr>
        <w:pStyle w:val="a7"/>
        <w:spacing w:before="0" w:after="0"/>
        <w:rPr>
          <w:b/>
          <w:bCs/>
        </w:rPr>
      </w:pPr>
      <w:r>
        <w:rPr>
          <w:b/>
          <w:bCs/>
        </w:rPr>
        <w:t>1.Введение.</w:t>
      </w:r>
    </w:p>
    <w:p w:rsidR="00933547" w:rsidRDefault="00933547" w:rsidP="00933547">
      <w:pPr>
        <w:pStyle w:val="a7"/>
        <w:spacing w:before="0" w:after="0"/>
        <w:rPr>
          <w:bCs/>
        </w:rPr>
      </w:pPr>
      <w:r>
        <w:rPr>
          <w:bCs/>
        </w:rPr>
        <w:t>Что изучает физика. Физические явления. Наблюдения, опыты, измерения. Физика и техника.</w:t>
      </w:r>
    </w:p>
    <w:p w:rsidR="00933547" w:rsidRDefault="00933547" w:rsidP="00933547">
      <w:pPr>
        <w:pStyle w:val="a7"/>
        <w:spacing w:before="0" w:after="0"/>
        <w:rPr>
          <w:b/>
          <w:bCs/>
        </w:rPr>
      </w:pPr>
      <w:r>
        <w:rPr>
          <w:b/>
          <w:bCs/>
        </w:rPr>
        <w:t>2.Первоначальные сведения о строении вещества.</w:t>
      </w:r>
    </w:p>
    <w:p w:rsidR="00933547" w:rsidRDefault="00933547" w:rsidP="00933547">
      <w:pPr>
        <w:pStyle w:val="a7"/>
        <w:spacing w:before="0" w:after="0"/>
        <w:rPr>
          <w:bCs/>
        </w:rPr>
      </w:pPr>
      <w:r>
        <w:rPr>
          <w:bCs/>
        </w:rPr>
        <w:t>Молекулы. Диффузия. Движение молекул. Связь температуры тела со скоростью движения его молекул. Притяжение и отталкивание молекул. Различные состояния вещества и их объяснение на основе молекулярно-кинетических представлений.</w:t>
      </w:r>
    </w:p>
    <w:p w:rsidR="00933547" w:rsidRDefault="00933547" w:rsidP="00933547">
      <w:pPr>
        <w:pStyle w:val="a7"/>
        <w:spacing w:before="0" w:after="0"/>
        <w:rPr>
          <w:b/>
          <w:bCs/>
        </w:rPr>
      </w:pPr>
      <w:r>
        <w:rPr>
          <w:b/>
          <w:bCs/>
        </w:rPr>
        <w:t>3. Взаимодействие тел.</w:t>
      </w:r>
    </w:p>
    <w:p w:rsidR="00933547" w:rsidRDefault="00933547" w:rsidP="00933547">
      <w:pPr>
        <w:pStyle w:val="a7"/>
        <w:spacing w:before="0" w:after="0"/>
        <w:rPr>
          <w:bCs/>
        </w:rPr>
      </w:pPr>
      <w:r>
        <w:rPr>
          <w:bCs/>
        </w:rPr>
        <w:t xml:space="preserve">Механическое движение. Равномерное движение. Скорость. Инерция. Взаимодействие тел. Масса тела. Измерение массы тела с помощью весов. Плотность вещества. Явление тяготения. Сила тяжести. Сила, возникающая при деформации. Вес. Связь между силой тяжести и массой. Упругая деформация. Закон Гука. Динамометр. Графическое изображение силы. Сложение сил. </w:t>
      </w:r>
      <w:proofErr w:type="gramStart"/>
      <w:r>
        <w:rPr>
          <w:bCs/>
        </w:rPr>
        <w:t>Действующих</w:t>
      </w:r>
      <w:proofErr w:type="gramEnd"/>
      <w:r>
        <w:rPr>
          <w:bCs/>
        </w:rPr>
        <w:t xml:space="preserve"> по одной прямой. Трение. Сила трения. Трение скольжения, качения, покоя. Подшипники.</w:t>
      </w:r>
    </w:p>
    <w:p w:rsidR="00933547" w:rsidRDefault="00933547" w:rsidP="00933547">
      <w:pPr>
        <w:pStyle w:val="a7"/>
        <w:spacing w:before="0" w:after="0"/>
        <w:rPr>
          <w:b/>
          <w:bCs/>
        </w:rPr>
      </w:pPr>
      <w:r>
        <w:rPr>
          <w:b/>
          <w:bCs/>
        </w:rPr>
        <w:t>4. Давление твердых тел, жидкостей и газов.</w:t>
      </w:r>
    </w:p>
    <w:p w:rsidR="00933547" w:rsidRDefault="00933547" w:rsidP="00933547">
      <w:pPr>
        <w:pStyle w:val="a7"/>
        <w:spacing w:before="0" w:after="0"/>
        <w:rPr>
          <w:bCs/>
        </w:rPr>
      </w:pPr>
      <w:r>
        <w:rPr>
          <w:bCs/>
        </w:rPr>
        <w:lastRenderedPageBreak/>
        <w:t xml:space="preserve">Давление. Давление твердых тел. Давление газа. Объяснение давления газа на основе молекулярно-кинетических представлений. Закон Паскаля. Давление в жидкости и газе. Сообщающиеся сосуды. Шлюзы. </w:t>
      </w:r>
      <w:proofErr w:type="gramStart"/>
      <w:r>
        <w:rPr>
          <w:bCs/>
        </w:rPr>
        <w:t>(Водопровод.</w:t>
      </w:r>
      <w:proofErr w:type="gramEnd"/>
      <w:r>
        <w:rPr>
          <w:bCs/>
        </w:rPr>
        <w:t xml:space="preserve"> </w:t>
      </w:r>
      <w:proofErr w:type="gramStart"/>
      <w:r>
        <w:rPr>
          <w:bCs/>
        </w:rPr>
        <w:t>Гидравлический пресс.) гидравлический тормоз.</w:t>
      </w:r>
      <w:proofErr w:type="gramEnd"/>
      <w:r>
        <w:rPr>
          <w:bCs/>
        </w:rPr>
        <w:t xml:space="preserve"> Атмосферное давление. Опыт Торричелли. Барометр-анероид. Изменение атмосферного давления с высотой. Манометры. Насосы. Архимедова сила. Условия плавания тел. Водный транспорт. Воздухоплавание.</w:t>
      </w:r>
    </w:p>
    <w:p w:rsidR="00933547" w:rsidRDefault="00933547" w:rsidP="00933547">
      <w:pPr>
        <w:pStyle w:val="a7"/>
        <w:spacing w:before="0" w:after="0"/>
        <w:rPr>
          <w:b/>
          <w:bCs/>
        </w:rPr>
      </w:pPr>
      <w:r>
        <w:rPr>
          <w:b/>
          <w:bCs/>
        </w:rPr>
        <w:t>5. Работа и мощность. Энергия.</w:t>
      </w:r>
    </w:p>
    <w:p w:rsidR="00933547" w:rsidRDefault="00933547" w:rsidP="00933547">
      <w:pPr>
        <w:pStyle w:val="a7"/>
        <w:spacing w:before="0" w:after="0"/>
        <w:rPr>
          <w:bCs/>
        </w:rPr>
      </w:pPr>
      <w:r>
        <w:rPr>
          <w:bCs/>
        </w:rPr>
        <w:t xml:space="preserve">Работа силы, действующей по направлению движения тела. Мощность. Простые механизмы. Условия равновесия рычага. Момент силы. Равновесие тел с закрепленной осью вращения. Виды равновесия. Равенство работ при использовании механизмов. КПД механизма. Потенциальная энергия поднятого тела, сжатой пружины. Кинетическая энергия движущегося тела. Превращение одного вида механической энергии в другой. Энергия рек и ветра. </w:t>
      </w:r>
    </w:p>
    <w:p w:rsidR="00793205" w:rsidRPr="00B54396" w:rsidRDefault="00793205" w:rsidP="00793205">
      <w:pPr>
        <w:pageBreakBefore/>
        <w:ind w:firstLine="540"/>
        <w:jc w:val="center"/>
        <w:rPr>
          <w:b/>
          <w:sz w:val="28"/>
          <w:szCs w:val="28"/>
        </w:rPr>
      </w:pPr>
      <w:r w:rsidRPr="00B54396">
        <w:rPr>
          <w:b/>
          <w:sz w:val="28"/>
          <w:szCs w:val="28"/>
        </w:rPr>
        <w:lastRenderedPageBreak/>
        <w:t>Требования к уровню подготовки в соответствии с федеральными государственными образовательными  стандартами</w:t>
      </w:r>
    </w:p>
    <w:p w:rsidR="00793205" w:rsidRDefault="00793205" w:rsidP="00793205">
      <w:pPr>
        <w:pStyle w:val="a7"/>
        <w:spacing w:before="0" w:after="0"/>
        <w:jc w:val="both"/>
        <w:rPr>
          <w:i/>
        </w:rPr>
      </w:pPr>
    </w:p>
    <w:p w:rsidR="00793205" w:rsidRDefault="00793205" w:rsidP="00793205">
      <w:pPr>
        <w:pStyle w:val="a7"/>
        <w:spacing w:before="0" w:after="0"/>
        <w:jc w:val="both"/>
        <w:rPr>
          <w:i/>
        </w:rPr>
      </w:pPr>
      <w:r>
        <w:rPr>
          <w:i/>
        </w:rPr>
        <w:t>В теме «Введение»</w:t>
      </w:r>
    </w:p>
    <w:p w:rsidR="00793205" w:rsidRDefault="00793205" w:rsidP="00793205">
      <w:pPr>
        <w:spacing w:line="240" w:lineRule="atLeast"/>
      </w:pPr>
      <w:r>
        <w:rPr>
          <w:rStyle w:val="a3"/>
          <w:color w:val="000000"/>
        </w:rPr>
        <w:t>Учащиеся должны знать/понимать:</w:t>
      </w:r>
      <w:r>
        <w:rPr>
          <w:b/>
          <w:bCs/>
          <w:color w:val="000000"/>
        </w:rPr>
        <w:t xml:space="preserve"> </w:t>
      </w:r>
      <w:r>
        <w:t>Понятия: физика, физические явления, наблюдения, опыты, явления, измерения, СИ</w:t>
      </w:r>
      <w:proofErr w:type="gramStart"/>
      <w:r>
        <w:t xml:space="preserve"> .</w:t>
      </w:r>
      <w:proofErr w:type="gramEnd"/>
      <w:r>
        <w:t xml:space="preserve"> Применение изученных методов измерения различных величин, перевод физических величин в СИ.</w:t>
      </w:r>
    </w:p>
    <w:p w:rsidR="00793205" w:rsidRPr="00376048" w:rsidRDefault="00793205" w:rsidP="00793205">
      <w:r>
        <w:rPr>
          <w:rStyle w:val="a3"/>
          <w:color w:val="000000"/>
        </w:rPr>
        <w:t>2.</w:t>
      </w:r>
      <w:r>
        <w:rPr>
          <w:color w:val="000000"/>
        </w:rPr>
        <w:t xml:space="preserve"> </w:t>
      </w:r>
      <w:r>
        <w:rPr>
          <w:rStyle w:val="a3"/>
          <w:color w:val="000000"/>
        </w:rPr>
        <w:t>Учащиеся должны уметь:</w:t>
      </w:r>
      <w:proofErr w:type="gramStart"/>
      <w:r>
        <w:t xml:space="preserve">  ,</w:t>
      </w:r>
      <w:proofErr w:type="gramEnd"/>
      <w:r>
        <w:t>Измерять величины с помощью приборов, определять цену деления и погрешность измерения.</w:t>
      </w:r>
    </w:p>
    <w:p w:rsidR="00793205" w:rsidRDefault="00793205" w:rsidP="00793205">
      <w:pPr>
        <w:rPr>
          <w:b/>
        </w:rPr>
      </w:pPr>
    </w:p>
    <w:p w:rsidR="00793205" w:rsidRDefault="00793205" w:rsidP="00793205">
      <w:pPr>
        <w:pStyle w:val="a7"/>
        <w:spacing w:before="0" w:after="0"/>
        <w:jc w:val="both"/>
        <w:rPr>
          <w:i/>
        </w:rPr>
      </w:pPr>
      <w:r>
        <w:rPr>
          <w:i/>
        </w:rPr>
        <w:t xml:space="preserve"> В теме «Первоначальные сведения о строении вещества»</w:t>
      </w:r>
    </w:p>
    <w:p w:rsidR="00793205" w:rsidRDefault="00793205" w:rsidP="00793205">
      <w:pPr>
        <w:pStyle w:val="a7"/>
        <w:spacing w:before="0" w:after="0"/>
        <w:jc w:val="both"/>
      </w:pPr>
      <w:r>
        <w:rPr>
          <w:rStyle w:val="a3"/>
          <w:color w:val="000000"/>
        </w:rPr>
        <w:t xml:space="preserve">1.Учащиеся должны знать/понимать: </w:t>
      </w:r>
      <w:r>
        <w:t>Понятия: Молекулы, диффузия, основные положения МКТ, агрегатные состояния веществ. Практическое применение названных понятий и законов.</w:t>
      </w:r>
    </w:p>
    <w:p w:rsidR="00793205" w:rsidRDefault="00793205" w:rsidP="00793205">
      <w:pPr>
        <w:pStyle w:val="a7"/>
        <w:spacing w:before="0" w:after="0"/>
        <w:jc w:val="both"/>
      </w:pPr>
      <w:r>
        <w:rPr>
          <w:rStyle w:val="a3"/>
          <w:color w:val="000000"/>
        </w:rPr>
        <w:t>2.</w:t>
      </w:r>
      <w:r>
        <w:rPr>
          <w:color w:val="000000"/>
        </w:rPr>
        <w:t xml:space="preserve"> </w:t>
      </w:r>
      <w:r>
        <w:rPr>
          <w:rStyle w:val="a3"/>
          <w:color w:val="000000"/>
        </w:rPr>
        <w:t>Учащиеся должны уметь</w:t>
      </w:r>
      <w:proofErr w:type="gramStart"/>
      <w:r>
        <w:t xml:space="preserve"> П</w:t>
      </w:r>
      <w:proofErr w:type="gramEnd"/>
      <w:r>
        <w:t>рименять основные положения молекулярно-кинетической теории, определять размеры малых тел методом рядов.</w:t>
      </w:r>
    </w:p>
    <w:p w:rsidR="00793205" w:rsidRDefault="00793205" w:rsidP="00793205">
      <w:pPr>
        <w:pStyle w:val="a7"/>
        <w:spacing w:before="0" w:after="0"/>
        <w:ind w:left="360"/>
        <w:jc w:val="both"/>
      </w:pPr>
    </w:p>
    <w:p w:rsidR="00793205" w:rsidRDefault="00793205" w:rsidP="00793205">
      <w:pPr>
        <w:pStyle w:val="a7"/>
        <w:spacing w:before="0" w:after="0"/>
        <w:ind w:left="360"/>
        <w:jc w:val="both"/>
        <w:rPr>
          <w:i/>
          <w:u w:val="single"/>
        </w:rPr>
      </w:pPr>
      <w:r>
        <w:t> </w:t>
      </w:r>
      <w:r>
        <w:rPr>
          <w:i/>
          <w:u w:val="single"/>
        </w:rPr>
        <w:t>В теме «Взаимодействие тел»</w:t>
      </w:r>
    </w:p>
    <w:p w:rsidR="00793205" w:rsidRDefault="00793205" w:rsidP="00793205">
      <w:pPr>
        <w:pStyle w:val="a7"/>
        <w:spacing w:before="0" w:after="0"/>
        <w:jc w:val="both"/>
      </w:pPr>
      <w:r>
        <w:rPr>
          <w:rStyle w:val="a3"/>
          <w:color w:val="000000"/>
        </w:rPr>
        <w:t>1.Учащиеся должны знать/понимать:</w:t>
      </w:r>
      <w:r>
        <w:t xml:space="preserve"> Понятия: Механическое движение, равномерное движение, скорость, инерция, масса, плотность вещества, сила, динамометр явление тяготения, сила тяжести, вес тела, деформация, сила упругости, закон Гука, сила трения покоя и скольжения, равнодействующая сил</w:t>
      </w:r>
      <w:proofErr w:type="gramStart"/>
      <w:r>
        <w:t xml:space="preserve"> .</w:t>
      </w:r>
      <w:proofErr w:type="gramEnd"/>
      <w:r>
        <w:t xml:space="preserve">  Практическое применение основных понятий и законов в изученных приборах.</w:t>
      </w:r>
    </w:p>
    <w:p w:rsidR="00793205" w:rsidRDefault="00793205" w:rsidP="00793205">
      <w:pPr>
        <w:pStyle w:val="a7"/>
        <w:spacing w:before="0" w:after="0"/>
      </w:pPr>
      <w:r>
        <w:rPr>
          <w:rStyle w:val="a3"/>
          <w:color w:val="000000"/>
        </w:rPr>
        <w:t>2.</w:t>
      </w:r>
      <w:r>
        <w:rPr>
          <w:color w:val="000000"/>
        </w:rPr>
        <w:t xml:space="preserve"> </w:t>
      </w:r>
      <w:r>
        <w:rPr>
          <w:rStyle w:val="a3"/>
          <w:color w:val="000000"/>
        </w:rPr>
        <w:t>Учащиеся должны уметь</w:t>
      </w:r>
      <w:r>
        <w:t>: Вычислять по формуле скорость, путь и время движения  тел. Определять плотность вещества по таблице. Вычислять по формуле плотность, массу и объем вещества. Градуировать приборы. Измерять силы.  Решать качественные и расчетные задачи, «читать» графики пути и скорости, силы упругости, работать с векторными величинами.</w:t>
      </w:r>
    </w:p>
    <w:p w:rsidR="00793205" w:rsidRDefault="00793205" w:rsidP="00793205">
      <w:pPr>
        <w:pStyle w:val="a7"/>
        <w:spacing w:before="0" w:after="0"/>
      </w:pPr>
    </w:p>
    <w:p w:rsidR="00793205" w:rsidRDefault="00793205" w:rsidP="00793205">
      <w:pPr>
        <w:pStyle w:val="a7"/>
        <w:spacing w:before="0" w:after="0"/>
        <w:jc w:val="both"/>
        <w:rPr>
          <w:i/>
        </w:rPr>
      </w:pPr>
      <w:r>
        <w:rPr>
          <w:i/>
        </w:rPr>
        <w:t>В теме «Давление твердых тел, жидкостей и газов»</w:t>
      </w:r>
    </w:p>
    <w:p w:rsidR="00793205" w:rsidRDefault="00793205" w:rsidP="00793205">
      <w:pPr>
        <w:spacing w:line="240" w:lineRule="atLeast"/>
      </w:pPr>
      <w:r>
        <w:rPr>
          <w:rStyle w:val="a3"/>
          <w:color w:val="000000"/>
        </w:rPr>
        <w:t>Учащиеся должны знать/понимать:</w:t>
      </w:r>
      <w:r>
        <w:rPr>
          <w:b/>
          <w:bCs/>
          <w:color w:val="000000"/>
        </w:rPr>
        <w:t xml:space="preserve"> </w:t>
      </w:r>
      <w:r>
        <w:t>Понятия: давление, давление твердых тел, жидкостей и газов, закон Паскаля, сообщающиеся сосуды, шлюзы, гидравлический тормоз, атмосферное давление</w:t>
      </w:r>
      <w:proofErr w:type="gramStart"/>
      <w:r>
        <w:t xml:space="preserve"> ,</w:t>
      </w:r>
      <w:proofErr w:type="gramEnd"/>
      <w:r>
        <w:t xml:space="preserve"> опыт Торричелли, барометр-анероид, манометры, насосы, архимедова сила, плавание тел, воздухоплавание. Применение изученных  процессов для определения атмосферного  давления, давления в технических устройствах и приборах, плавания и воздухоплавания.</w:t>
      </w:r>
    </w:p>
    <w:p w:rsidR="00793205" w:rsidRDefault="00793205" w:rsidP="00793205">
      <w:pPr>
        <w:pStyle w:val="a7"/>
        <w:spacing w:before="0" w:after="0"/>
        <w:jc w:val="both"/>
      </w:pPr>
      <w:r>
        <w:rPr>
          <w:rStyle w:val="a3"/>
          <w:color w:val="000000"/>
        </w:rPr>
        <w:t>2.</w:t>
      </w:r>
      <w:r>
        <w:rPr>
          <w:color w:val="000000"/>
        </w:rPr>
        <w:t xml:space="preserve"> </w:t>
      </w:r>
      <w:r>
        <w:rPr>
          <w:rStyle w:val="a3"/>
          <w:color w:val="000000"/>
        </w:rPr>
        <w:t>Учащиеся должны уметь:</w:t>
      </w:r>
      <w:r>
        <w:t xml:space="preserve">  Применять формулы для вычисления давления твердых тел  и жидкостей, газов, вычислять силу Архимеда, выявлять условия плавания тел, объясняя принципы работы различных приборов, основанных на данных явлениях. Измерять атмосферное давление, использовать приборы, для определения давления-манометры.</w:t>
      </w:r>
    </w:p>
    <w:p w:rsidR="00793205" w:rsidRDefault="00793205" w:rsidP="00793205">
      <w:pPr>
        <w:pStyle w:val="a7"/>
        <w:spacing w:before="0" w:after="0"/>
        <w:jc w:val="both"/>
      </w:pPr>
    </w:p>
    <w:p w:rsidR="00793205" w:rsidRDefault="00793205" w:rsidP="00793205">
      <w:pPr>
        <w:pStyle w:val="a7"/>
        <w:spacing w:before="0" w:after="0"/>
        <w:jc w:val="both"/>
        <w:rPr>
          <w:i/>
        </w:rPr>
      </w:pPr>
      <w:r w:rsidRPr="003C5DE9">
        <w:rPr>
          <w:i/>
        </w:rPr>
        <w:t xml:space="preserve"> </w:t>
      </w:r>
      <w:r>
        <w:rPr>
          <w:i/>
        </w:rPr>
        <w:t>В теме «Работа и мощность. Энергия»</w:t>
      </w:r>
    </w:p>
    <w:p w:rsidR="00793205" w:rsidRDefault="00793205" w:rsidP="00793205">
      <w:pPr>
        <w:spacing w:line="240" w:lineRule="atLeast"/>
      </w:pPr>
      <w:r>
        <w:rPr>
          <w:rStyle w:val="a3"/>
          <w:color w:val="000000"/>
        </w:rPr>
        <w:t>Учащиеся должны знать/понимать:</w:t>
      </w:r>
      <w:r>
        <w:rPr>
          <w:b/>
          <w:bCs/>
          <w:color w:val="000000"/>
        </w:rPr>
        <w:t xml:space="preserve"> </w:t>
      </w:r>
      <w:r>
        <w:t>Понятия: механическая работа, механическая мощность, простые механизмы, условия равновесия рычага, виды равновесия, КПД механизмов, потенциальная энергия, кинетическая энергия, превращение одного вида энергии в другой. Применение изученных  процессов в простых механизмах, использовании энергии рек и ветра..</w:t>
      </w:r>
    </w:p>
    <w:p w:rsidR="00793205" w:rsidRPr="006110A6" w:rsidRDefault="00793205" w:rsidP="00793205">
      <w:r>
        <w:rPr>
          <w:rStyle w:val="a3"/>
          <w:color w:val="000000"/>
        </w:rPr>
        <w:t>2.</w:t>
      </w:r>
      <w:r>
        <w:rPr>
          <w:color w:val="000000"/>
        </w:rPr>
        <w:t xml:space="preserve"> </w:t>
      </w:r>
      <w:r>
        <w:rPr>
          <w:rStyle w:val="a3"/>
          <w:color w:val="000000"/>
        </w:rPr>
        <w:t>Учащиеся должны уметь:</w:t>
      </w:r>
      <w:r>
        <w:t xml:space="preserve">  Применять формулы для расчета механической работы, мощности, условий равновесия рычага, КПД, кинетической и потенциальной энергии.  Решать качественные задачи с использованием знаний равновесия рычага и сохранения энергии в механизмах. </w:t>
      </w:r>
    </w:p>
    <w:p w:rsidR="00793205" w:rsidRDefault="00793205" w:rsidP="00793205">
      <w:pPr>
        <w:ind w:firstLine="540"/>
      </w:pPr>
    </w:p>
    <w:p w:rsidR="00933547" w:rsidRDefault="00933547" w:rsidP="00933547">
      <w:pPr>
        <w:pStyle w:val="a7"/>
        <w:spacing w:before="0" w:after="0"/>
        <w:rPr>
          <w:bCs/>
        </w:rPr>
      </w:pPr>
    </w:p>
    <w:p w:rsidR="00933547" w:rsidRDefault="00933547" w:rsidP="00933547">
      <w:pPr>
        <w:jc w:val="center"/>
        <w:rPr>
          <w:rStyle w:val="a3"/>
          <w:color w:val="000000"/>
          <w:sz w:val="28"/>
          <w:szCs w:val="28"/>
        </w:rPr>
      </w:pPr>
      <w:r w:rsidRPr="00B54396">
        <w:rPr>
          <w:rStyle w:val="a3"/>
          <w:color w:val="000000"/>
          <w:sz w:val="28"/>
          <w:szCs w:val="28"/>
        </w:rPr>
        <w:t>Учебно-тематическое планирование  8 класс.</w:t>
      </w:r>
    </w:p>
    <w:p w:rsidR="00933547" w:rsidRPr="00B54396" w:rsidRDefault="00933547" w:rsidP="00933547">
      <w:pPr>
        <w:jc w:val="center"/>
        <w:rPr>
          <w:rStyle w:val="a3"/>
          <w:color w:val="000000"/>
          <w:sz w:val="28"/>
          <w:szCs w:val="28"/>
        </w:rPr>
      </w:pPr>
    </w:p>
    <w:tbl>
      <w:tblPr>
        <w:tblW w:w="9578" w:type="dxa"/>
        <w:tblInd w:w="-108" w:type="dxa"/>
        <w:tblLayout w:type="fixed"/>
        <w:tblCellMar>
          <w:left w:w="0" w:type="dxa"/>
          <w:right w:w="0" w:type="dxa"/>
        </w:tblCellMar>
        <w:tblLook w:val="0000" w:firstRow="0" w:lastRow="0" w:firstColumn="0" w:lastColumn="0" w:noHBand="0" w:noVBand="0"/>
      </w:tblPr>
      <w:tblGrid>
        <w:gridCol w:w="540"/>
        <w:gridCol w:w="4681"/>
        <w:gridCol w:w="4357"/>
      </w:tblGrid>
      <w:tr w:rsidR="00933547" w:rsidTr="0009371F">
        <w:trPr>
          <w:trHeight w:val="343"/>
        </w:trPr>
        <w:tc>
          <w:tcPr>
            <w:tcW w:w="540" w:type="dxa"/>
            <w:tcBorders>
              <w:top w:val="single" w:sz="8" w:space="0" w:color="000000"/>
              <w:left w:val="single" w:sz="8" w:space="0" w:color="000000"/>
              <w:bottom w:val="single" w:sz="8" w:space="0" w:color="000000"/>
            </w:tcBorders>
            <w:shd w:val="clear" w:color="auto" w:fill="auto"/>
            <w:vAlign w:val="center"/>
          </w:tcPr>
          <w:p w:rsidR="00933547" w:rsidRDefault="00933547" w:rsidP="0009371F">
            <w:pPr>
              <w:snapToGrid w:val="0"/>
              <w:jc w:val="center"/>
              <w:rPr>
                <w:color w:val="000000"/>
              </w:rPr>
            </w:pPr>
            <w:r>
              <w:rPr>
                <w:color w:val="000000"/>
              </w:rPr>
              <w:t>№</w:t>
            </w:r>
          </w:p>
          <w:p w:rsidR="00933547" w:rsidRDefault="00933547" w:rsidP="0009371F">
            <w:pPr>
              <w:snapToGrid w:val="0"/>
              <w:rPr>
                <w:sz w:val="20"/>
                <w:szCs w:val="20"/>
              </w:rPr>
            </w:pPr>
            <w:proofErr w:type="spellStart"/>
            <w:r>
              <w:rPr>
                <w:color w:val="000000"/>
              </w:rPr>
              <w:t>п</w:t>
            </w:r>
            <w:proofErr w:type="gramStart"/>
            <w:r>
              <w:rPr>
                <w:color w:val="000000"/>
              </w:rPr>
              <w:t>.п</w:t>
            </w:r>
            <w:proofErr w:type="spellEnd"/>
            <w:proofErr w:type="gramEnd"/>
          </w:p>
        </w:tc>
        <w:tc>
          <w:tcPr>
            <w:tcW w:w="4681" w:type="dxa"/>
            <w:tcBorders>
              <w:top w:val="single" w:sz="8" w:space="0" w:color="000000"/>
              <w:left w:val="single" w:sz="8" w:space="0" w:color="000000"/>
              <w:bottom w:val="single" w:sz="8" w:space="0" w:color="000000"/>
            </w:tcBorders>
            <w:shd w:val="clear" w:color="auto" w:fill="auto"/>
            <w:vAlign w:val="center"/>
          </w:tcPr>
          <w:p w:rsidR="00933547" w:rsidRDefault="00933547" w:rsidP="0009371F">
            <w:pPr>
              <w:snapToGrid w:val="0"/>
              <w:jc w:val="center"/>
              <w:rPr>
                <w:color w:val="000000"/>
              </w:rPr>
            </w:pPr>
            <w:r>
              <w:rPr>
                <w:color w:val="000000"/>
              </w:rPr>
              <w:t>Наименование  раздела,</w:t>
            </w:r>
          </w:p>
          <w:p w:rsidR="00933547" w:rsidRDefault="00933547" w:rsidP="0009371F">
            <w:pPr>
              <w:snapToGrid w:val="0"/>
            </w:pPr>
            <w:r>
              <w:rPr>
                <w:color w:val="000000"/>
              </w:rPr>
              <w:t>темы</w:t>
            </w:r>
          </w:p>
        </w:tc>
        <w:tc>
          <w:tcPr>
            <w:tcW w:w="4357" w:type="dxa"/>
            <w:tcBorders>
              <w:top w:val="single" w:sz="4" w:space="0" w:color="auto"/>
              <w:left w:val="single" w:sz="8" w:space="0" w:color="000000"/>
              <w:bottom w:val="single" w:sz="8" w:space="0" w:color="000000"/>
              <w:right w:val="single" w:sz="8" w:space="0" w:color="000000"/>
            </w:tcBorders>
            <w:shd w:val="clear" w:color="auto" w:fill="auto"/>
          </w:tcPr>
          <w:p w:rsidR="00933547" w:rsidRDefault="00933547" w:rsidP="0009371F">
            <w:pPr>
              <w:snapToGrid w:val="0"/>
              <w:jc w:val="center"/>
              <w:rPr>
                <w:color w:val="000000"/>
              </w:rPr>
            </w:pPr>
            <w:r>
              <w:rPr>
                <w:color w:val="000000"/>
              </w:rPr>
              <w:t>Количество</w:t>
            </w:r>
          </w:p>
          <w:p w:rsidR="00933547" w:rsidRDefault="00933547" w:rsidP="0009371F">
            <w:pPr>
              <w:jc w:val="center"/>
              <w:rPr>
                <w:color w:val="000000"/>
              </w:rPr>
            </w:pPr>
            <w:r>
              <w:rPr>
                <w:color w:val="000000"/>
              </w:rPr>
              <w:t>часов</w:t>
            </w:r>
          </w:p>
          <w:p w:rsidR="00933547" w:rsidRDefault="00933547" w:rsidP="0009371F">
            <w:pPr>
              <w:snapToGrid w:val="0"/>
              <w:jc w:val="center"/>
              <w:rPr>
                <w:color w:val="000000"/>
              </w:rPr>
            </w:pPr>
          </w:p>
        </w:tc>
      </w:tr>
      <w:tr w:rsidR="00933547" w:rsidTr="0009371F">
        <w:trPr>
          <w:trHeight w:val="218"/>
        </w:trPr>
        <w:tc>
          <w:tcPr>
            <w:tcW w:w="540" w:type="dxa"/>
            <w:tcBorders>
              <w:left w:val="single" w:sz="8" w:space="0" w:color="000000"/>
              <w:bottom w:val="single" w:sz="8" w:space="0" w:color="000000"/>
            </w:tcBorders>
            <w:shd w:val="clear" w:color="auto" w:fill="auto"/>
          </w:tcPr>
          <w:p w:rsidR="00933547" w:rsidRDefault="00933547" w:rsidP="0009371F">
            <w:pPr>
              <w:snapToGrid w:val="0"/>
              <w:jc w:val="center"/>
              <w:rPr>
                <w:color w:val="000000"/>
              </w:rPr>
            </w:pPr>
            <w:r>
              <w:rPr>
                <w:color w:val="000000"/>
              </w:rPr>
              <w:t>1.</w:t>
            </w:r>
          </w:p>
        </w:tc>
        <w:tc>
          <w:tcPr>
            <w:tcW w:w="4681" w:type="dxa"/>
            <w:tcBorders>
              <w:left w:val="single" w:sz="8" w:space="0" w:color="000000"/>
              <w:bottom w:val="single" w:sz="8" w:space="0" w:color="000000"/>
            </w:tcBorders>
            <w:shd w:val="clear" w:color="auto" w:fill="auto"/>
          </w:tcPr>
          <w:p w:rsidR="00933547" w:rsidRDefault="00933547" w:rsidP="0009371F">
            <w:pPr>
              <w:snapToGrid w:val="0"/>
              <w:rPr>
                <w:color w:val="000000"/>
              </w:rPr>
            </w:pPr>
            <w:r>
              <w:rPr>
                <w:color w:val="000000"/>
              </w:rPr>
              <w:t>Тепловые явления.</w:t>
            </w:r>
          </w:p>
        </w:tc>
        <w:tc>
          <w:tcPr>
            <w:tcW w:w="4357" w:type="dxa"/>
            <w:tcBorders>
              <w:left w:val="single" w:sz="8" w:space="0" w:color="000000"/>
              <w:bottom w:val="single" w:sz="8" w:space="0" w:color="000000"/>
              <w:right w:val="single" w:sz="8" w:space="0" w:color="000000"/>
            </w:tcBorders>
            <w:shd w:val="clear" w:color="auto" w:fill="auto"/>
          </w:tcPr>
          <w:p w:rsidR="00933547" w:rsidRPr="009A5E9B" w:rsidRDefault="00933547" w:rsidP="0009371F">
            <w:pPr>
              <w:snapToGrid w:val="0"/>
              <w:jc w:val="center"/>
              <w:rPr>
                <w:color w:val="000000"/>
              </w:rPr>
            </w:pPr>
            <w:r>
              <w:rPr>
                <w:color w:val="000000"/>
              </w:rPr>
              <w:t>8</w:t>
            </w:r>
          </w:p>
          <w:p w:rsidR="00933547" w:rsidRDefault="00933547" w:rsidP="0009371F">
            <w:pPr>
              <w:snapToGrid w:val="0"/>
              <w:rPr>
                <w:color w:val="000000"/>
              </w:rPr>
            </w:pPr>
            <w:r>
              <w:rPr>
                <w:color w:val="000000"/>
              </w:rPr>
              <w:t> </w:t>
            </w:r>
          </w:p>
        </w:tc>
      </w:tr>
      <w:tr w:rsidR="00933547" w:rsidTr="0009371F">
        <w:trPr>
          <w:trHeight w:val="222"/>
        </w:trPr>
        <w:tc>
          <w:tcPr>
            <w:tcW w:w="540" w:type="dxa"/>
            <w:tcBorders>
              <w:left w:val="single" w:sz="8" w:space="0" w:color="000000"/>
              <w:bottom w:val="single" w:sz="8" w:space="0" w:color="000000"/>
            </w:tcBorders>
            <w:shd w:val="clear" w:color="auto" w:fill="auto"/>
          </w:tcPr>
          <w:p w:rsidR="00933547" w:rsidRDefault="00933547" w:rsidP="0009371F">
            <w:pPr>
              <w:snapToGrid w:val="0"/>
              <w:jc w:val="center"/>
              <w:rPr>
                <w:color w:val="000000"/>
              </w:rPr>
            </w:pPr>
            <w:r>
              <w:rPr>
                <w:color w:val="000000"/>
              </w:rPr>
              <w:t>2.</w:t>
            </w:r>
          </w:p>
        </w:tc>
        <w:tc>
          <w:tcPr>
            <w:tcW w:w="4681" w:type="dxa"/>
            <w:tcBorders>
              <w:left w:val="single" w:sz="8" w:space="0" w:color="000000"/>
              <w:bottom w:val="single" w:sz="8" w:space="0" w:color="000000"/>
            </w:tcBorders>
            <w:shd w:val="clear" w:color="auto" w:fill="auto"/>
          </w:tcPr>
          <w:p w:rsidR="00933547" w:rsidRDefault="00933547" w:rsidP="0009371F">
            <w:pPr>
              <w:snapToGrid w:val="0"/>
              <w:rPr>
                <w:color w:val="000000"/>
              </w:rPr>
            </w:pPr>
            <w:r>
              <w:rPr>
                <w:color w:val="000000"/>
              </w:rPr>
              <w:t>Изменение агрегатных состояний вещества.</w:t>
            </w:r>
          </w:p>
        </w:tc>
        <w:tc>
          <w:tcPr>
            <w:tcW w:w="4357" w:type="dxa"/>
            <w:tcBorders>
              <w:left w:val="single" w:sz="8" w:space="0" w:color="000000"/>
              <w:bottom w:val="single" w:sz="8" w:space="0" w:color="000000"/>
              <w:right w:val="single" w:sz="8" w:space="0" w:color="000000"/>
            </w:tcBorders>
            <w:shd w:val="clear" w:color="auto" w:fill="auto"/>
          </w:tcPr>
          <w:p w:rsidR="00933547" w:rsidRPr="009A5E9B" w:rsidRDefault="00933547" w:rsidP="0009371F">
            <w:pPr>
              <w:snapToGrid w:val="0"/>
              <w:jc w:val="center"/>
              <w:rPr>
                <w:color w:val="000000"/>
              </w:rPr>
            </w:pPr>
            <w:r>
              <w:rPr>
                <w:color w:val="000000"/>
              </w:rPr>
              <w:t>4</w:t>
            </w:r>
          </w:p>
          <w:p w:rsidR="00933547" w:rsidRDefault="00933547" w:rsidP="0009371F">
            <w:pPr>
              <w:snapToGrid w:val="0"/>
              <w:rPr>
                <w:color w:val="000000"/>
              </w:rPr>
            </w:pPr>
          </w:p>
        </w:tc>
      </w:tr>
      <w:tr w:rsidR="00933547" w:rsidTr="0009371F">
        <w:trPr>
          <w:trHeight w:val="533"/>
        </w:trPr>
        <w:tc>
          <w:tcPr>
            <w:tcW w:w="540" w:type="dxa"/>
            <w:tcBorders>
              <w:left w:val="single" w:sz="8" w:space="0" w:color="000000"/>
              <w:bottom w:val="single" w:sz="8" w:space="0" w:color="000000"/>
            </w:tcBorders>
            <w:shd w:val="clear" w:color="auto" w:fill="auto"/>
          </w:tcPr>
          <w:p w:rsidR="00933547" w:rsidRDefault="00933547" w:rsidP="0009371F">
            <w:pPr>
              <w:snapToGrid w:val="0"/>
              <w:jc w:val="center"/>
              <w:rPr>
                <w:color w:val="000000"/>
              </w:rPr>
            </w:pPr>
            <w:r>
              <w:rPr>
                <w:color w:val="000000"/>
              </w:rPr>
              <w:t>3.</w:t>
            </w:r>
          </w:p>
        </w:tc>
        <w:tc>
          <w:tcPr>
            <w:tcW w:w="4681" w:type="dxa"/>
            <w:tcBorders>
              <w:left w:val="single" w:sz="8" w:space="0" w:color="000000"/>
              <w:bottom w:val="single" w:sz="8" w:space="0" w:color="000000"/>
            </w:tcBorders>
            <w:shd w:val="clear" w:color="auto" w:fill="auto"/>
          </w:tcPr>
          <w:p w:rsidR="00933547" w:rsidRDefault="00933547" w:rsidP="0009371F">
            <w:pPr>
              <w:snapToGrid w:val="0"/>
              <w:rPr>
                <w:color w:val="000000"/>
              </w:rPr>
            </w:pPr>
            <w:r>
              <w:rPr>
                <w:color w:val="000000"/>
              </w:rPr>
              <w:t>Электрические и электромагнитные явления</w:t>
            </w:r>
          </w:p>
        </w:tc>
        <w:tc>
          <w:tcPr>
            <w:tcW w:w="4357" w:type="dxa"/>
            <w:tcBorders>
              <w:left w:val="single" w:sz="8" w:space="0" w:color="000000"/>
              <w:bottom w:val="single" w:sz="8" w:space="0" w:color="000000"/>
              <w:right w:val="single" w:sz="8" w:space="0" w:color="000000"/>
            </w:tcBorders>
            <w:shd w:val="clear" w:color="auto" w:fill="auto"/>
          </w:tcPr>
          <w:p w:rsidR="00933547" w:rsidRDefault="00933547" w:rsidP="0009371F">
            <w:pPr>
              <w:snapToGrid w:val="0"/>
              <w:jc w:val="center"/>
              <w:rPr>
                <w:color w:val="000000"/>
              </w:rPr>
            </w:pPr>
            <w:r>
              <w:rPr>
                <w:color w:val="000000"/>
              </w:rPr>
              <w:t>17</w:t>
            </w:r>
          </w:p>
          <w:p w:rsidR="00933547" w:rsidRDefault="00933547" w:rsidP="0009371F">
            <w:pPr>
              <w:snapToGrid w:val="0"/>
              <w:rPr>
                <w:color w:val="000000"/>
              </w:rPr>
            </w:pPr>
          </w:p>
        </w:tc>
      </w:tr>
      <w:tr w:rsidR="00933547" w:rsidTr="0009371F">
        <w:trPr>
          <w:trHeight w:val="306"/>
        </w:trPr>
        <w:tc>
          <w:tcPr>
            <w:tcW w:w="540" w:type="dxa"/>
            <w:tcBorders>
              <w:left w:val="single" w:sz="8" w:space="0" w:color="000000"/>
              <w:bottom w:val="single" w:sz="8" w:space="0" w:color="000000"/>
            </w:tcBorders>
            <w:shd w:val="clear" w:color="auto" w:fill="auto"/>
          </w:tcPr>
          <w:p w:rsidR="00933547" w:rsidRDefault="00933547" w:rsidP="0009371F">
            <w:pPr>
              <w:snapToGrid w:val="0"/>
              <w:jc w:val="center"/>
              <w:rPr>
                <w:color w:val="000000"/>
              </w:rPr>
            </w:pPr>
            <w:r>
              <w:rPr>
                <w:color w:val="000000"/>
              </w:rPr>
              <w:t>4.</w:t>
            </w:r>
          </w:p>
        </w:tc>
        <w:tc>
          <w:tcPr>
            <w:tcW w:w="4681" w:type="dxa"/>
            <w:tcBorders>
              <w:left w:val="single" w:sz="8" w:space="0" w:color="000000"/>
              <w:bottom w:val="single" w:sz="8" w:space="0" w:color="000000"/>
            </w:tcBorders>
            <w:shd w:val="clear" w:color="auto" w:fill="auto"/>
          </w:tcPr>
          <w:p w:rsidR="00933547" w:rsidRDefault="00933547" w:rsidP="0009371F">
            <w:pPr>
              <w:snapToGrid w:val="0"/>
              <w:rPr>
                <w:color w:val="000000"/>
              </w:rPr>
            </w:pPr>
            <w:r>
              <w:rPr>
                <w:color w:val="000000"/>
              </w:rPr>
              <w:t>Световые явления</w:t>
            </w:r>
          </w:p>
        </w:tc>
        <w:tc>
          <w:tcPr>
            <w:tcW w:w="4357" w:type="dxa"/>
            <w:tcBorders>
              <w:left w:val="single" w:sz="8" w:space="0" w:color="000000"/>
              <w:bottom w:val="single" w:sz="8" w:space="0" w:color="000000"/>
              <w:right w:val="single" w:sz="8" w:space="0" w:color="000000"/>
            </w:tcBorders>
            <w:shd w:val="clear" w:color="auto" w:fill="auto"/>
          </w:tcPr>
          <w:p w:rsidR="00933547" w:rsidRPr="009A5E9B" w:rsidRDefault="00933547" w:rsidP="0009371F">
            <w:pPr>
              <w:snapToGrid w:val="0"/>
              <w:jc w:val="center"/>
              <w:rPr>
                <w:color w:val="000000"/>
              </w:rPr>
            </w:pPr>
            <w:r>
              <w:rPr>
                <w:color w:val="000000"/>
              </w:rPr>
              <w:t>5</w:t>
            </w:r>
          </w:p>
          <w:p w:rsidR="00933547" w:rsidRDefault="00933547" w:rsidP="0009371F">
            <w:pPr>
              <w:snapToGrid w:val="0"/>
              <w:rPr>
                <w:color w:val="000000"/>
              </w:rPr>
            </w:pPr>
          </w:p>
        </w:tc>
      </w:tr>
      <w:tr w:rsidR="00933547" w:rsidTr="0009371F">
        <w:trPr>
          <w:trHeight w:val="296"/>
        </w:trPr>
        <w:tc>
          <w:tcPr>
            <w:tcW w:w="5221" w:type="dxa"/>
            <w:gridSpan w:val="2"/>
            <w:tcBorders>
              <w:left w:val="single" w:sz="4" w:space="0" w:color="auto"/>
              <w:right w:val="single" w:sz="4" w:space="0" w:color="auto"/>
            </w:tcBorders>
            <w:shd w:val="clear" w:color="auto" w:fill="auto"/>
          </w:tcPr>
          <w:p w:rsidR="00933547" w:rsidRDefault="00933547" w:rsidP="0009371F">
            <w:pPr>
              <w:snapToGrid w:val="0"/>
              <w:jc w:val="center"/>
              <w:rPr>
                <w:color w:val="000000"/>
              </w:rPr>
            </w:pPr>
            <w:r>
              <w:rPr>
                <w:color w:val="000000"/>
              </w:rPr>
              <w:t>итого</w:t>
            </w:r>
          </w:p>
        </w:tc>
        <w:tc>
          <w:tcPr>
            <w:tcW w:w="4357" w:type="dxa"/>
            <w:tcBorders>
              <w:left w:val="single" w:sz="4" w:space="0" w:color="auto"/>
              <w:right w:val="single" w:sz="4" w:space="0" w:color="auto"/>
            </w:tcBorders>
            <w:shd w:val="clear" w:color="auto" w:fill="auto"/>
          </w:tcPr>
          <w:p w:rsidR="00933547" w:rsidRDefault="00933547" w:rsidP="0009371F">
            <w:pPr>
              <w:snapToGrid w:val="0"/>
              <w:jc w:val="center"/>
              <w:rPr>
                <w:color w:val="000000"/>
              </w:rPr>
            </w:pPr>
            <w:r>
              <w:rPr>
                <w:color w:val="000000"/>
              </w:rPr>
              <w:t>34</w:t>
            </w:r>
          </w:p>
        </w:tc>
      </w:tr>
      <w:tr w:rsidR="00933547" w:rsidTr="0009371F">
        <w:trPr>
          <w:trHeight w:val="52"/>
        </w:trPr>
        <w:tc>
          <w:tcPr>
            <w:tcW w:w="5221" w:type="dxa"/>
            <w:gridSpan w:val="2"/>
            <w:tcBorders>
              <w:left w:val="single" w:sz="8" w:space="0" w:color="000000"/>
              <w:bottom w:val="single" w:sz="8" w:space="0" w:color="000000"/>
              <w:right w:val="single" w:sz="4" w:space="0" w:color="auto"/>
            </w:tcBorders>
            <w:shd w:val="clear" w:color="auto" w:fill="auto"/>
          </w:tcPr>
          <w:p w:rsidR="00933547" w:rsidRDefault="00933547" w:rsidP="0009371F">
            <w:pPr>
              <w:snapToGrid w:val="0"/>
              <w:rPr>
                <w:color w:val="000000"/>
              </w:rPr>
            </w:pPr>
            <w:r>
              <w:rPr>
                <w:color w:val="000000"/>
              </w:rPr>
              <w:t xml:space="preserve">                  </w:t>
            </w:r>
          </w:p>
        </w:tc>
        <w:tc>
          <w:tcPr>
            <w:tcW w:w="4357" w:type="dxa"/>
            <w:tcBorders>
              <w:left w:val="single" w:sz="4" w:space="0" w:color="auto"/>
              <w:bottom w:val="single" w:sz="8" w:space="0" w:color="000000"/>
              <w:right w:val="single" w:sz="8" w:space="0" w:color="000000"/>
            </w:tcBorders>
            <w:shd w:val="clear" w:color="auto" w:fill="auto"/>
          </w:tcPr>
          <w:p w:rsidR="00933547" w:rsidRPr="009A5E9B" w:rsidRDefault="00933547" w:rsidP="0009371F">
            <w:pPr>
              <w:snapToGrid w:val="0"/>
              <w:rPr>
                <w:color w:val="000000"/>
              </w:rPr>
            </w:pPr>
          </w:p>
        </w:tc>
      </w:tr>
    </w:tbl>
    <w:p w:rsidR="00933547" w:rsidRDefault="00933547" w:rsidP="00933547">
      <w:pPr>
        <w:jc w:val="center"/>
        <w:rPr>
          <w:rStyle w:val="a3"/>
          <w:color w:val="000000"/>
        </w:rPr>
      </w:pPr>
    </w:p>
    <w:p w:rsidR="00933547" w:rsidRPr="003C5DE9" w:rsidRDefault="00933547" w:rsidP="00933547"/>
    <w:p w:rsidR="00933547" w:rsidRPr="00B54396" w:rsidRDefault="00933547" w:rsidP="00933547">
      <w:pPr>
        <w:pStyle w:val="a7"/>
        <w:tabs>
          <w:tab w:val="left" w:pos="3060"/>
        </w:tabs>
        <w:spacing w:before="0" w:after="0"/>
        <w:jc w:val="center"/>
        <w:rPr>
          <w:b/>
          <w:bCs/>
          <w:sz w:val="28"/>
          <w:szCs w:val="28"/>
          <w:u w:val="single"/>
        </w:rPr>
      </w:pPr>
      <w:r w:rsidRPr="00B54396">
        <w:rPr>
          <w:rStyle w:val="a3"/>
          <w:bCs w:val="0"/>
          <w:sz w:val="28"/>
          <w:szCs w:val="28"/>
        </w:rPr>
        <w:t>Содержание</w:t>
      </w:r>
      <w:r w:rsidRPr="00B54396">
        <w:rPr>
          <w:rStyle w:val="a3"/>
          <w:b w:val="0"/>
          <w:bCs w:val="0"/>
          <w:sz w:val="28"/>
          <w:szCs w:val="28"/>
        </w:rPr>
        <w:t xml:space="preserve"> </w:t>
      </w:r>
      <w:r w:rsidRPr="00B54396">
        <w:rPr>
          <w:b/>
          <w:sz w:val="28"/>
          <w:szCs w:val="28"/>
        </w:rPr>
        <w:t>рабочей программы</w:t>
      </w:r>
      <w:r w:rsidRPr="00B54396">
        <w:rPr>
          <w:b/>
          <w:bCs/>
          <w:sz w:val="28"/>
          <w:szCs w:val="28"/>
          <w:u w:val="single"/>
        </w:rPr>
        <w:t xml:space="preserve"> 8класс</w:t>
      </w:r>
    </w:p>
    <w:p w:rsidR="00933547" w:rsidRPr="0061650E" w:rsidRDefault="00933547" w:rsidP="00933547">
      <w:pPr>
        <w:pStyle w:val="a7"/>
        <w:tabs>
          <w:tab w:val="left" w:pos="3060"/>
        </w:tabs>
        <w:spacing w:before="0" w:after="0"/>
        <w:jc w:val="center"/>
        <w:rPr>
          <w:bCs/>
        </w:rPr>
      </w:pPr>
    </w:p>
    <w:p w:rsidR="00933547" w:rsidRDefault="00933547" w:rsidP="00933547">
      <w:pPr>
        <w:pStyle w:val="a7"/>
        <w:spacing w:before="0" w:after="0"/>
        <w:rPr>
          <w:b/>
          <w:bCs/>
        </w:rPr>
      </w:pPr>
      <w:r>
        <w:rPr>
          <w:b/>
          <w:bCs/>
        </w:rPr>
        <w:t xml:space="preserve">1. Тепловые явления </w:t>
      </w:r>
    </w:p>
    <w:p w:rsidR="00933547" w:rsidRDefault="00933547" w:rsidP="00933547">
      <w:pPr>
        <w:pStyle w:val="a7"/>
        <w:spacing w:before="0" w:after="0"/>
        <w:jc w:val="both"/>
      </w:pPr>
      <w:r>
        <w:t>Тепловое движение. Внутренняя энергия. Два способа изменения внутренней энергии: работа и теплопередача. Виды теплопередачи. Количество теплоты. Удельная теплоемкость вещества. Удельная теплота сгорания топлива. Плавление и отвердевание тел. Температура плавления. Удельная теплота плавления. Испарение и конденсация</w:t>
      </w:r>
      <w:proofErr w:type="gramStart"/>
      <w:r>
        <w:t xml:space="preserve"> .</w:t>
      </w:r>
      <w:proofErr w:type="gramEnd"/>
      <w:r>
        <w:t>Кипение. Температура кипения. Удельная теплота парообразования. Объяснение изменений агрегатных состояний вещества на основе молекулярно-кинетических представлений. Превращения энергии в механических и тепловых процессах. Двигатель внутреннего сгорания. Паровая турбина. Влажность.</w:t>
      </w:r>
    </w:p>
    <w:p w:rsidR="00933547" w:rsidRDefault="00933547" w:rsidP="00933547">
      <w:pPr>
        <w:pStyle w:val="a7"/>
        <w:spacing w:before="0" w:after="0"/>
      </w:pPr>
      <w:r>
        <w:rPr>
          <w:b/>
          <w:bCs/>
        </w:rPr>
        <w:t>2. Электрические явления</w:t>
      </w:r>
      <w:r>
        <w:t xml:space="preserve"> </w:t>
      </w:r>
    </w:p>
    <w:p w:rsidR="00933547" w:rsidRDefault="00933547" w:rsidP="00933547">
      <w:pPr>
        <w:pStyle w:val="a7"/>
        <w:spacing w:before="0" w:after="0"/>
        <w:jc w:val="both"/>
      </w:pPr>
      <w:r>
        <w:t xml:space="preserve">Электризация тел. Два рода зарядов. Взаимодействие заряженных тел. Электрическое поле. Дискретность электрического заряда. Электрон. Строение атомов. Электрический ток. Гальванические элементы. Аккумуляторы. Электрическая цепь. Электрический ток в металлах. Сила тока. Амперметр. Электрическое напряжение. Вольтметр. Электрическое сопротивление. Закон Ома для участка электрической цепи. Удельное сопротивление. Реостаты. Виды соединений проводников. Работа и мощность тома. Количество теплоты, выделяемое проводником с током. Счетчик электрической энергии. Лампа накаливания. Электронагревательные приборы. Расчет электроэнергии, потребляемой бытовыми электроприборами. Короткое замыкание. Плавкие предохранители. </w:t>
      </w:r>
    </w:p>
    <w:p w:rsidR="00933547" w:rsidRDefault="00933547" w:rsidP="00933547">
      <w:pPr>
        <w:pStyle w:val="a7"/>
        <w:spacing w:before="0" w:after="0"/>
        <w:rPr>
          <w:b/>
          <w:bCs/>
        </w:rPr>
      </w:pPr>
      <w:r>
        <w:rPr>
          <w:b/>
          <w:bCs/>
        </w:rPr>
        <w:t>3. Электромагнитные явления</w:t>
      </w:r>
    </w:p>
    <w:p w:rsidR="00933547" w:rsidRDefault="00933547" w:rsidP="00933547">
      <w:pPr>
        <w:pStyle w:val="a7"/>
        <w:spacing w:before="0" w:after="0"/>
      </w:pPr>
      <w:r>
        <w:t>Магнитное поле тока. Электромагниты и их применение. Постоянные магниты. Магнитное поле Земли.</w:t>
      </w:r>
    </w:p>
    <w:p w:rsidR="00933547" w:rsidRDefault="00933547" w:rsidP="00933547">
      <w:pPr>
        <w:pStyle w:val="a7"/>
        <w:spacing w:before="0" w:after="0"/>
        <w:rPr>
          <w:b/>
          <w:bCs/>
        </w:rPr>
      </w:pPr>
      <w:r>
        <w:rPr>
          <w:b/>
          <w:bCs/>
        </w:rPr>
        <w:t xml:space="preserve">4. Световые явления </w:t>
      </w:r>
    </w:p>
    <w:p w:rsidR="00933547" w:rsidRDefault="00933547" w:rsidP="00933547">
      <w:pPr>
        <w:pStyle w:val="a7"/>
        <w:spacing w:before="0" w:after="0"/>
      </w:pPr>
      <w:r>
        <w:t>Источники света. Прямолинейное распростране</w:t>
      </w:r>
      <w:r>
        <w:softHyphen/>
        <w:t xml:space="preserve">ние света. Отражение света. Законы отражения. Плоское зеркало. Преломление света. Линза. Фокусное расстояние линзы. Построение изображений, даваемых тонкой линзой. Оптическая сила линзы. Оптические приборы. </w:t>
      </w:r>
    </w:p>
    <w:p w:rsidR="00933547" w:rsidRDefault="00933547" w:rsidP="00933547">
      <w:pPr>
        <w:jc w:val="center"/>
        <w:rPr>
          <w:rStyle w:val="a3"/>
          <w:color w:val="000000"/>
        </w:rPr>
      </w:pPr>
    </w:p>
    <w:p w:rsidR="00933547" w:rsidRDefault="00933547" w:rsidP="00933547">
      <w:pPr>
        <w:jc w:val="center"/>
        <w:rPr>
          <w:rStyle w:val="a3"/>
          <w:color w:val="000000"/>
        </w:rPr>
      </w:pPr>
    </w:p>
    <w:p w:rsidR="00933547" w:rsidRPr="00B54396" w:rsidRDefault="00933547" w:rsidP="00933547">
      <w:pPr>
        <w:pageBreakBefore/>
        <w:ind w:firstLine="540"/>
        <w:jc w:val="center"/>
        <w:rPr>
          <w:b/>
          <w:sz w:val="28"/>
          <w:szCs w:val="28"/>
        </w:rPr>
      </w:pPr>
      <w:r w:rsidRPr="00B54396">
        <w:rPr>
          <w:b/>
          <w:sz w:val="28"/>
          <w:szCs w:val="28"/>
        </w:rPr>
        <w:lastRenderedPageBreak/>
        <w:t>Требования к уровню подготовки в соответствии с федеральными государственными образовательными  стандартами</w:t>
      </w:r>
      <w:r>
        <w:rPr>
          <w:b/>
          <w:sz w:val="28"/>
          <w:szCs w:val="28"/>
        </w:rPr>
        <w:t xml:space="preserve">           </w:t>
      </w:r>
    </w:p>
    <w:p w:rsidR="00933547" w:rsidRDefault="00933547" w:rsidP="00933547">
      <w:pPr>
        <w:pStyle w:val="a7"/>
        <w:spacing w:before="0" w:after="0"/>
        <w:jc w:val="both"/>
        <w:rPr>
          <w:i/>
        </w:rPr>
      </w:pPr>
      <w:r>
        <w:rPr>
          <w:i/>
        </w:rPr>
        <w:t>В теме «Тепловые явления»</w:t>
      </w:r>
    </w:p>
    <w:p w:rsidR="00933547" w:rsidRDefault="00933547" w:rsidP="00933547">
      <w:pPr>
        <w:spacing w:line="240" w:lineRule="atLeast"/>
      </w:pPr>
      <w:r>
        <w:rPr>
          <w:rStyle w:val="a3"/>
          <w:color w:val="000000"/>
        </w:rPr>
        <w:t>Учащиеся должны знать/понимать:</w:t>
      </w:r>
      <w:r>
        <w:rPr>
          <w:b/>
          <w:bCs/>
          <w:color w:val="000000"/>
        </w:rPr>
        <w:t xml:space="preserve"> </w:t>
      </w:r>
      <w:proofErr w:type="gramStart"/>
      <w:r>
        <w:t>Понятия: внутренняя энергия, теплопередача, теплообмен, количество теплоты, удельная теплоемкость, удельная теплота сгорания топлива, температура плавления, удельная теплота плавления, удельная теплота парообразования.</w:t>
      </w:r>
      <w:proofErr w:type="gramEnd"/>
      <w:r>
        <w:t xml:space="preserve"> Применение изученных тепловых процессов в тепловых двигателях, технических устройствах и приборах.</w:t>
      </w:r>
    </w:p>
    <w:p w:rsidR="00933547" w:rsidRPr="00376048" w:rsidRDefault="00933547" w:rsidP="00933547">
      <w:r>
        <w:rPr>
          <w:rStyle w:val="a3"/>
          <w:color w:val="000000"/>
        </w:rPr>
        <w:t>2.</w:t>
      </w:r>
      <w:r>
        <w:rPr>
          <w:color w:val="000000"/>
        </w:rPr>
        <w:t xml:space="preserve"> </w:t>
      </w:r>
      <w:r>
        <w:rPr>
          <w:rStyle w:val="a3"/>
          <w:color w:val="000000"/>
        </w:rPr>
        <w:t>Учащиеся должны уметь:</w:t>
      </w:r>
      <w:r>
        <w:t xml:space="preserve">  Применять основные положения МКТ для объяснения понятия внутренняя энергия, конвекция, теплопроводности, плавления, испарения. Пользоваться термометром и калориметром. «Читать» графики изменения температуры тел при нагревании, плавлении, парообразовании. Решать качественные задачи с использованием знаний о способах изменения внутренней энергии при различных способах теплопередачи. Решать задачи с применением формул:</w:t>
      </w:r>
      <w:r>
        <w:rPr>
          <w:lang w:val="en-US"/>
        </w:rPr>
        <w:t>Q</w:t>
      </w:r>
      <w:r>
        <w:t>=</w:t>
      </w:r>
      <w:proofErr w:type="gramStart"/>
      <w:r>
        <w:rPr>
          <w:lang w:val="en-US"/>
        </w:rPr>
        <w:t>cm</w:t>
      </w:r>
      <w:r>
        <w:t>(</w:t>
      </w:r>
      <w:proofErr w:type="gramEnd"/>
      <w:r>
        <w:rPr>
          <w:lang w:val="en-US"/>
        </w:rPr>
        <w:t>t</w:t>
      </w:r>
      <w:r>
        <w:rPr>
          <w:vertAlign w:val="subscript"/>
        </w:rPr>
        <w:t>2</w:t>
      </w:r>
      <w:r>
        <w:t xml:space="preserve"> – </w:t>
      </w:r>
      <w:r>
        <w:rPr>
          <w:lang w:val="en-US"/>
        </w:rPr>
        <w:t>t</w:t>
      </w:r>
      <w:r>
        <w:rPr>
          <w:vertAlign w:val="subscript"/>
        </w:rPr>
        <w:t>1</w:t>
      </w:r>
      <w:r>
        <w:t>)</w:t>
      </w:r>
      <w:r>
        <w:rPr>
          <w:lang w:val="en-US"/>
        </w:rPr>
        <w:t>       </w:t>
      </w:r>
      <w:r>
        <w:t xml:space="preserve"> </w:t>
      </w:r>
      <w:r>
        <w:rPr>
          <w:lang w:val="en-US"/>
        </w:rPr>
        <w:t>Q</w:t>
      </w:r>
      <w:r>
        <w:t>=</w:t>
      </w:r>
      <w:proofErr w:type="spellStart"/>
      <w:r>
        <w:rPr>
          <w:lang w:val="en-US"/>
        </w:rPr>
        <w:t>qm</w:t>
      </w:r>
      <w:proofErr w:type="spellEnd"/>
      <w:r>
        <w:rPr>
          <w:lang w:val="en-US"/>
        </w:rPr>
        <w:t>   </w:t>
      </w:r>
      <w:r>
        <w:t xml:space="preserve"> </w:t>
      </w:r>
      <w:r>
        <w:rPr>
          <w:lang w:val="en-US"/>
        </w:rPr>
        <w:t>Q</w:t>
      </w:r>
      <w:r>
        <w:t>=</w:t>
      </w:r>
      <w:r>
        <w:rPr>
          <w:lang w:val="en-US"/>
        </w:rPr>
        <w:t>lm   </w:t>
      </w:r>
      <w:r>
        <w:t xml:space="preserve"> </w:t>
      </w:r>
      <w:r>
        <w:rPr>
          <w:lang w:val="en-US"/>
        </w:rPr>
        <w:t>Q</w:t>
      </w:r>
      <w:r>
        <w:t>=</w:t>
      </w:r>
      <w:r>
        <w:rPr>
          <w:lang w:val="en-US"/>
        </w:rPr>
        <w:t>Lm</w:t>
      </w:r>
    </w:p>
    <w:p w:rsidR="00933547" w:rsidRDefault="00933547" w:rsidP="00933547">
      <w:pPr>
        <w:rPr>
          <w:b/>
        </w:rPr>
      </w:pPr>
    </w:p>
    <w:p w:rsidR="00933547" w:rsidRDefault="00933547" w:rsidP="00933547">
      <w:pPr>
        <w:pStyle w:val="a7"/>
        <w:spacing w:before="0" w:after="0"/>
        <w:jc w:val="both"/>
        <w:rPr>
          <w:i/>
        </w:rPr>
      </w:pPr>
      <w:r>
        <w:rPr>
          <w:i/>
        </w:rPr>
        <w:t xml:space="preserve"> В теме «Электрические и электромагнитные явления»</w:t>
      </w:r>
    </w:p>
    <w:p w:rsidR="00933547" w:rsidRDefault="00933547" w:rsidP="00933547">
      <w:pPr>
        <w:pStyle w:val="a7"/>
        <w:spacing w:before="0" w:after="0"/>
        <w:jc w:val="both"/>
      </w:pPr>
      <w:r>
        <w:rPr>
          <w:rStyle w:val="a3"/>
          <w:color w:val="000000"/>
        </w:rPr>
        <w:t xml:space="preserve">1.Учащиеся должны знать/понимать: </w:t>
      </w:r>
      <w:proofErr w:type="gramStart"/>
      <w:r>
        <w:t>Понятия: электрический ток, направление электрического тока, электрическая цепь, сила тока, напряжение, сопротивление, удельное сопротивление, закон Ома для участка цепи, формулы для вычисления сопротивления, работы и мощности тока, закон Джоуля – Ленца, гипотезу Ампера.</w:t>
      </w:r>
      <w:proofErr w:type="gramEnd"/>
      <w:r>
        <w:t xml:space="preserve"> Практическое применение названных понятий и законов.</w:t>
      </w:r>
    </w:p>
    <w:p w:rsidR="00933547" w:rsidRDefault="00933547" w:rsidP="00933547">
      <w:pPr>
        <w:pStyle w:val="a7"/>
        <w:spacing w:before="0" w:after="0"/>
        <w:jc w:val="both"/>
      </w:pPr>
      <w:r>
        <w:rPr>
          <w:rStyle w:val="a3"/>
          <w:color w:val="000000"/>
        </w:rPr>
        <w:t>2.</w:t>
      </w:r>
      <w:r>
        <w:rPr>
          <w:color w:val="000000"/>
        </w:rPr>
        <w:t xml:space="preserve"> </w:t>
      </w:r>
      <w:r>
        <w:rPr>
          <w:rStyle w:val="a3"/>
          <w:color w:val="000000"/>
        </w:rPr>
        <w:t>Учащиеся должны уметь</w:t>
      </w:r>
      <w:proofErr w:type="gramStart"/>
      <w:r>
        <w:t xml:space="preserve"> П</w:t>
      </w:r>
      <w:proofErr w:type="gramEnd"/>
      <w:r>
        <w:t>рименять положения электронной теории для объяснения электризации тел, причины электрического сопротивления. Чертить схемы простейших электрических цепей, измерять силу тока, напряжение, определять сопротивление с помощью амперметра и вольтметра, пользоваться реостатом. Решать задачи на вычисления  I, U, R, A, Q, P.  Пользоваться таблицей удельного сопротивления.</w:t>
      </w:r>
    </w:p>
    <w:p w:rsidR="00933547" w:rsidRDefault="00933547" w:rsidP="00933547">
      <w:pPr>
        <w:pStyle w:val="a7"/>
        <w:spacing w:before="0" w:after="0"/>
        <w:ind w:left="360"/>
        <w:jc w:val="both"/>
      </w:pPr>
    </w:p>
    <w:p w:rsidR="00933547" w:rsidRDefault="00933547" w:rsidP="00933547">
      <w:pPr>
        <w:pStyle w:val="a7"/>
        <w:spacing w:before="0" w:after="0"/>
        <w:ind w:left="360"/>
        <w:jc w:val="both"/>
        <w:rPr>
          <w:i/>
          <w:u w:val="single"/>
        </w:rPr>
      </w:pPr>
      <w:r>
        <w:t> </w:t>
      </w:r>
      <w:r>
        <w:rPr>
          <w:i/>
          <w:u w:val="single"/>
        </w:rPr>
        <w:t>В теме «Световые явления»</w:t>
      </w:r>
    </w:p>
    <w:p w:rsidR="00933547" w:rsidRDefault="00933547" w:rsidP="00933547">
      <w:pPr>
        <w:pStyle w:val="a7"/>
        <w:spacing w:before="0" w:after="0"/>
        <w:jc w:val="both"/>
      </w:pPr>
      <w:r>
        <w:rPr>
          <w:rStyle w:val="a3"/>
          <w:color w:val="000000"/>
        </w:rPr>
        <w:t>1.Учащиеся должны знать/понимать:</w:t>
      </w:r>
      <w:r>
        <w:t xml:space="preserve"> Понятия: прямолинейность распространения света, фокусное расстояние линзы, отражение и преломление света, оптическая сила линзы, закон отражения и преломления света.  Практическое применение основных понятий и законов в изученных оптических приборах.</w:t>
      </w:r>
    </w:p>
    <w:p w:rsidR="00933547" w:rsidRDefault="00933547" w:rsidP="00933547">
      <w:pPr>
        <w:pStyle w:val="a7"/>
        <w:spacing w:before="0" w:after="0"/>
        <w:jc w:val="both"/>
      </w:pPr>
      <w:r>
        <w:rPr>
          <w:rStyle w:val="a3"/>
          <w:color w:val="000000"/>
        </w:rPr>
        <w:t>2.</w:t>
      </w:r>
      <w:r>
        <w:rPr>
          <w:color w:val="000000"/>
        </w:rPr>
        <w:t xml:space="preserve"> </w:t>
      </w:r>
      <w:r>
        <w:rPr>
          <w:rStyle w:val="a3"/>
          <w:color w:val="000000"/>
        </w:rPr>
        <w:t>Учащиеся должны уметь</w:t>
      </w:r>
      <w:r>
        <w:t>: Получать изображение предмета с помощью линзы. Строить изображения предмета в плоском зеркале и в тонкой линзе. Решать качественные и расчетные задачи на законы отражения света.</w:t>
      </w:r>
    </w:p>
    <w:p w:rsidR="00933547" w:rsidRDefault="00933547" w:rsidP="00933547">
      <w:pPr>
        <w:jc w:val="center"/>
        <w:rPr>
          <w:rStyle w:val="a3"/>
          <w:color w:val="000000"/>
        </w:rPr>
      </w:pPr>
    </w:p>
    <w:p w:rsidR="00933547" w:rsidRDefault="00933547" w:rsidP="00933547">
      <w:pPr>
        <w:pStyle w:val="a7"/>
        <w:spacing w:before="0" w:after="0"/>
        <w:jc w:val="both"/>
      </w:pPr>
    </w:p>
    <w:p w:rsidR="00933547" w:rsidRDefault="00933547" w:rsidP="00933547">
      <w:pPr>
        <w:pStyle w:val="a7"/>
        <w:spacing w:before="0" w:after="0"/>
        <w:jc w:val="both"/>
      </w:pPr>
    </w:p>
    <w:p w:rsidR="00933547" w:rsidRDefault="00933547" w:rsidP="00933547">
      <w:pPr>
        <w:pStyle w:val="a7"/>
        <w:spacing w:before="0" w:after="0"/>
        <w:jc w:val="both"/>
      </w:pPr>
    </w:p>
    <w:p w:rsidR="00933547" w:rsidRDefault="00933547" w:rsidP="00933547">
      <w:pPr>
        <w:pStyle w:val="a7"/>
        <w:spacing w:before="0" w:after="0"/>
        <w:jc w:val="both"/>
      </w:pPr>
    </w:p>
    <w:p w:rsidR="00933547" w:rsidRDefault="00933547" w:rsidP="00933547">
      <w:pPr>
        <w:pStyle w:val="a7"/>
        <w:spacing w:before="0" w:after="0"/>
        <w:jc w:val="both"/>
      </w:pPr>
    </w:p>
    <w:p w:rsidR="00933547" w:rsidRDefault="00933547" w:rsidP="00933547">
      <w:pPr>
        <w:pStyle w:val="a7"/>
        <w:spacing w:before="0" w:after="0"/>
        <w:jc w:val="both"/>
      </w:pPr>
    </w:p>
    <w:p w:rsidR="00933547" w:rsidRDefault="00933547" w:rsidP="00933547">
      <w:pPr>
        <w:pStyle w:val="a7"/>
        <w:spacing w:before="0" w:after="0"/>
        <w:jc w:val="both"/>
      </w:pPr>
    </w:p>
    <w:p w:rsidR="00933547" w:rsidRDefault="00933547" w:rsidP="00933547">
      <w:pPr>
        <w:pStyle w:val="a7"/>
        <w:spacing w:before="0" w:after="0"/>
        <w:jc w:val="both"/>
      </w:pPr>
    </w:p>
    <w:p w:rsidR="00933547" w:rsidRDefault="00933547" w:rsidP="00933547">
      <w:pPr>
        <w:pStyle w:val="a7"/>
        <w:spacing w:before="0" w:after="0"/>
        <w:jc w:val="both"/>
      </w:pPr>
    </w:p>
    <w:p w:rsidR="00933547" w:rsidRDefault="00933547" w:rsidP="00933547">
      <w:pPr>
        <w:pStyle w:val="a7"/>
        <w:spacing w:before="0" w:after="0"/>
        <w:jc w:val="both"/>
      </w:pPr>
    </w:p>
    <w:p w:rsidR="00933547" w:rsidRDefault="00933547" w:rsidP="00933547">
      <w:pPr>
        <w:pStyle w:val="a7"/>
        <w:spacing w:before="0" w:after="0"/>
        <w:jc w:val="both"/>
      </w:pPr>
    </w:p>
    <w:p w:rsidR="00933547" w:rsidRDefault="00933547" w:rsidP="00933547">
      <w:pPr>
        <w:pStyle w:val="a7"/>
        <w:spacing w:before="0" w:after="0"/>
        <w:jc w:val="both"/>
      </w:pPr>
    </w:p>
    <w:p w:rsidR="00933547" w:rsidRDefault="00933547" w:rsidP="00933547">
      <w:pPr>
        <w:pStyle w:val="a7"/>
        <w:spacing w:before="0" w:after="0"/>
        <w:jc w:val="both"/>
      </w:pPr>
    </w:p>
    <w:p w:rsidR="00933547" w:rsidRDefault="00933547" w:rsidP="00933547">
      <w:pPr>
        <w:pStyle w:val="a7"/>
        <w:spacing w:before="0" w:after="0"/>
        <w:jc w:val="both"/>
      </w:pPr>
    </w:p>
    <w:p w:rsidR="00933547" w:rsidRDefault="00933547" w:rsidP="00933547">
      <w:pPr>
        <w:pStyle w:val="a7"/>
        <w:spacing w:before="0" w:after="0"/>
        <w:jc w:val="both"/>
      </w:pPr>
    </w:p>
    <w:p w:rsidR="00933547" w:rsidRDefault="00933547" w:rsidP="00933547">
      <w:pPr>
        <w:pStyle w:val="a7"/>
        <w:spacing w:before="0" w:after="0"/>
        <w:jc w:val="both"/>
      </w:pPr>
    </w:p>
    <w:p w:rsidR="00933547" w:rsidRDefault="00933547" w:rsidP="00933547">
      <w:pPr>
        <w:jc w:val="center"/>
        <w:rPr>
          <w:rStyle w:val="a3"/>
          <w:color w:val="000000"/>
        </w:rPr>
      </w:pPr>
      <w:r w:rsidRPr="00A15642">
        <w:rPr>
          <w:rStyle w:val="a3"/>
          <w:color w:val="000000"/>
          <w:sz w:val="28"/>
          <w:szCs w:val="28"/>
        </w:rPr>
        <w:t>Учебно-тематическое планирование  9 класс</w:t>
      </w:r>
      <w:r>
        <w:rPr>
          <w:rStyle w:val="a3"/>
          <w:color w:val="000000"/>
        </w:rPr>
        <w:t>.</w:t>
      </w:r>
    </w:p>
    <w:tbl>
      <w:tblPr>
        <w:tblpPr w:leftFromText="180" w:rightFromText="180" w:vertAnchor="text" w:tblpX="-10" w:tblpY="571"/>
        <w:tblOverlap w:val="never"/>
        <w:tblW w:w="9655" w:type="dxa"/>
        <w:tblInd w:w="-98" w:type="dxa"/>
        <w:tblCellMar>
          <w:left w:w="0" w:type="dxa"/>
          <w:right w:w="0" w:type="dxa"/>
        </w:tblCellMar>
        <w:tblLook w:val="0000" w:firstRow="0" w:lastRow="0" w:firstColumn="0" w:lastColumn="0" w:noHBand="0" w:noVBand="0"/>
      </w:tblPr>
      <w:tblGrid>
        <w:gridCol w:w="1046"/>
        <w:gridCol w:w="5118"/>
        <w:gridCol w:w="3491"/>
      </w:tblGrid>
      <w:tr w:rsidR="00933547" w:rsidTr="0009371F">
        <w:trPr>
          <w:gridAfter w:val="1"/>
          <w:wAfter w:w="3491" w:type="dxa"/>
          <w:trHeight w:val="280"/>
        </w:trPr>
        <w:tc>
          <w:tcPr>
            <w:tcW w:w="1046" w:type="dxa"/>
            <w:vMerge w:val="restart"/>
            <w:tcBorders>
              <w:top w:val="nil"/>
              <w:left w:val="single" w:sz="8" w:space="0" w:color="000000"/>
              <w:bottom w:val="single" w:sz="8" w:space="0" w:color="000000"/>
              <w:right w:val="single" w:sz="4" w:space="0" w:color="auto"/>
            </w:tcBorders>
            <w:shd w:val="clear" w:color="auto" w:fill="auto"/>
          </w:tcPr>
          <w:p w:rsidR="00933547" w:rsidRDefault="00933547" w:rsidP="0009371F">
            <w:pPr>
              <w:snapToGrid w:val="0"/>
              <w:rPr>
                <w:color w:val="000000"/>
              </w:rPr>
            </w:pPr>
          </w:p>
          <w:p w:rsidR="00933547" w:rsidRDefault="00933547" w:rsidP="0009371F">
            <w:pPr>
              <w:snapToGrid w:val="0"/>
              <w:jc w:val="center"/>
              <w:rPr>
                <w:color w:val="000000"/>
              </w:rPr>
            </w:pPr>
            <w:r>
              <w:rPr>
                <w:color w:val="000000"/>
              </w:rPr>
              <w:t>№</w:t>
            </w:r>
          </w:p>
          <w:p w:rsidR="00933547" w:rsidRDefault="00933547" w:rsidP="0009371F">
            <w:pPr>
              <w:jc w:val="center"/>
              <w:rPr>
                <w:color w:val="000000"/>
              </w:rPr>
            </w:pPr>
            <w:proofErr w:type="spellStart"/>
            <w:r>
              <w:rPr>
                <w:color w:val="000000"/>
              </w:rPr>
              <w:t>п</w:t>
            </w:r>
            <w:proofErr w:type="gramStart"/>
            <w:r>
              <w:rPr>
                <w:color w:val="000000"/>
              </w:rPr>
              <w:t>.п</w:t>
            </w:r>
            <w:proofErr w:type="spellEnd"/>
            <w:proofErr w:type="gramEnd"/>
          </w:p>
        </w:tc>
        <w:tc>
          <w:tcPr>
            <w:tcW w:w="5118" w:type="dxa"/>
            <w:vMerge w:val="restart"/>
            <w:tcBorders>
              <w:top w:val="nil"/>
              <w:left w:val="single" w:sz="4" w:space="0" w:color="auto"/>
              <w:bottom w:val="single" w:sz="8" w:space="0" w:color="000000"/>
              <w:right w:val="single" w:sz="4" w:space="0" w:color="auto"/>
            </w:tcBorders>
            <w:shd w:val="clear" w:color="auto" w:fill="auto"/>
          </w:tcPr>
          <w:p w:rsidR="00933547" w:rsidRDefault="00933547" w:rsidP="0009371F">
            <w:pPr>
              <w:snapToGrid w:val="0"/>
              <w:jc w:val="center"/>
              <w:rPr>
                <w:color w:val="000000"/>
              </w:rPr>
            </w:pPr>
          </w:p>
          <w:p w:rsidR="00933547" w:rsidRDefault="00933547" w:rsidP="0009371F">
            <w:pPr>
              <w:snapToGrid w:val="0"/>
              <w:jc w:val="center"/>
              <w:rPr>
                <w:color w:val="000000"/>
              </w:rPr>
            </w:pPr>
            <w:r>
              <w:rPr>
                <w:color w:val="000000"/>
              </w:rPr>
              <w:t>Наименование  раздела, темы</w:t>
            </w:r>
          </w:p>
        </w:tc>
      </w:tr>
      <w:tr w:rsidR="00933547" w:rsidTr="0009371F">
        <w:trPr>
          <w:trHeight w:val="508"/>
        </w:trPr>
        <w:tc>
          <w:tcPr>
            <w:tcW w:w="1046" w:type="dxa"/>
            <w:vMerge/>
            <w:tcBorders>
              <w:top w:val="single" w:sz="8" w:space="0" w:color="000000"/>
              <w:left w:val="single" w:sz="8" w:space="0" w:color="000000"/>
              <w:bottom w:val="single" w:sz="8" w:space="0" w:color="000000"/>
              <w:right w:val="single" w:sz="4" w:space="0" w:color="auto"/>
            </w:tcBorders>
            <w:shd w:val="clear" w:color="auto" w:fill="auto"/>
            <w:vAlign w:val="center"/>
          </w:tcPr>
          <w:p w:rsidR="00933547" w:rsidRDefault="00933547" w:rsidP="0009371F">
            <w:pPr>
              <w:snapToGrid w:val="0"/>
              <w:rPr>
                <w:sz w:val="20"/>
                <w:szCs w:val="20"/>
              </w:rPr>
            </w:pPr>
          </w:p>
        </w:tc>
        <w:tc>
          <w:tcPr>
            <w:tcW w:w="5118" w:type="dxa"/>
            <w:vMerge/>
            <w:tcBorders>
              <w:top w:val="single" w:sz="8" w:space="0" w:color="000000"/>
              <w:left w:val="single" w:sz="4" w:space="0" w:color="auto"/>
              <w:bottom w:val="single" w:sz="8" w:space="0" w:color="000000"/>
              <w:right w:val="single" w:sz="4" w:space="0" w:color="auto"/>
            </w:tcBorders>
            <w:shd w:val="clear" w:color="auto" w:fill="auto"/>
            <w:vAlign w:val="center"/>
          </w:tcPr>
          <w:p w:rsidR="00933547" w:rsidRDefault="00933547" w:rsidP="0009371F">
            <w:pPr>
              <w:snapToGrid w:val="0"/>
            </w:pPr>
          </w:p>
        </w:tc>
        <w:tc>
          <w:tcPr>
            <w:tcW w:w="3491" w:type="dxa"/>
            <w:tcBorders>
              <w:left w:val="single" w:sz="4" w:space="0" w:color="auto"/>
              <w:bottom w:val="single" w:sz="4" w:space="0" w:color="auto"/>
              <w:right w:val="single" w:sz="4" w:space="0" w:color="auto"/>
            </w:tcBorders>
            <w:shd w:val="clear" w:color="auto" w:fill="auto"/>
          </w:tcPr>
          <w:p w:rsidR="00933547" w:rsidRDefault="00933547" w:rsidP="0009371F">
            <w:pPr>
              <w:snapToGrid w:val="0"/>
              <w:rPr>
                <w:color w:val="000000"/>
              </w:rPr>
            </w:pPr>
            <w:r>
              <w:rPr>
                <w:color w:val="000000"/>
              </w:rPr>
              <w:t xml:space="preserve"> Количество часов</w:t>
            </w:r>
          </w:p>
        </w:tc>
      </w:tr>
      <w:tr w:rsidR="00933547" w:rsidTr="0009371F">
        <w:trPr>
          <w:trHeight w:val="215"/>
        </w:trPr>
        <w:tc>
          <w:tcPr>
            <w:tcW w:w="1046" w:type="dxa"/>
            <w:tcBorders>
              <w:left w:val="single" w:sz="8" w:space="0" w:color="000000"/>
              <w:bottom w:val="single" w:sz="8" w:space="0" w:color="000000"/>
            </w:tcBorders>
            <w:shd w:val="clear" w:color="auto" w:fill="auto"/>
          </w:tcPr>
          <w:p w:rsidR="00933547" w:rsidRDefault="00933547" w:rsidP="0009371F">
            <w:pPr>
              <w:snapToGrid w:val="0"/>
              <w:jc w:val="center"/>
              <w:rPr>
                <w:color w:val="000000"/>
              </w:rPr>
            </w:pPr>
            <w:r>
              <w:rPr>
                <w:color w:val="000000"/>
              </w:rPr>
              <w:t>1.</w:t>
            </w:r>
          </w:p>
        </w:tc>
        <w:tc>
          <w:tcPr>
            <w:tcW w:w="5118" w:type="dxa"/>
            <w:tcBorders>
              <w:left w:val="single" w:sz="8" w:space="0" w:color="000000"/>
              <w:bottom w:val="single" w:sz="8" w:space="0" w:color="000000"/>
            </w:tcBorders>
            <w:shd w:val="clear" w:color="auto" w:fill="auto"/>
          </w:tcPr>
          <w:p w:rsidR="00933547" w:rsidRDefault="00933547" w:rsidP="0009371F">
            <w:pPr>
              <w:snapToGrid w:val="0"/>
              <w:rPr>
                <w:color w:val="000000"/>
              </w:rPr>
            </w:pPr>
            <w:r>
              <w:rPr>
                <w:color w:val="000000"/>
              </w:rPr>
              <w:t>Кинематика</w:t>
            </w:r>
          </w:p>
        </w:tc>
        <w:tc>
          <w:tcPr>
            <w:tcW w:w="3491" w:type="dxa"/>
            <w:tcBorders>
              <w:top w:val="single" w:sz="4" w:space="0" w:color="auto"/>
              <w:left w:val="single" w:sz="8" w:space="0" w:color="000000"/>
              <w:bottom w:val="single" w:sz="8" w:space="0" w:color="000000"/>
              <w:right w:val="single" w:sz="4" w:space="0" w:color="auto"/>
            </w:tcBorders>
            <w:shd w:val="clear" w:color="auto" w:fill="auto"/>
          </w:tcPr>
          <w:p w:rsidR="00933547" w:rsidRPr="00D955BC" w:rsidRDefault="00933547" w:rsidP="0009371F">
            <w:pPr>
              <w:snapToGrid w:val="0"/>
              <w:jc w:val="center"/>
              <w:rPr>
                <w:color w:val="000000"/>
              </w:rPr>
            </w:pPr>
            <w:r>
              <w:rPr>
                <w:color w:val="000000"/>
              </w:rPr>
              <w:t>8</w:t>
            </w:r>
          </w:p>
        </w:tc>
      </w:tr>
      <w:tr w:rsidR="00933547" w:rsidTr="0009371F">
        <w:trPr>
          <w:trHeight w:val="418"/>
        </w:trPr>
        <w:tc>
          <w:tcPr>
            <w:tcW w:w="1046" w:type="dxa"/>
            <w:tcBorders>
              <w:left w:val="single" w:sz="8" w:space="0" w:color="000000"/>
              <w:bottom w:val="single" w:sz="8" w:space="0" w:color="000000"/>
            </w:tcBorders>
            <w:shd w:val="clear" w:color="auto" w:fill="auto"/>
          </w:tcPr>
          <w:p w:rsidR="00933547" w:rsidRDefault="00933547" w:rsidP="0009371F">
            <w:pPr>
              <w:snapToGrid w:val="0"/>
              <w:jc w:val="center"/>
              <w:rPr>
                <w:color w:val="000000"/>
              </w:rPr>
            </w:pPr>
            <w:r>
              <w:rPr>
                <w:color w:val="000000"/>
              </w:rPr>
              <w:t>2.</w:t>
            </w:r>
          </w:p>
        </w:tc>
        <w:tc>
          <w:tcPr>
            <w:tcW w:w="5118" w:type="dxa"/>
            <w:tcBorders>
              <w:left w:val="single" w:sz="8" w:space="0" w:color="000000"/>
              <w:bottom w:val="single" w:sz="8" w:space="0" w:color="000000"/>
            </w:tcBorders>
            <w:shd w:val="clear" w:color="auto" w:fill="auto"/>
          </w:tcPr>
          <w:p w:rsidR="00933547" w:rsidRDefault="00933547" w:rsidP="0009371F">
            <w:pPr>
              <w:snapToGrid w:val="0"/>
              <w:rPr>
                <w:color w:val="000000"/>
              </w:rPr>
            </w:pPr>
            <w:r>
              <w:rPr>
                <w:color w:val="000000"/>
              </w:rPr>
              <w:t>Динамика</w:t>
            </w:r>
          </w:p>
        </w:tc>
        <w:tc>
          <w:tcPr>
            <w:tcW w:w="3491" w:type="dxa"/>
            <w:tcBorders>
              <w:left w:val="single" w:sz="8" w:space="0" w:color="000000"/>
              <w:bottom w:val="single" w:sz="8" w:space="0" w:color="000000"/>
              <w:right w:val="single" w:sz="4" w:space="0" w:color="auto"/>
            </w:tcBorders>
            <w:shd w:val="clear" w:color="auto" w:fill="auto"/>
          </w:tcPr>
          <w:p w:rsidR="00933547" w:rsidRPr="00D955BC" w:rsidRDefault="00933547" w:rsidP="0009371F">
            <w:pPr>
              <w:snapToGrid w:val="0"/>
              <w:jc w:val="center"/>
              <w:rPr>
                <w:color w:val="000000"/>
              </w:rPr>
            </w:pPr>
            <w:r>
              <w:rPr>
                <w:color w:val="000000"/>
              </w:rPr>
              <w:t>8</w:t>
            </w:r>
          </w:p>
        </w:tc>
      </w:tr>
      <w:tr w:rsidR="00933547" w:rsidTr="0009371F">
        <w:trPr>
          <w:trHeight w:val="418"/>
        </w:trPr>
        <w:tc>
          <w:tcPr>
            <w:tcW w:w="1046" w:type="dxa"/>
            <w:tcBorders>
              <w:top w:val="single" w:sz="4" w:space="0" w:color="auto"/>
              <w:left w:val="single" w:sz="8" w:space="0" w:color="000000"/>
              <w:bottom w:val="single" w:sz="8" w:space="0" w:color="000000"/>
            </w:tcBorders>
            <w:shd w:val="clear" w:color="auto" w:fill="auto"/>
          </w:tcPr>
          <w:p w:rsidR="00933547" w:rsidRDefault="00933547" w:rsidP="0009371F">
            <w:pPr>
              <w:snapToGrid w:val="0"/>
              <w:jc w:val="center"/>
              <w:rPr>
                <w:color w:val="000000"/>
              </w:rPr>
            </w:pPr>
            <w:r>
              <w:rPr>
                <w:color w:val="000000"/>
              </w:rPr>
              <w:t>3.</w:t>
            </w:r>
          </w:p>
        </w:tc>
        <w:tc>
          <w:tcPr>
            <w:tcW w:w="5118" w:type="dxa"/>
            <w:tcBorders>
              <w:top w:val="single" w:sz="4" w:space="0" w:color="auto"/>
              <w:left w:val="single" w:sz="8" w:space="0" w:color="000000"/>
              <w:bottom w:val="single" w:sz="8" w:space="0" w:color="000000"/>
            </w:tcBorders>
            <w:shd w:val="clear" w:color="auto" w:fill="auto"/>
          </w:tcPr>
          <w:p w:rsidR="00933547" w:rsidRDefault="00933547" w:rsidP="0009371F">
            <w:pPr>
              <w:snapToGrid w:val="0"/>
              <w:rPr>
                <w:color w:val="000000"/>
              </w:rPr>
            </w:pPr>
            <w:r>
              <w:rPr>
                <w:color w:val="000000"/>
              </w:rPr>
              <w:t>Механические колебания и волны</w:t>
            </w:r>
          </w:p>
        </w:tc>
        <w:tc>
          <w:tcPr>
            <w:tcW w:w="3491" w:type="dxa"/>
            <w:tcBorders>
              <w:top w:val="single" w:sz="4" w:space="0" w:color="auto"/>
              <w:left w:val="single" w:sz="8" w:space="0" w:color="000000"/>
              <w:bottom w:val="single" w:sz="8" w:space="0" w:color="000000"/>
              <w:right w:val="single" w:sz="4" w:space="0" w:color="auto"/>
            </w:tcBorders>
            <w:shd w:val="clear" w:color="auto" w:fill="auto"/>
          </w:tcPr>
          <w:p w:rsidR="00933547" w:rsidRDefault="00933547" w:rsidP="0009371F">
            <w:pPr>
              <w:snapToGrid w:val="0"/>
              <w:jc w:val="center"/>
              <w:rPr>
                <w:color w:val="000000"/>
              </w:rPr>
            </w:pPr>
            <w:r>
              <w:rPr>
                <w:color w:val="000000"/>
              </w:rPr>
              <w:t>6</w:t>
            </w:r>
          </w:p>
        </w:tc>
      </w:tr>
      <w:tr w:rsidR="00933547" w:rsidTr="0009371F">
        <w:trPr>
          <w:trHeight w:val="215"/>
        </w:trPr>
        <w:tc>
          <w:tcPr>
            <w:tcW w:w="1046" w:type="dxa"/>
            <w:tcBorders>
              <w:top w:val="single" w:sz="4" w:space="0" w:color="auto"/>
              <w:left w:val="single" w:sz="8" w:space="0" w:color="000000"/>
              <w:bottom w:val="single" w:sz="8" w:space="0" w:color="000000"/>
              <w:right w:val="single" w:sz="4" w:space="0" w:color="auto"/>
            </w:tcBorders>
            <w:shd w:val="clear" w:color="auto" w:fill="auto"/>
          </w:tcPr>
          <w:p w:rsidR="00933547" w:rsidRDefault="00933547" w:rsidP="0009371F">
            <w:pPr>
              <w:snapToGrid w:val="0"/>
              <w:jc w:val="center"/>
              <w:rPr>
                <w:color w:val="000000"/>
              </w:rPr>
            </w:pPr>
            <w:r>
              <w:rPr>
                <w:color w:val="000000"/>
              </w:rPr>
              <w:t>4.</w:t>
            </w:r>
          </w:p>
        </w:tc>
        <w:tc>
          <w:tcPr>
            <w:tcW w:w="5118" w:type="dxa"/>
            <w:tcBorders>
              <w:top w:val="single" w:sz="4" w:space="0" w:color="auto"/>
              <w:left w:val="single" w:sz="4" w:space="0" w:color="auto"/>
              <w:bottom w:val="single" w:sz="8" w:space="0" w:color="000000"/>
            </w:tcBorders>
            <w:shd w:val="clear" w:color="auto" w:fill="auto"/>
          </w:tcPr>
          <w:p w:rsidR="00933547" w:rsidRDefault="00933547" w:rsidP="0009371F">
            <w:pPr>
              <w:snapToGrid w:val="0"/>
              <w:rPr>
                <w:color w:val="000000"/>
              </w:rPr>
            </w:pPr>
            <w:r>
              <w:rPr>
                <w:color w:val="000000"/>
              </w:rPr>
              <w:t>Электромагнитное поле</w:t>
            </w:r>
          </w:p>
        </w:tc>
        <w:tc>
          <w:tcPr>
            <w:tcW w:w="3491" w:type="dxa"/>
            <w:tcBorders>
              <w:top w:val="single" w:sz="4" w:space="0" w:color="auto"/>
              <w:left w:val="single" w:sz="8" w:space="0" w:color="000000"/>
              <w:bottom w:val="single" w:sz="8" w:space="0" w:color="000000"/>
              <w:right w:val="single" w:sz="4" w:space="0" w:color="auto"/>
            </w:tcBorders>
            <w:shd w:val="clear" w:color="auto" w:fill="auto"/>
          </w:tcPr>
          <w:p w:rsidR="00933547" w:rsidRPr="00D955BC" w:rsidRDefault="00933547" w:rsidP="0009371F">
            <w:pPr>
              <w:snapToGrid w:val="0"/>
              <w:jc w:val="center"/>
              <w:rPr>
                <w:color w:val="000000"/>
              </w:rPr>
            </w:pPr>
            <w:r>
              <w:rPr>
                <w:color w:val="000000"/>
              </w:rPr>
              <w:t>6</w:t>
            </w:r>
          </w:p>
        </w:tc>
      </w:tr>
      <w:tr w:rsidR="00933547" w:rsidTr="0009371F">
        <w:trPr>
          <w:trHeight w:val="212"/>
        </w:trPr>
        <w:tc>
          <w:tcPr>
            <w:tcW w:w="1046" w:type="dxa"/>
            <w:tcBorders>
              <w:left w:val="single" w:sz="4" w:space="0" w:color="auto"/>
              <w:bottom w:val="single" w:sz="4" w:space="0" w:color="auto"/>
              <w:right w:val="single" w:sz="4" w:space="0" w:color="auto"/>
            </w:tcBorders>
            <w:shd w:val="clear" w:color="auto" w:fill="auto"/>
          </w:tcPr>
          <w:p w:rsidR="00933547" w:rsidRDefault="00933547" w:rsidP="0009371F">
            <w:pPr>
              <w:snapToGrid w:val="0"/>
              <w:jc w:val="center"/>
              <w:rPr>
                <w:color w:val="000000"/>
              </w:rPr>
            </w:pPr>
            <w:r>
              <w:rPr>
                <w:color w:val="000000"/>
              </w:rPr>
              <w:t>5</w:t>
            </w:r>
          </w:p>
        </w:tc>
        <w:tc>
          <w:tcPr>
            <w:tcW w:w="5118" w:type="dxa"/>
            <w:tcBorders>
              <w:left w:val="single" w:sz="4" w:space="0" w:color="auto"/>
              <w:bottom w:val="single" w:sz="4" w:space="0" w:color="auto"/>
              <w:right w:val="single" w:sz="4" w:space="0" w:color="auto"/>
            </w:tcBorders>
            <w:shd w:val="clear" w:color="auto" w:fill="auto"/>
          </w:tcPr>
          <w:p w:rsidR="00933547" w:rsidRDefault="00933547" w:rsidP="0009371F">
            <w:pPr>
              <w:snapToGrid w:val="0"/>
              <w:rPr>
                <w:color w:val="000000"/>
              </w:rPr>
            </w:pPr>
            <w:r>
              <w:rPr>
                <w:color w:val="000000"/>
              </w:rPr>
              <w:t>Строение атома и атомного ядра</w:t>
            </w:r>
          </w:p>
        </w:tc>
        <w:tc>
          <w:tcPr>
            <w:tcW w:w="3491" w:type="dxa"/>
            <w:tcBorders>
              <w:left w:val="single" w:sz="4" w:space="0" w:color="auto"/>
              <w:bottom w:val="single" w:sz="4" w:space="0" w:color="auto"/>
              <w:right w:val="single" w:sz="4" w:space="0" w:color="auto"/>
            </w:tcBorders>
            <w:shd w:val="clear" w:color="auto" w:fill="auto"/>
          </w:tcPr>
          <w:p w:rsidR="00933547" w:rsidRDefault="00933547" w:rsidP="0009371F">
            <w:pPr>
              <w:snapToGrid w:val="0"/>
              <w:jc w:val="center"/>
              <w:rPr>
                <w:color w:val="000000"/>
              </w:rPr>
            </w:pPr>
            <w:r>
              <w:rPr>
                <w:color w:val="000000"/>
              </w:rPr>
              <w:t>6</w:t>
            </w:r>
          </w:p>
        </w:tc>
      </w:tr>
      <w:tr w:rsidR="00933547" w:rsidTr="0009371F">
        <w:trPr>
          <w:trHeight w:val="166"/>
        </w:trPr>
        <w:tc>
          <w:tcPr>
            <w:tcW w:w="6164" w:type="dxa"/>
            <w:gridSpan w:val="2"/>
            <w:tcBorders>
              <w:top w:val="single" w:sz="4" w:space="0" w:color="auto"/>
              <w:left w:val="single" w:sz="4" w:space="0" w:color="auto"/>
              <w:right w:val="single" w:sz="4" w:space="0" w:color="auto"/>
            </w:tcBorders>
            <w:shd w:val="clear" w:color="auto" w:fill="auto"/>
          </w:tcPr>
          <w:p w:rsidR="00933547" w:rsidRDefault="00933547" w:rsidP="0009371F">
            <w:pPr>
              <w:snapToGrid w:val="0"/>
              <w:jc w:val="center"/>
              <w:rPr>
                <w:color w:val="000000"/>
              </w:rPr>
            </w:pPr>
          </w:p>
        </w:tc>
        <w:tc>
          <w:tcPr>
            <w:tcW w:w="3491" w:type="dxa"/>
            <w:vMerge w:val="restart"/>
            <w:tcBorders>
              <w:top w:val="single" w:sz="4" w:space="0" w:color="auto"/>
              <w:left w:val="single" w:sz="4" w:space="0" w:color="auto"/>
              <w:right w:val="single" w:sz="4" w:space="0" w:color="auto"/>
            </w:tcBorders>
            <w:shd w:val="clear" w:color="auto" w:fill="auto"/>
          </w:tcPr>
          <w:p w:rsidR="00933547" w:rsidRDefault="00933547" w:rsidP="0009371F">
            <w:pPr>
              <w:snapToGrid w:val="0"/>
              <w:jc w:val="center"/>
              <w:rPr>
                <w:color w:val="000000"/>
              </w:rPr>
            </w:pPr>
            <w:r>
              <w:rPr>
                <w:color w:val="000000"/>
              </w:rPr>
              <w:t>34</w:t>
            </w:r>
          </w:p>
        </w:tc>
      </w:tr>
      <w:tr w:rsidR="00933547" w:rsidTr="0009371F">
        <w:trPr>
          <w:trHeight w:val="81"/>
        </w:trPr>
        <w:tc>
          <w:tcPr>
            <w:tcW w:w="6164" w:type="dxa"/>
            <w:gridSpan w:val="2"/>
            <w:tcBorders>
              <w:left w:val="single" w:sz="8" w:space="0" w:color="000000"/>
              <w:bottom w:val="single" w:sz="8" w:space="0" w:color="000000"/>
              <w:right w:val="single" w:sz="4" w:space="0" w:color="auto"/>
            </w:tcBorders>
            <w:shd w:val="clear" w:color="auto" w:fill="auto"/>
          </w:tcPr>
          <w:p w:rsidR="00933547" w:rsidRDefault="00933547" w:rsidP="0009371F">
            <w:pPr>
              <w:snapToGrid w:val="0"/>
              <w:jc w:val="center"/>
              <w:rPr>
                <w:color w:val="000000"/>
              </w:rPr>
            </w:pPr>
            <w:r>
              <w:rPr>
                <w:color w:val="000000"/>
              </w:rPr>
              <w:t>Итого</w:t>
            </w:r>
          </w:p>
        </w:tc>
        <w:tc>
          <w:tcPr>
            <w:tcW w:w="3491" w:type="dxa"/>
            <w:vMerge/>
            <w:tcBorders>
              <w:left w:val="single" w:sz="4" w:space="0" w:color="auto"/>
              <w:bottom w:val="single" w:sz="4" w:space="0" w:color="auto"/>
              <w:right w:val="single" w:sz="4" w:space="0" w:color="auto"/>
            </w:tcBorders>
            <w:shd w:val="clear" w:color="auto" w:fill="auto"/>
          </w:tcPr>
          <w:p w:rsidR="00933547" w:rsidRDefault="00933547" w:rsidP="0009371F">
            <w:pPr>
              <w:snapToGrid w:val="0"/>
              <w:jc w:val="center"/>
              <w:rPr>
                <w:color w:val="000000"/>
              </w:rPr>
            </w:pPr>
          </w:p>
        </w:tc>
      </w:tr>
    </w:tbl>
    <w:p w:rsidR="00933547" w:rsidRPr="00D6456E" w:rsidRDefault="00933547" w:rsidP="00933547">
      <w:pPr>
        <w:jc w:val="both"/>
        <w:rPr>
          <w:bCs/>
          <w:color w:val="000000"/>
        </w:rPr>
      </w:pPr>
      <w:r>
        <w:rPr>
          <w:rStyle w:val="a3"/>
          <w:b w:val="0"/>
          <w:color w:val="000000"/>
        </w:rPr>
        <w:t xml:space="preserve">    </w:t>
      </w:r>
    </w:p>
    <w:p w:rsidR="00933547" w:rsidRDefault="00A944B8" w:rsidP="00933547">
      <w:pPr>
        <w:pStyle w:val="a7"/>
        <w:spacing w:before="0" w:after="0"/>
        <w:rPr>
          <w:bCs/>
        </w:rPr>
      </w:pPr>
      <w:r>
        <w:rPr>
          <w:bCs/>
          <w:noProof/>
          <w:lang w:eastAsia="ru-RU"/>
        </w:rPr>
        <w:pict>
          <v:shapetype id="_x0000_t32" coordsize="21600,21600" o:spt="32" o:oned="t" path="m,l21600,21600e" filled="f">
            <v:path arrowok="t" fillok="f" o:connecttype="none"/>
            <o:lock v:ext="edit" shapetype="t"/>
          </v:shapetype>
          <v:shape id="Прямая со стрелкой 2" o:spid="_x0000_s1026" type="#_x0000_t32" style="position:absolute;margin-left:475.95pt;margin-top:13.6pt;width:0;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"/>
        </w:pict>
      </w:r>
      <w:r>
        <w:rPr>
          <w:bCs/>
          <w:noProof/>
          <w:lang w:eastAsia="ru-RU"/>
        </w:rPr>
        <w:pict>
          <v:shape id="Прямая со стрелкой 1" o:spid="_x0000_s1027" type="#_x0000_t32" style="position:absolute;margin-left:-4.8pt;margin-top:13.6pt;width:480.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"/>
        </w:pict>
      </w:r>
    </w:p>
    <w:p w:rsidR="00933547" w:rsidRDefault="00933547" w:rsidP="00933547">
      <w:pPr>
        <w:pStyle w:val="a7"/>
        <w:tabs>
          <w:tab w:val="left" w:pos="3060"/>
        </w:tabs>
        <w:spacing w:before="0" w:after="0"/>
        <w:jc w:val="center"/>
        <w:rPr>
          <w:rStyle w:val="a3"/>
          <w:bCs w:val="0"/>
          <w:sz w:val="28"/>
          <w:szCs w:val="28"/>
        </w:rPr>
      </w:pPr>
      <w:r>
        <w:rPr>
          <w:rStyle w:val="a3"/>
          <w:b w:val="0"/>
          <w:color w:val="000000"/>
        </w:rPr>
        <w:t xml:space="preserve">В  рабочей программе  экскурсия  предусмотрена при наличии резерва времени.  </w:t>
      </w:r>
    </w:p>
    <w:p w:rsidR="00933547" w:rsidRDefault="00933547" w:rsidP="00933547">
      <w:pPr>
        <w:pStyle w:val="a7"/>
        <w:tabs>
          <w:tab w:val="left" w:pos="3060"/>
        </w:tabs>
        <w:spacing w:before="0" w:after="0"/>
        <w:jc w:val="center"/>
        <w:rPr>
          <w:rStyle w:val="a3"/>
          <w:bCs w:val="0"/>
          <w:sz w:val="28"/>
          <w:szCs w:val="28"/>
        </w:rPr>
      </w:pPr>
    </w:p>
    <w:p w:rsidR="00933547" w:rsidRDefault="00933547" w:rsidP="00933547">
      <w:pPr>
        <w:pStyle w:val="a7"/>
        <w:tabs>
          <w:tab w:val="left" w:pos="3060"/>
        </w:tabs>
        <w:spacing w:before="0" w:after="0"/>
        <w:jc w:val="center"/>
        <w:rPr>
          <w:b/>
          <w:bCs/>
          <w:sz w:val="28"/>
          <w:szCs w:val="28"/>
          <w:u w:val="single"/>
        </w:rPr>
      </w:pPr>
      <w:r w:rsidRPr="00A15642">
        <w:rPr>
          <w:rStyle w:val="a3"/>
          <w:bCs w:val="0"/>
          <w:sz w:val="28"/>
          <w:szCs w:val="28"/>
        </w:rPr>
        <w:t>Содержание</w:t>
      </w:r>
      <w:r w:rsidRPr="00A15642">
        <w:rPr>
          <w:rStyle w:val="a3"/>
          <w:b w:val="0"/>
          <w:bCs w:val="0"/>
          <w:sz w:val="28"/>
          <w:szCs w:val="28"/>
        </w:rPr>
        <w:t xml:space="preserve"> </w:t>
      </w:r>
      <w:r w:rsidRPr="00A15642">
        <w:rPr>
          <w:b/>
          <w:sz w:val="28"/>
          <w:szCs w:val="28"/>
        </w:rPr>
        <w:t>рабочей программы</w:t>
      </w:r>
      <w:r w:rsidRPr="00A15642">
        <w:rPr>
          <w:b/>
          <w:bCs/>
          <w:sz w:val="28"/>
          <w:szCs w:val="28"/>
          <w:u w:val="single"/>
        </w:rPr>
        <w:t xml:space="preserve"> 9класс</w:t>
      </w:r>
      <w:r>
        <w:rPr>
          <w:b/>
          <w:bCs/>
          <w:sz w:val="28"/>
          <w:szCs w:val="28"/>
          <w:u w:val="single"/>
        </w:rPr>
        <w:t xml:space="preserve">  </w:t>
      </w:r>
    </w:p>
    <w:p w:rsidR="00933547" w:rsidRPr="00A15642" w:rsidRDefault="00933547" w:rsidP="00933547">
      <w:pPr>
        <w:pStyle w:val="a7"/>
        <w:tabs>
          <w:tab w:val="left" w:pos="3060"/>
        </w:tabs>
        <w:spacing w:before="0" w:after="0"/>
        <w:jc w:val="center"/>
        <w:rPr>
          <w:bCs/>
          <w:sz w:val="28"/>
          <w:szCs w:val="28"/>
        </w:rPr>
      </w:pPr>
    </w:p>
    <w:p w:rsidR="00933547" w:rsidRDefault="00933547" w:rsidP="00933547">
      <w:pPr>
        <w:pStyle w:val="a7"/>
        <w:spacing w:before="0" w:after="0"/>
        <w:rPr>
          <w:b/>
          <w:bCs/>
        </w:rPr>
      </w:pPr>
      <w:r>
        <w:rPr>
          <w:b/>
          <w:bCs/>
        </w:rPr>
        <w:t>1. Законы взаимодействия и движения те</w:t>
      </w:r>
      <w:proofErr w:type="gramStart"/>
      <w:r>
        <w:rPr>
          <w:b/>
          <w:bCs/>
        </w:rPr>
        <w:t>л(</w:t>
      </w:r>
      <w:proofErr w:type="gramEnd"/>
      <w:r>
        <w:rPr>
          <w:b/>
          <w:bCs/>
        </w:rPr>
        <w:t>кинематика, динамика).</w:t>
      </w:r>
    </w:p>
    <w:p w:rsidR="00933547" w:rsidRDefault="00933547" w:rsidP="00933547">
      <w:pPr>
        <w:pStyle w:val="a7"/>
        <w:spacing w:before="0" w:after="0"/>
      </w:pPr>
      <w:r>
        <w:t>Материальная точка. Система отсчета. Перемещение. Скорость прямолинейного движения. 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 Относительность механического движения.</w:t>
      </w:r>
    </w:p>
    <w:p w:rsidR="00933547" w:rsidRDefault="00933547" w:rsidP="00933547">
      <w:pPr>
        <w:pStyle w:val="a7"/>
        <w:spacing w:before="0" w:after="0"/>
      </w:pPr>
      <w:r>
        <w:t>Инерциальные системы отсчета. Первый, второй и третий законы Ньютона. Свободное падение. Закон всемирного тяготения. Искусственные спутники Земли. Импульс. Закон сохранения импульса. Ракеты.</w:t>
      </w:r>
    </w:p>
    <w:p w:rsidR="00933547" w:rsidRDefault="00933547" w:rsidP="00933547">
      <w:pPr>
        <w:pStyle w:val="a7"/>
        <w:spacing w:before="0" w:after="0"/>
        <w:rPr>
          <w:b/>
          <w:bCs/>
        </w:rPr>
      </w:pPr>
      <w:r>
        <w:rPr>
          <w:b/>
          <w:bCs/>
        </w:rPr>
        <w:t>2. Механические колебания и волны.</w:t>
      </w:r>
    </w:p>
    <w:p w:rsidR="00933547" w:rsidRPr="00263DA6" w:rsidRDefault="00933547" w:rsidP="00933547">
      <w:pPr>
        <w:pStyle w:val="a7"/>
        <w:spacing w:before="0" w:after="0"/>
      </w:pPr>
      <w:r>
        <w:rPr>
          <w:bCs/>
        </w:rPr>
        <w:t>Колебательное движение. Колебание груза на пружине. Свободные колебания</w:t>
      </w:r>
      <w:proofErr w:type="gramStart"/>
      <w:r>
        <w:rPr>
          <w:bCs/>
        </w:rPr>
        <w:t>.</w:t>
      </w:r>
      <w:proofErr w:type="gramEnd"/>
      <w:r>
        <w:rPr>
          <w:bCs/>
        </w:rPr>
        <w:t xml:space="preserve"> </w:t>
      </w:r>
      <w:proofErr w:type="gramStart"/>
      <w:r>
        <w:rPr>
          <w:bCs/>
        </w:rPr>
        <w:t>к</w:t>
      </w:r>
      <w:proofErr w:type="gramEnd"/>
      <w:r>
        <w:rPr>
          <w:bCs/>
        </w:rPr>
        <w:t>олебательная система. Маятник. Амплитуда, период, частота колебаний. Превращение энергии при колебательном движении. Затухающие колебания. Вынужденные колебания</w:t>
      </w:r>
      <w:proofErr w:type="gramStart"/>
      <w:r>
        <w:rPr>
          <w:bCs/>
        </w:rPr>
        <w:t>.</w:t>
      </w:r>
      <w:proofErr w:type="gramEnd"/>
      <w:r>
        <w:rPr>
          <w:bCs/>
        </w:rPr>
        <w:t xml:space="preserve"> </w:t>
      </w:r>
      <w:proofErr w:type="gramStart"/>
      <w:r>
        <w:rPr>
          <w:bCs/>
        </w:rPr>
        <w:t>р</w:t>
      </w:r>
      <w:proofErr w:type="gramEnd"/>
      <w:r>
        <w:rPr>
          <w:bCs/>
        </w:rPr>
        <w:t>аспространение колебаний в упругих средах. Поперечные и продольные волны. Связь длины волны со скоростью ее распространения  и периодом</w:t>
      </w:r>
      <w:proofErr w:type="gramStart"/>
      <w:r>
        <w:rPr>
          <w:bCs/>
        </w:rPr>
        <w:t>.</w:t>
      </w:r>
      <w:proofErr w:type="gramEnd"/>
      <w:r>
        <w:rPr>
          <w:bCs/>
        </w:rPr>
        <w:t xml:space="preserve"> (</w:t>
      </w:r>
      <w:proofErr w:type="gramStart"/>
      <w:r>
        <w:rPr>
          <w:bCs/>
        </w:rPr>
        <w:t>ч</w:t>
      </w:r>
      <w:proofErr w:type="gramEnd"/>
      <w:r>
        <w:rPr>
          <w:bCs/>
        </w:rPr>
        <w:t>астотой). Звуковые волны. Скорость звука. Высота и громкость звука. Эхо.</w:t>
      </w:r>
    </w:p>
    <w:p w:rsidR="00933547" w:rsidRDefault="00933547" w:rsidP="00933547">
      <w:pPr>
        <w:pStyle w:val="a7"/>
        <w:spacing w:before="0" w:after="0"/>
        <w:rPr>
          <w:b/>
          <w:bCs/>
        </w:rPr>
      </w:pPr>
      <w:r>
        <w:rPr>
          <w:b/>
          <w:bCs/>
        </w:rPr>
        <w:t>3. Электромагнитные явления.</w:t>
      </w:r>
    </w:p>
    <w:p w:rsidR="00933547" w:rsidRPr="00BC43AB" w:rsidRDefault="00933547" w:rsidP="00933547">
      <w:pPr>
        <w:pStyle w:val="a7"/>
        <w:spacing w:before="0" w:after="0"/>
        <w:rPr>
          <w:bCs/>
        </w:rPr>
      </w:pPr>
      <w:r w:rsidRPr="00BC43AB">
        <w:rPr>
          <w:bCs/>
        </w:rPr>
        <w:t xml:space="preserve">Однородное и неоднородное магнитное поле. </w:t>
      </w:r>
      <w:r>
        <w:rPr>
          <w:bCs/>
        </w:rPr>
        <w:t xml:space="preserve">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Электромагнитная индукция. Генератор переменного тока. Преобразование энергии в электрогенераторах. Экологические проблемы, связанные с тепловыми и гидроэлектростанциями. Электромагнитное поле. Электромагнитные волны. Скорость распространения электромагнитных волн. Электромагнитная природа света. </w:t>
      </w:r>
    </w:p>
    <w:p w:rsidR="00933547" w:rsidRDefault="00933547" w:rsidP="00933547">
      <w:pPr>
        <w:pStyle w:val="a7"/>
        <w:spacing w:before="0" w:after="0"/>
        <w:rPr>
          <w:b/>
          <w:bCs/>
        </w:rPr>
      </w:pPr>
      <w:r>
        <w:rPr>
          <w:b/>
          <w:bCs/>
        </w:rPr>
        <w:t>4. Строение атома и атомного ядра.</w:t>
      </w:r>
    </w:p>
    <w:p w:rsidR="00933547" w:rsidRDefault="00933547" w:rsidP="00933547">
      <w:pPr>
        <w:pStyle w:val="a7"/>
        <w:spacing w:before="0" w:after="0"/>
        <w:rPr>
          <w:bCs/>
        </w:rPr>
      </w:pPr>
      <w:r>
        <w:rPr>
          <w:bCs/>
        </w:rPr>
        <w:t>Радиоактивность как свидетельство сложного строения атомов. Альфа-,бета-,-гамма излучения. Опыты Резерфорда. Ядерная модель атома. Радиоактивные превращения атомных ядер. Протонно-нейтронная модель ядра. Зарядовое и массовое число. Ядерные реакции. Деление и синтез ядер. Сохранение зарядового и массового чисел при ядерных реакциях.</w:t>
      </w:r>
    </w:p>
    <w:p w:rsidR="00933547" w:rsidRDefault="00933547" w:rsidP="00933547">
      <w:pPr>
        <w:pStyle w:val="a7"/>
        <w:spacing w:before="0" w:after="0"/>
        <w:rPr>
          <w:bCs/>
        </w:rPr>
      </w:pPr>
      <w:r>
        <w:rPr>
          <w:bCs/>
        </w:rPr>
        <w:t>Энергия связи частиц в ядре. Выделение энергии при делении и синтезе ядер. Изучение звезд. Ядерная энергетика. Экологические проблемы работы атомных электростанций.</w:t>
      </w:r>
    </w:p>
    <w:p w:rsidR="00933547" w:rsidRDefault="00933547" w:rsidP="00933547">
      <w:pPr>
        <w:pStyle w:val="a7"/>
        <w:spacing w:before="0" w:after="0"/>
      </w:pPr>
    </w:p>
    <w:p w:rsidR="00933547" w:rsidRPr="00A15642" w:rsidRDefault="00933547" w:rsidP="00933547">
      <w:pPr>
        <w:pageBreakBefore/>
        <w:ind w:firstLine="540"/>
        <w:jc w:val="center"/>
        <w:rPr>
          <w:b/>
          <w:sz w:val="28"/>
          <w:szCs w:val="28"/>
        </w:rPr>
      </w:pPr>
      <w:r>
        <w:rPr>
          <w:b/>
          <w:bCs/>
        </w:rPr>
        <w:lastRenderedPageBreak/>
        <w:t xml:space="preserve"> </w:t>
      </w:r>
      <w:r w:rsidRPr="00A15642">
        <w:rPr>
          <w:b/>
          <w:sz w:val="28"/>
          <w:szCs w:val="28"/>
        </w:rPr>
        <w:t>Требования к уровню подготовки в соответствии с федеральными государственными образовательными  стандартами</w:t>
      </w:r>
    </w:p>
    <w:p w:rsidR="00933547" w:rsidRDefault="00933547" w:rsidP="00933547">
      <w:pPr>
        <w:pStyle w:val="a7"/>
        <w:spacing w:before="0" w:after="0"/>
        <w:jc w:val="both"/>
        <w:rPr>
          <w:i/>
        </w:rPr>
      </w:pPr>
      <w:r>
        <w:rPr>
          <w:i/>
        </w:rPr>
        <w:t>В теме «Законы взаимодействия и движения тел»</w:t>
      </w:r>
    </w:p>
    <w:p w:rsidR="00933547" w:rsidRDefault="00933547" w:rsidP="00933547">
      <w:pPr>
        <w:spacing w:line="240" w:lineRule="atLeast"/>
      </w:pPr>
      <w:r>
        <w:rPr>
          <w:rStyle w:val="a3"/>
          <w:color w:val="000000"/>
        </w:rPr>
        <w:t>Учащиеся должны знать/понимать:</w:t>
      </w:r>
      <w:r>
        <w:rPr>
          <w:b/>
          <w:bCs/>
          <w:color w:val="000000"/>
        </w:rPr>
        <w:t xml:space="preserve"> </w:t>
      </w:r>
      <w:r>
        <w:t>Понятия:</w:t>
      </w:r>
      <w:proofErr w:type="gramStart"/>
      <w:r>
        <w:t xml:space="preserve"> ,</w:t>
      </w:r>
      <w:proofErr w:type="gramEnd"/>
      <w:r>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относительность механического движения, инерциальные системы отсчета, первый, второй , третий законы Ньютона, свободное падение, закон всемирного тяготения, импульс, закон сохранения импульса. Применение изученных основных понятий и законов в технических устройствах, движении планет</w:t>
      </w:r>
      <w:proofErr w:type="gramStart"/>
      <w:r>
        <w:t xml:space="preserve"> .</w:t>
      </w:r>
      <w:proofErr w:type="gramEnd"/>
    </w:p>
    <w:p w:rsidR="00933547" w:rsidRDefault="00933547" w:rsidP="00933547">
      <w:r>
        <w:rPr>
          <w:rStyle w:val="a3"/>
          <w:color w:val="000000"/>
        </w:rPr>
        <w:t>2.</w:t>
      </w:r>
      <w:r>
        <w:rPr>
          <w:color w:val="000000"/>
        </w:rPr>
        <w:t xml:space="preserve"> </w:t>
      </w:r>
      <w:r>
        <w:rPr>
          <w:rStyle w:val="a3"/>
          <w:color w:val="000000"/>
        </w:rPr>
        <w:t>Учащиеся должны уметь:</w:t>
      </w:r>
      <w:r>
        <w:t xml:space="preserve"> Вычислять основные характеристики при равномерном и равноускоренном движении, определять среднюю скорость, выполнять графики зависимости кинематических величин, применять законы Ньютона, вычислять силы упругости, тяжести, трения, определять движение тела при свободном падении, применять закон всемирного тяготения, определять импульс тела, использовать закон сохранения импульса.</w:t>
      </w:r>
    </w:p>
    <w:p w:rsidR="00933547" w:rsidRDefault="00933547" w:rsidP="00933547">
      <w:pPr>
        <w:pStyle w:val="a7"/>
        <w:spacing w:before="0" w:after="0"/>
        <w:jc w:val="both"/>
        <w:rPr>
          <w:i/>
        </w:rPr>
      </w:pPr>
      <w:r>
        <w:rPr>
          <w:i/>
        </w:rPr>
        <w:t>В теме «Механические колебания и волны»</w:t>
      </w:r>
    </w:p>
    <w:p w:rsidR="00933547" w:rsidRDefault="00933547" w:rsidP="00933547">
      <w:pPr>
        <w:pStyle w:val="a7"/>
        <w:spacing w:before="0" w:after="0"/>
        <w:jc w:val="both"/>
      </w:pPr>
      <w:r>
        <w:rPr>
          <w:rStyle w:val="a3"/>
          <w:color w:val="000000"/>
        </w:rPr>
        <w:t xml:space="preserve">1.Учащиеся должны знать/понимать: </w:t>
      </w:r>
      <w:proofErr w:type="gramStart"/>
      <w:r>
        <w:t>Понятия: колебательное движение, свободные колебания, колебательная система, физический и математический маятники, амплитуда, период и частота колебаний, превращение энергии при колебательных процессах, затухающие колебания, вынужденные колебания, механические волны, поперечные, продольные волны, характеристики волн, звуковые волны, характеристики звука.. Практическое применение названных понятий и законов в использовании технических устройств и объяснении явлений.</w:t>
      </w:r>
      <w:proofErr w:type="gramEnd"/>
    </w:p>
    <w:p w:rsidR="00933547" w:rsidRDefault="00933547" w:rsidP="00933547">
      <w:pPr>
        <w:pStyle w:val="a7"/>
        <w:spacing w:before="0" w:after="0"/>
        <w:jc w:val="both"/>
      </w:pPr>
      <w:r>
        <w:rPr>
          <w:rStyle w:val="a3"/>
          <w:color w:val="000000"/>
        </w:rPr>
        <w:t>2.</w:t>
      </w:r>
      <w:r>
        <w:rPr>
          <w:color w:val="000000"/>
        </w:rPr>
        <w:t xml:space="preserve"> </w:t>
      </w:r>
      <w:r>
        <w:rPr>
          <w:rStyle w:val="a3"/>
          <w:color w:val="000000"/>
        </w:rPr>
        <w:t>Учащиеся должны уметь</w:t>
      </w:r>
      <w:r>
        <w:t xml:space="preserve"> Применять формулы расчета основных характеристик колебательных и волновых процессов, «чтение»  графиков, решать качественные задачи по данным явлениям</w:t>
      </w:r>
      <w:proofErr w:type="gramStart"/>
      <w:r>
        <w:t xml:space="preserve"> .</w:t>
      </w:r>
      <w:proofErr w:type="gramEnd"/>
    </w:p>
    <w:p w:rsidR="00933547" w:rsidRDefault="00933547" w:rsidP="00933547">
      <w:pPr>
        <w:pStyle w:val="a7"/>
        <w:spacing w:before="0" w:after="0"/>
        <w:jc w:val="both"/>
        <w:rPr>
          <w:i/>
          <w:u w:val="single"/>
        </w:rPr>
      </w:pPr>
      <w:r>
        <w:t> </w:t>
      </w:r>
      <w:r>
        <w:rPr>
          <w:i/>
          <w:u w:val="single"/>
        </w:rPr>
        <w:t>В теме «Электромагнитные явления»</w:t>
      </w:r>
    </w:p>
    <w:p w:rsidR="00933547" w:rsidRDefault="00933547" w:rsidP="00933547">
      <w:pPr>
        <w:pStyle w:val="a7"/>
        <w:spacing w:before="0" w:after="0"/>
        <w:jc w:val="both"/>
      </w:pPr>
      <w:r>
        <w:rPr>
          <w:rStyle w:val="a3"/>
          <w:color w:val="000000"/>
        </w:rPr>
        <w:t>1.Учащиеся должны знать/понимать:</w:t>
      </w:r>
      <w:r>
        <w:t xml:space="preserve"> Понятия: Однородное</w:t>
      </w:r>
      <w:proofErr w:type="gramStart"/>
      <w:r>
        <w:t xml:space="preserve"> ,</w:t>
      </w:r>
      <w:proofErr w:type="gramEnd"/>
      <w:r>
        <w:t xml:space="preserve"> неоднородное магнитное поле, силовые линии магнитного поля и их направление, правило буравчика, обнаружение магнитного поля, правило левой раки, индукция магнитного поля, магнитный поток, явление электромагнитной индукции, преобразование энергии в электрогенераторах, электромагнитное поле, электромагнитные волны и их характеристики, электромагнитная природа света. .  Практическое применение основных понятий и законов в изученных электроизмерительных приборах и устройствах.</w:t>
      </w:r>
    </w:p>
    <w:p w:rsidR="00933547" w:rsidRDefault="00933547" w:rsidP="00933547">
      <w:pPr>
        <w:pStyle w:val="a7"/>
        <w:spacing w:before="0" w:after="0"/>
      </w:pPr>
      <w:r>
        <w:rPr>
          <w:rStyle w:val="a3"/>
          <w:color w:val="000000"/>
        </w:rPr>
        <w:t>2.</w:t>
      </w:r>
      <w:r>
        <w:rPr>
          <w:color w:val="000000"/>
        </w:rPr>
        <w:t xml:space="preserve"> </w:t>
      </w:r>
      <w:r>
        <w:rPr>
          <w:rStyle w:val="a3"/>
          <w:color w:val="000000"/>
        </w:rPr>
        <w:t>Учащиеся должны уметь</w:t>
      </w:r>
      <w:r>
        <w:t>: Определять направления силовых линий магнитного поля, определять  направления сил Ампера и Лоренца и вычислять их, вычислять по формуле магнитный поток,  решение качественных задач по электромагнитным явлениям, по электромагнитной индукции определять основные характеристики электромагнитных волн, работать со шкалой электромагнитных волн</w:t>
      </w:r>
      <w:proofErr w:type="gramStart"/>
      <w:r>
        <w:t>..</w:t>
      </w:r>
      <w:proofErr w:type="gramEnd"/>
    </w:p>
    <w:p w:rsidR="00933547" w:rsidRDefault="00933547" w:rsidP="00933547">
      <w:pPr>
        <w:pStyle w:val="a7"/>
        <w:spacing w:before="0" w:after="0"/>
        <w:jc w:val="both"/>
        <w:rPr>
          <w:i/>
        </w:rPr>
      </w:pPr>
      <w:r>
        <w:rPr>
          <w:i/>
        </w:rPr>
        <w:t>В теме «Строение атома и атомного ядра»</w:t>
      </w:r>
    </w:p>
    <w:p w:rsidR="00933547" w:rsidRDefault="00933547" w:rsidP="00933547">
      <w:pPr>
        <w:spacing w:line="240" w:lineRule="atLeast"/>
      </w:pPr>
      <w:r>
        <w:rPr>
          <w:rStyle w:val="a3"/>
          <w:color w:val="000000"/>
        </w:rPr>
        <w:t>Учащиеся должны знать/понимать:</w:t>
      </w:r>
      <w:r>
        <w:rPr>
          <w:b/>
          <w:bCs/>
          <w:color w:val="000000"/>
        </w:rPr>
        <w:t xml:space="preserve"> </w:t>
      </w:r>
      <w:r>
        <w:t>Понятия: Радиоактивность как свидетельство сложного строения атомов, альфа-бета-гамма-излучения, опыты Резерфорда, ядерная модель атома, радиоактивные превращения атомных ядер, протонно-нейтронная модель ядра, зарядовое и массовое числа, ядерные реакции, деление и синтез ядер, сохранение зарядового и массового чисел при  ядерных реакциях, энергия связи частиц в ядре, выделение энергии при делении и синтезе ядер. Применение изученных процессов в изучении звезд, ядерной энергетике, рассмотрение экологических проблем работы атомных электростанций, рассмотрение методов наблюдения и регистрации в ядерной физике.</w:t>
      </w:r>
    </w:p>
    <w:p w:rsidR="00933547" w:rsidRDefault="00933547" w:rsidP="00933547">
      <w:pPr>
        <w:pStyle w:val="a7"/>
        <w:spacing w:before="0" w:after="0"/>
        <w:jc w:val="both"/>
      </w:pPr>
      <w:r>
        <w:rPr>
          <w:rStyle w:val="a3"/>
          <w:color w:val="000000"/>
        </w:rPr>
        <w:lastRenderedPageBreak/>
        <w:t>2.</w:t>
      </w:r>
      <w:r>
        <w:rPr>
          <w:color w:val="000000"/>
        </w:rPr>
        <w:t xml:space="preserve"> </w:t>
      </w:r>
      <w:r>
        <w:rPr>
          <w:rStyle w:val="a3"/>
          <w:color w:val="000000"/>
        </w:rPr>
        <w:t>Учащиеся должны уметь:</w:t>
      </w:r>
      <w:r>
        <w:t xml:space="preserve">  объяснять модели атомов и их ядер, решать задачи на радиоактивные превращения, ядерные реакции, определять дефект масс, энергию связи, выход энергии.</w:t>
      </w:r>
    </w:p>
    <w:p w:rsidR="00933547" w:rsidRDefault="00933547" w:rsidP="00933547">
      <w:pPr>
        <w:pStyle w:val="a7"/>
        <w:spacing w:before="0" w:after="0"/>
        <w:jc w:val="both"/>
        <w:rPr>
          <w:b/>
        </w:rPr>
      </w:pPr>
    </w:p>
    <w:p w:rsidR="00933547" w:rsidRPr="00A15642" w:rsidRDefault="00933547" w:rsidP="00933547">
      <w:pPr>
        <w:pStyle w:val="a7"/>
        <w:spacing w:before="0" w:after="0"/>
        <w:jc w:val="both"/>
      </w:pPr>
      <w:r>
        <w:rPr>
          <w:b/>
        </w:rPr>
        <w:t>Учебно-методический комплект, используемый для реализации рабочей программы</w:t>
      </w:r>
    </w:p>
    <w:p w:rsidR="00933547" w:rsidRDefault="00933547" w:rsidP="00933547">
      <w:pPr>
        <w:jc w:val="center"/>
        <w:rPr>
          <w:b/>
        </w:rPr>
      </w:pPr>
    </w:p>
    <w:p w:rsidR="00933547" w:rsidRDefault="00933547" w:rsidP="00933547">
      <w:pPr>
        <w:pStyle w:val="31"/>
        <w:numPr>
          <w:ilvl w:val="0"/>
          <w:numId w:val="1"/>
        </w:numPr>
        <w:shd w:val="clear" w:color="auto" w:fill="FFFFFF"/>
        <w:autoSpaceDE w:val="0"/>
        <w:rPr>
          <w:sz w:val="24"/>
        </w:rPr>
      </w:pPr>
      <w:proofErr w:type="spellStart"/>
      <w:r>
        <w:rPr>
          <w:sz w:val="24"/>
        </w:rPr>
        <w:t>Пёрышкин</w:t>
      </w:r>
      <w:proofErr w:type="spellEnd"/>
      <w:r>
        <w:rPr>
          <w:sz w:val="24"/>
        </w:rPr>
        <w:t xml:space="preserve"> А.В. Физика. 7 класс. Учебник для общеобразовательных учреждений. – М.: Дрофа, 2004-2008 гг</w:t>
      </w:r>
      <w:proofErr w:type="gramStart"/>
      <w:r>
        <w:rPr>
          <w:sz w:val="24"/>
        </w:rPr>
        <w:t>..</w:t>
      </w:r>
      <w:proofErr w:type="gramEnd"/>
    </w:p>
    <w:p w:rsidR="00933547" w:rsidRDefault="00933547" w:rsidP="00933547">
      <w:pPr>
        <w:pStyle w:val="31"/>
        <w:numPr>
          <w:ilvl w:val="0"/>
          <w:numId w:val="1"/>
        </w:numPr>
        <w:shd w:val="clear" w:color="auto" w:fill="FFFFFF"/>
        <w:autoSpaceDE w:val="0"/>
        <w:rPr>
          <w:sz w:val="24"/>
        </w:rPr>
      </w:pPr>
      <w:r w:rsidRPr="00641BD3">
        <w:rPr>
          <w:sz w:val="28"/>
          <w:szCs w:val="28"/>
        </w:rPr>
        <w:t xml:space="preserve"> </w:t>
      </w:r>
      <w:proofErr w:type="spellStart"/>
      <w:r w:rsidRPr="00641BD3">
        <w:rPr>
          <w:sz w:val="24"/>
        </w:rPr>
        <w:t>Пёрышкин</w:t>
      </w:r>
      <w:proofErr w:type="spellEnd"/>
      <w:r w:rsidRPr="00641BD3">
        <w:rPr>
          <w:sz w:val="24"/>
        </w:rPr>
        <w:t xml:space="preserve"> А.В. Физика. 8 класс. Учебник для общеобразовательных учреждений. – М.: Дрофа, 2004-2008 гг</w:t>
      </w:r>
      <w:proofErr w:type="gramStart"/>
      <w:r w:rsidRPr="00641BD3">
        <w:rPr>
          <w:sz w:val="24"/>
        </w:rPr>
        <w:t>..</w:t>
      </w:r>
      <w:proofErr w:type="gramEnd"/>
    </w:p>
    <w:p w:rsidR="00933547" w:rsidRPr="00641BD3" w:rsidRDefault="00933547" w:rsidP="00933547">
      <w:pPr>
        <w:pStyle w:val="31"/>
        <w:numPr>
          <w:ilvl w:val="0"/>
          <w:numId w:val="1"/>
        </w:numPr>
        <w:shd w:val="clear" w:color="auto" w:fill="FFFFFF"/>
        <w:autoSpaceDE w:val="0"/>
        <w:rPr>
          <w:sz w:val="24"/>
        </w:rPr>
      </w:pPr>
      <w:proofErr w:type="spellStart"/>
      <w:r>
        <w:rPr>
          <w:sz w:val="24"/>
        </w:rPr>
        <w:t>Пёрышкин</w:t>
      </w:r>
      <w:proofErr w:type="spellEnd"/>
      <w:r>
        <w:rPr>
          <w:sz w:val="24"/>
        </w:rPr>
        <w:t xml:space="preserve"> А.В., </w:t>
      </w:r>
      <w:proofErr w:type="spellStart"/>
      <w:r>
        <w:rPr>
          <w:sz w:val="24"/>
        </w:rPr>
        <w:t>Гутник</w:t>
      </w:r>
      <w:proofErr w:type="spellEnd"/>
      <w:r>
        <w:rPr>
          <w:sz w:val="24"/>
        </w:rPr>
        <w:t xml:space="preserve"> </w:t>
      </w:r>
      <w:proofErr w:type="spellStart"/>
      <w:r>
        <w:rPr>
          <w:sz w:val="24"/>
        </w:rPr>
        <w:t>Е.М..Физика</w:t>
      </w:r>
      <w:proofErr w:type="spellEnd"/>
      <w:r>
        <w:rPr>
          <w:sz w:val="24"/>
        </w:rPr>
        <w:t xml:space="preserve"> 9класс. Учебник для </w:t>
      </w:r>
      <w:proofErr w:type="spellStart"/>
      <w:r>
        <w:rPr>
          <w:sz w:val="24"/>
        </w:rPr>
        <w:t>общеобразоватеьных</w:t>
      </w:r>
      <w:proofErr w:type="spellEnd"/>
      <w:r>
        <w:rPr>
          <w:sz w:val="24"/>
        </w:rPr>
        <w:t xml:space="preserve"> учреждений</w:t>
      </w:r>
      <w:proofErr w:type="gramStart"/>
      <w:r>
        <w:rPr>
          <w:sz w:val="24"/>
        </w:rPr>
        <w:t xml:space="preserve"> .</w:t>
      </w:r>
      <w:proofErr w:type="gramEnd"/>
      <w:r>
        <w:rPr>
          <w:sz w:val="24"/>
        </w:rPr>
        <w:t>-</w:t>
      </w:r>
      <w:proofErr w:type="spellStart"/>
      <w:r>
        <w:rPr>
          <w:sz w:val="24"/>
        </w:rPr>
        <w:t>М.,:Дрофа</w:t>
      </w:r>
      <w:proofErr w:type="spellEnd"/>
      <w:r>
        <w:rPr>
          <w:sz w:val="24"/>
        </w:rPr>
        <w:t>, 2011г</w:t>
      </w:r>
    </w:p>
    <w:p w:rsidR="00933547" w:rsidRDefault="00933547" w:rsidP="00933547">
      <w:pPr>
        <w:pStyle w:val="31"/>
        <w:numPr>
          <w:ilvl w:val="0"/>
          <w:numId w:val="1"/>
        </w:numPr>
        <w:shd w:val="clear" w:color="auto" w:fill="FFFFFF"/>
        <w:autoSpaceDE w:val="0"/>
        <w:rPr>
          <w:sz w:val="24"/>
        </w:rPr>
      </w:pPr>
      <w:proofErr w:type="spellStart"/>
      <w:r>
        <w:rPr>
          <w:sz w:val="24"/>
        </w:rPr>
        <w:t>Гутник</w:t>
      </w:r>
      <w:proofErr w:type="spellEnd"/>
      <w:r>
        <w:rPr>
          <w:sz w:val="24"/>
        </w:rPr>
        <w:t xml:space="preserve"> Е.М. и др. Физика. 8 класс. Тематическое поурочное планирование к учебнику А.В.  </w:t>
      </w:r>
      <w:proofErr w:type="spellStart"/>
      <w:r>
        <w:rPr>
          <w:sz w:val="24"/>
        </w:rPr>
        <w:t>Перышкина</w:t>
      </w:r>
      <w:proofErr w:type="spellEnd"/>
      <w:r>
        <w:rPr>
          <w:sz w:val="24"/>
        </w:rPr>
        <w:t xml:space="preserve"> – М.:  Дрофа, 2004.</w:t>
      </w:r>
    </w:p>
    <w:p w:rsidR="00933547" w:rsidRDefault="00933547" w:rsidP="00933547">
      <w:pPr>
        <w:pStyle w:val="31"/>
        <w:numPr>
          <w:ilvl w:val="0"/>
          <w:numId w:val="1"/>
        </w:numPr>
        <w:shd w:val="clear" w:color="auto" w:fill="FFFFFF"/>
        <w:autoSpaceDE w:val="0"/>
        <w:rPr>
          <w:sz w:val="24"/>
        </w:rPr>
      </w:pPr>
      <w:r>
        <w:rPr>
          <w:sz w:val="24"/>
        </w:rPr>
        <w:t>Сборник: Рабочие программы по физике.. 7 – 11 классы.  / Авт.-сост. В.А. Попова. – М: Планета, 2011</w:t>
      </w:r>
    </w:p>
    <w:p w:rsidR="00933547" w:rsidRDefault="00933547" w:rsidP="00933547">
      <w:pPr>
        <w:numPr>
          <w:ilvl w:val="0"/>
          <w:numId w:val="1"/>
        </w:numPr>
        <w:jc w:val="both"/>
        <w:rPr>
          <w:color w:val="000000"/>
        </w:rPr>
      </w:pPr>
      <w:proofErr w:type="spellStart"/>
      <w:r>
        <w:rPr>
          <w:color w:val="000000"/>
        </w:rPr>
        <w:t>Кирик</w:t>
      </w:r>
      <w:proofErr w:type="spellEnd"/>
      <w:r>
        <w:rPr>
          <w:color w:val="000000"/>
        </w:rPr>
        <w:t xml:space="preserve"> Л.А. Самостоятельные и контрольные работы по физике, 8 класс – М.:. </w:t>
      </w:r>
      <w:proofErr w:type="spellStart"/>
      <w:r>
        <w:rPr>
          <w:color w:val="000000"/>
        </w:rPr>
        <w:t>Илекса</w:t>
      </w:r>
      <w:proofErr w:type="spellEnd"/>
      <w:r>
        <w:rPr>
          <w:color w:val="000000"/>
        </w:rPr>
        <w:t>, 2009</w:t>
      </w:r>
    </w:p>
    <w:p w:rsidR="00933547" w:rsidRDefault="00933547" w:rsidP="00933547">
      <w:pPr>
        <w:numPr>
          <w:ilvl w:val="0"/>
          <w:numId w:val="1"/>
        </w:numPr>
        <w:shd w:val="clear" w:color="auto" w:fill="FFFFFF"/>
        <w:autoSpaceDE w:val="0"/>
        <w:jc w:val="both"/>
        <w:rPr>
          <w:color w:val="000000"/>
        </w:rPr>
      </w:pPr>
      <w:proofErr w:type="spellStart"/>
      <w:r>
        <w:rPr>
          <w:color w:val="000000"/>
        </w:rPr>
        <w:t>Лукашик</w:t>
      </w:r>
      <w:proofErr w:type="spellEnd"/>
      <w:r>
        <w:rPr>
          <w:color w:val="000000"/>
        </w:rPr>
        <w:t xml:space="preserve"> В.И., Иванов Е.В. Сборник задач по физике 7 - 8 </w:t>
      </w:r>
      <w:proofErr w:type="spellStart"/>
      <w:r>
        <w:rPr>
          <w:color w:val="000000"/>
        </w:rPr>
        <w:t>кл</w:t>
      </w:r>
      <w:proofErr w:type="spellEnd"/>
      <w:r>
        <w:rPr>
          <w:color w:val="000000"/>
        </w:rPr>
        <w:t>. – М.:Просвещение,2009</w:t>
      </w:r>
    </w:p>
    <w:p w:rsidR="00933547" w:rsidRDefault="00933547" w:rsidP="00933547">
      <w:pPr>
        <w:numPr>
          <w:ilvl w:val="0"/>
          <w:numId w:val="1"/>
        </w:numPr>
        <w:shd w:val="clear" w:color="auto" w:fill="FFFFFF"/>
        <w:autoSpaceDE w:val="0"/>
        <w:jc w:val="both"/>
        <w:rPr>
          <w:color w:val="000000"/>
        </w:rPr>
      </w:pPr>
      <w:r>
        <w:rPr>
          <w:color w:val="000000"/>
        </w:rPr>
        <w:t xml:space="preserve">.Марон А.Е., Марон Е.А. Дидактический материал для 7-9 </w:t>
      </w:r>
      <w:proofErr w:type="spellStart"/>
      <w:r>
        <w:rPr>
          <w:color w:val="000000"/>
        </w:rPr>
        <w:t>кл</w:t>
      </w:r>
      <w:proofErr w:type="spellEnd"/>
      <w:r>
        <w:rPr>
          <w:color w:val="000000"/>
        </w:rPr>
        <w:t xml:space="preserve">. – </w:t>
      </w:r>
      <w:proofErr w:type="spellStart"/>
      <w:r>
        <w:rPr>
          <w:color w:val="000000"/>
        </w:rPr>
        <w:t>М.:Дрофа</w:t>
      </w:r>
      <w:proofErr w:type="spellEnd"/>
      <w:r>
        <w:rPr>
          <w:color w:val="000000"/>
        </w:rPr>
        <w:t xml:space="preserve">, 2004 </w:t>
      </w:r>
    </w:p>
    <w:p w:rsidR="00933547" w:rsidRDefault="00933547" w:rsidP="00933547">
      <w:pPr>
        <w:numPr>
          <w:ilvl w:val="0"/>
          <w:numId w:val="1"/>
        </w:numPr>
        <w:shd w:val="clear" w:color="auto" w:fill="FFFFFF"/>
        <w:jc w:val="both"/>
        <w:rPr>
          <w:color w:val="000000"/>
        </w:rPr>
      </w:pPr>
      <w:r>
        <w:rPr>
          <w:color w:val="000000"/>
        </w:rPr>
        <w:t xml:space="preserve">Марон А.Е., Марон Е.А. Качественные задачи по физике 7-9 </w:t>
      </w:r>
      <w:proofErr w:type="spellStart"/>
      <w:r>
        <w:rPr>
          <w:color w:val="000000"/>
        </w:rPr>
        <w:t>кл</w:t>
      </w:r>
      <w:proofErr w:type="spellEnd"/>
      <w:r>
        <w:rPr>
          <w:color w:val="000000"/>
        </w:rPr>
        <w:t>.- М.: Интеллект, 2009</w:t>
      </w:r>
    </w:p>
    <w:p w:rsidR="00933547" w:rsidRDefault="00933547" w:rsidP="00933547">
      <w:pPr>
        <w:numPr>
          <w:ilvl w:val="0"/>
          <w:numId w:val="1"/>
        </w:numPr>
        <w:jc w:val="both"/>
        <w:rPr>
          <w:color w:val="000000"/>
        </w:rPr>
      </w:pPr>
      <w:r>
        <w:rPr>
          <w:color w:val="000000"/>
        </w:rPr>
        <w:t>Чеботарева А.В. Тесты по физике, 8 класс.-  М.: Экзамен,2010</w:t>
      </w:r>
    </w:p>
    <w:p w:rsidR="00933547" w:rsidRDefault="00933547" w:rsidP="00933547">
      <w:pPr>
        <w:jc w:val="both"/>
        <w:rPr>
          <w:color w:val="000000"/>
        </w:rPr>
      </w:pPr>
    </w:p>
    <w:p w:rsidR="00933547" w:rsidRDefault="00933547" w:rsidP="00933547">
      <w:pPr>
        <w:jc w:val="both"/>
        <w:rPr>
          <w:color w:val="000000"/>
        </w:rPr>
      </w:pPr>
    </w:p>
    <w:p w:rsidR="00933547" w:rsidRDefault="00933547" w:rsidP="00933547">
      <w:pPr>
        <w:jc w:val="both"/>
        <w:rPr>
          <w:color w:val="000000"/>
        </w:rPr>
      </w:pPr>
    </w:p>
    <w:p w:rsidR="00933547" w:rsidRDefault="00933547" w:rsidP="00933547">
      <w:pPr>
        <w:jc w:val="both"/>
        <w:rPr>
          <w:color w:val="000000"/>
        </w:rPr>
      </w:pPr>
    </w:p>
    <w:p w:rsidR="00933547" w:rsidRDefault="00933547" w:rsidP="00933547">
      <w:pPr>
        <w:jc w:val="both"/>
        <w:rPr>
          <w:color w:val="000000"/>
        </w:rPr>
      </w:pPr>
    </w:p>
    <w:p w:rsidR="00933547" w:rsidRDefault="00933547" w:rsidP="00933547">
      <w:pPr>
        <w:jc w:val="both"/>
        <w:rPr>
          <w:color w:val="000000"/>
        </w:rPr>
      </w:pPr>
    </w:p>
    <w:p w:rsidR="00933547" w:rsidRDefault="00933547" w:rsidP="00933547">
      <w:pPr>
        <w:jc w:val="both"/>
        <w:rPr>
          <w:color w:val="000000"/>
        </w:rPr>
      </w:pPr>
    </w:p>
    <w:p w:rsidR="00933547" w:rsidRDefault="00933547" w:rsidP="00933547">
      <w:pPr>
        <w:jc w:val="both"/>
        <w:rPr>
          <w:color w:val="000000"/>
        </w:rPr>
      </w:pPr>
    </w:p>
    <w:p w:rsidR="00933547" w:rsidRDefault="00933547" w:rsidP="00933547">
      <w:pPr>
        <w:jc w:val="both"/>
        <w:rPr>
          <w:color w:val="000000"/>
        </w:rPr>
      </w:pPr>
    </w:p>
    <w:p w:rsidR="00933547" w:rsidRDefault="00933547" w:rsidP="00933547">
      <w:pPr>
        <w:jc w:val="both"/>
        <w:rPr>
          <w:color w:val="000000"/>
        </w:rPr>
      </w:pPr>
    </w:p>
    <w:p w:rsidR="00933547" w:rsidRDefault="00933547" w:rsidP="00933547">
      <w:pPr>
        <w:jc w:val="both"/>
        <w:rPr>
          <w:color w:val="000000"/>
        </w:rPr>
      </w:pPr>
    </w:p>
    <w:p w:rsidR="00933547" w:rsidRDefault="00933547" w:rsidP="00933547">
      <w:pPr>
        <w:jc w:val="both"/>
        <w:rPr>
          <w:color w:val="000000"/>
        </w:rPr>
      </w:pPr>
    </w:p>
    <w:p w:rsidR="00933547" w:rsidRDefault="00933547" w:rsidP="00933547">
      <w:pPr>
        <w:jc w:val="both"/>
        <w:rPr>
          <w:color w:val="000000"/>
        </w:rPr>
      </w:pPr>
    </w:p>
    <w:p w:rsidR="00933547" w:rsidRDefault="00933547" w:rsidP="00933547">
      <w:pPr>
        <w:jc w:val="both"/>
        <w:rPr>
          <w:color w:val="000000"/>
        </w:rPr>
      </w:pPr>
    </w:p>
    <w:p w:rsidR="00933547" w:rsidRDefault="00933547" w:rsidP="00933547">
      <w:pPr>
        <w:jc w:val="both"/>
        <w:rPr>
          <w:color w:val="000000"/>
        </w:rPr>
      </w:pPr>
    </w:p>
    <w:p w:rsidR="00933547" w:rsidRDefault="00933547" w:rsidP="00933547">
      <w:pPr>
        <w:jc w:val="both"/>
        <w:rPr>
          <w:color w:val="000000"/>
        </w:rPr>
      </w:pPr>
    </w:p>
    <w:p w:rsidR="00933547" w:rsidRDefault="00933547" w:rsidP="00933547">
      <w:pPr>
        <w:jc w:val="both"/>
        <w:rPr>
          <w:color w:val="000000"/>
        </w:rPr>
      </w:pPr>
    </w:p>
    <w:p w:rsidR="00933547" w:rsidRDefault="00933547" w:rsidP="00933547">
      <w:pPr>
        <w:jc w:val="both"/>
        <w:rPr>
          <w:color w:val="000000"/>
        </w:rPr>
      </w:pPr>
    </w:p>
    <w:p w:rsidR="00933547" w:rsidRDefault="00933547" w:rsidP="00933547">
      <w:pPr>
        <w:jc w:val="both"/>
        <w:rPr>
          <w:color w:val="000000"/>
        </w:rPr>
      </w:pPr>
    </w:p>
    <w:p w:rsidR="00933547" w:rsidRDefault="00933547" w:rsidP="00933547">
      <w:pPr>
        <w:jc w:val="both"/>
        <w:rPr>
          <w:color w:val="000000"/>
        </w:rPr>
      </w:pPr>
    </w:p>
    <w:p w:rsidR="00933547" w:rsidRDefault="00933547" w:rsidP="00933547">
      <w:pPr>
        <w:jc w:val="both"/>
        <w:rPr>
          <w:color w:val="000000"/>
        </w:rPr>
      </w:pPr>
    </w:p>
    <w:p w:rsidR="00933547" w:rsidRDefault="00933547" w:rsidP="00933547">
      <w:pPr>
        <w:jc w:val="both"/>
        <w:rPr>
          <w:color w:val="000000"/>
        </w:rPr>
      </w:pPr>
    </w:p>
    <w:p w:rsidR="00933547" w:rsidRDefault="00933547" w:rsidP="00933547">
      <w:pPr>
        <w:jc w:val="both"/>
        <w:rPr>
          <w:color w:val="000000"/>
        </w:rPr>
      </w:pPr>
    </w:p>
    <w:p w:rsidR="00933547" w:rsidRDefault="00933547" w:rsidP="00933547">
      <w:pPr>
        <w:jc w:val="both"/>
        <w:rPr>
          <w:color w:val="000000"/>
        </w:rPr>
      </w:pPr>
    </w:p>
    <w:p w:rsidR="00933547" w:rsidRDefault="00933547" w:rsidP="00933547">
      <w:pPr>
        <w:jc w:val="both"/>
        <w:rPr>
          <w:color w:val="000000"/>
        </w:rPr>
      </w:pPr>
    </w:p>
    <w:p w:rsidR="00933547" w:rsidRDefault="00933547" w:rsidP="00933547">
      <w:pPr>
        <w:jc w:val="both"/>
        <w:rPr>
          <w:color w:val="000000"/>
        </w:rPr>
      </w:pPr>
    </w:p>
    <w:p w:rsidR="00933547" w:rsidRDefault="00933547" w:rsidP="00933547">
      <w:pPr>
        <w:jc w:val="both"/>
        <w:rPr>
          <w:color w:val="000000"/>
        </w:rPr>
      </w:pPr>
    </w:p>
    <w:p w:rsidR="00933547" w:rsidRDefault="00933547" w:rsidP="00933547">
      <w:pPr>
        <w:jc w:val="both"/>
        <w:rPr>
          <w:color w:val="000000"/>
        </w:rPr>
      </w:pPr>
    </w:p>
    <w:sectPr w:rsidR="00933547" w:rsidSect="0097129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298" w:rsidRDefault="00971298" w:rsidP="00971298">
      <w:r>
        <w:separator/>
      </w:r>
    </w:p>
  </w:endnote>
  <w:endnote w:type="continuationSeparator" w:id="0">
    <w:p w:rsidR="00971298" w:rsidRDefault="00971298" w:rsidP="00971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298" w:rsidRDefault="00971298" w:rsidP="00971298">
      <w:r>
        <w:separator/>
      </w:r>
    </w:p>
  </w:footnote>
  <w:footnote w:type="continuationSeparator" w:id="0">
    <w:p w:rsidR="00971298" w:rsidRDefault="00971298" w:rsidP="009712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bullet"/>
      <w:lvlText w:val=""/>
      <w:lvlJc w:val="left"/>
      <w:pPr>
        <w:tabs>
          <w:tab w:val="num" w:pos="0"/>
        </w:tabs>
        <w:ind w:left="0" w:firstLine="0"/>
      </w:pPr>
      <w:rPr>
        <w:rFonts w:ascii="Wingdings 2" w:hAnsi="Wingdings 2"/>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rPr>
        <w:b w:val="0"/>
        <w:bCs w:val="0"/>
        <w:i w:val="0"/>
        <w:iCs w:val="0"/>
        <w:caps w:val="0"/>
        <w:smallCaps w:val="0"/>
        <w:strike w:val="0"/>
        <w:dstrike w:val="0"/>
        <w:color w:val="000000"/>
        <w:spacing w:val="0"/>
        <w:w w:val="100"/>
        <w:position w:val="0"/>
        <w:sz w:val="22"/>
        <w:szCs w:val="22"/>
        <w:u w:val="none"/>
        <w:effect w:val="none"/>
        <w:vertAlign w:val="baseline"/>
      </w:rPr>
    </w:lvl>
    <w:lvl w:ilvl="7">
      <w:start w:val="1"/>
      <w:numFmt w:val="decimal"/>
      <w:lvlText w:val="%8."/>
      <w:lvlJc w:val="left"/>
      <w:pPr>
        <w:tabs>
          <w:tab w:val="num" w:pos="0"/>
        </w:tabs>
        <w:ind w:left="0" w:firstLine="0"/>
      </w:pPr>
      <w:rPr>
        <w:b w:val="0"/>
        <w:bCs w:val="0"/>
        <w:i w:val="0"/>
        <w:iCs w:val="0"/>
        <w:caps w:val="0"/>
        <w:smallCaps w:val="0"/>
        <w:strike w:val="0"/>
        <w:dstrike w:val="0"/>
        <w:color w:val="000000"/>
        <w:spacing w:val="0"/>
        <w:w w:val="100"/>
        <w:position w:val="0"/>
        <w:sz w:val="22"/>
        <w:szCs w:val="22"/>
        <w:u w:val="none"/>
        <w:effect w:val="none"/>
        <w:vertAlign w:val="baseline"/>
      </w:rPr>
    </w:lvl>
    <w:lvl w:ilvl="8">
      <w:start w:val="1"/>
      <w:numFmt w:val="decimal"/>
      <w:lvlText w:val="%9."/>
      <w:lvlJc w:val="left"/>
      <w:pPr>
        <w:tabs>
          <w:tab w:val="num" w:pos="0"/>
        </w:tabs>
        <w:ind w:left="0" w:firstLine="0"/>
      </w:pPr>
      <w:rPr>
        <w:b w:val="0"/>
        <w:bCs w:val="0"/>
        <w:i w:val="0"/>
        <w:iCs w:val="0"/>
        <w:caps w:val="0"/>
        <w:smallCaps w:val="0"/>
        <w:strike w:val="0"/>
        <w:dstrike w:val="0"/>
        <w:color w:val="000000"/>
        <w:spacing w:val="0"/>
        <w:w w:val="100"/>
        <w:position w:val="0"/>
        <w:sz w:val="22"/>
        <w:szCs w:val="22"/>
        <w:u w:val="none"/>
        <w:effect w:val="none"/>
        <w:vertAlign w:val="baseline"/>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b w:val="0"/>
      </w:rPr>
    </w:lvl>
  </w:abstractNum>
  <w:abstractNum w:abstractNumId="3">
    <w:nsid w:val="00000004"/>
    <w:multiLevelType w:val="multilevel"/>
    <w:tmpl w:val="00000004"/>
    <w:lvl w:ilvl="0">
      <w:start w:val="1"/>
      <w:numFmt w:val="bullet"/>
      <w:lvlText w:val=""/>
      <w:lvlJc w:val="left"/>
      <w:pPr>
        <w:tabs>
          <w:tab w:val="num" w:pos="0"/>
        </w:tabs>
        <w:ind w:left="0" w:firstLine="0"/>
      </w:pPr>
      <w:rPr>
        <w:rFonts w:ascii="Wingdings 2" w:hAnsi="Wingdings 2"/>
      </w:rPr>
    </w:lvl>
    <w:lvl w:ilvl="1">
      <w:start w:val="1"/>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rPr>
    </w:lvl>
    <w:lvl w:ilvl="2">
      <w:start w:val="1"/>
      <w:numFmt w:val="decimal"/>
      <w:lvlText w:val="%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rPr>
    </w:lvl>
    <w:lvl w:ilvl="3">
      <w:start w:val="1"/>
      <w:numFmt w:val="decimal"/>
      <w:lvlText w:val="%4."/>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r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nsid w:val="00000005"/>
    <w:multiLevelType w:val="multilevel"/>
    <w:tmpl w:val="00000005"/>
    <w:name w:val="WW8Num5"/>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nsid w:val="00000006"/>
    <w:multiLevelType w:val="multilevel"/>
    <w:tmpl w:val="00000006"/>
    <w:name w:val="WW8Num6"/>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nsid w:val="00000007"/>
    <w:multiLevelType w:val="multilevel"/>
    <w:tmpl w:val="00000007"/>
    <w:name w:val="WW8Num8"/>
    <w:lvl w:ilvl="0">
      <w:start w:val="1"/>
      <w:numFmt w:val="bullet"/>
      <w:lvlText w:val=""/>
      <w:lvlJc w:val="left"/>
      <w:pPr>
        <w:tabs>
          <w:tab w:val="num" w:pos="0"/>
        </w:tabs>
        <w:ind w:left="0" w:firstLine="0"/>
      </w:pPr>
      <w:rPr>
        <w:rFonts w:ascii="Wingdings 2" w:hAnsi="Wingdings 2"/>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rPr>
    </w:lvl>
    <w:lvl w:ilvl="5">
      <w:start w:val="1"/>
      <w:numFmt w:val="decimal"/>
      <w:lvlText w:val="%6."/>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r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
    <w:nsid w:val="00000008"/>
    <w:multiLevelType w:val="multilevel"/>
    <w:tmpl w:val="00000008"/>
    <w:name w:val="WW8Num11"/>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8">
    <w:nsid w:val="00000009"/>
    <w:multiLevelType w:val="singleLevel"/>
    <w:tmpl w:val="00000009"/>
    <w:name w:val="WW8Num12"/>
    <w:lvl w:ilvl="0">
      <w:start w:val="1"/>
      <w:numFmt w:val="bullet"/>
      <w:lvlText w:val=""/>
      <w:lvlJc w:val="left"/>
      <w:pPr>
        <w:tabs>
          <w:tab w:val="num" w:pos="1080"/>
        </w:tabs>
        <w:ind w:left="1080" w:hanging="360"/>
      </w:pPr>
      <w:rPr>
        <w:rFonts w:ascii="Symbol" w:hAnsi="Symbol"/>
      </w:rPr>
    </w:lvl>
  </w:abstractNum>
  <w:abstractNum w:abstractNumId="9">
    <w:nsid w:val="0000000A"/>
    <w:multiLevelType w:val="singleLevel"/>
    <w:tmpl w:val="0000000A"/>
    <w:name w:val="WW8Num13"/>
    <w:lvl w:ilvl="0">
      <w:start w:val="1"/>
      <w:numFmt w:val="decimal"/>
      <w:lvlText w:val="%1."/>
      <w:lvlJc w:val="left"/>
      <w:pPr>
        <w:tabs>
          <w:tab w:val="num" w:pos="0"/>
        </w:tabs>
        <w:ind w:left="720" w:hanging="360"/>
      </w:pPr>
    </w:lvl>
  </w:abstractNum>
  <w:abstractNum w:abstractNumId="10">
    <w:nsid w:val="0000000B"/>
    <w:multiLevelType w:val="singleLevel"/>
    <w:tmpl w:val="0000000B"/>
    <w:name w:val="WW8Num14"/>
    <w:lvl w:ilvl="0">
      <w:start w:val="1"/>
      <w:numFmt w:val="bullet"/>
      <w:lvlText w:val=""/>
      <w:lvlJc w:val="left"/>
      <w:pPr>
        <w:tabs>
          <w:tab w:val="num" w:pos="0"/>
        </w:tabs>
        <w:ind w:left="720" w:hanging="360"/>
      </w:pPr>
      <w:rPr>
        <w:rFonts w:ascii="Symbol" w:hAnsi="Symbol"/>
      </w:rPr>
    </w:lvl>
  </w:abstractNum>
  <w:abstractNum w:abstractNumId="11">
    <w:nsid w:val="0000000C"/>
    <w:multiLevelType w:val="multilevel"/>
    <w:tmpl w:val="0000000C"/>
    <w:name w:val="WW8Num15"/>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2">
    <w:nsid w:val="0000000D"/>
    <w:multiLevelType w:val="singleLevel"/>
    <w:tmpl w:val="0000000D"/>
    <w:name w:val="WW8Num16"/>
    <w:lvl w:ilvl="0">
      <w:start w:val="1"/>
      <w:numFmt w:val="decimal"/>
      <w:lvlText w:val="%1."/>
      <w:lvlJc w:val="left"/>
      <w:pPr>
        <w:tabs>
          <w:tab w:val="num" w:pos="0"/>
        </w:tabs>
        <w:ind w:left="720" w:hanging="360"/>
      </w:pPr>
    </w:lvl>
  </w:abstractNum>
  <w:abstractNum w:abstractNumId="13">
    <w:nsid w:val="0000000E"/>
    <w:multiLevelType w:val="singleLevel"/>
    <w:tmpl w:val="0000000E"/>
    <w:name w:val="WW8Num17"/>
    <w:lvl w:ilvl="0">
      <w:start w:val="1"/>
      <w:numFmt w:val="bullet"/>
      <w:lvlText w:val=""/>
      <w:lvlJc w:val="left"/>
      <w:pPr>
        <w:tabs>
          <w:tab w:val="num" w:pos="0"/>
        </w:tabs>
        <w:ind w:left="720" w:hanging="360"/>
      </w:pPr>
      <w:rPr>
        <w:rFonts w:ascii="Symbol" w:hAnsi="Symbol"/>
      </w:rPr>
    </w:lvl>
  </w:abstractNum>
  <w:abstractNum w:abstractNumId="14">
    <w:nsid w:val="0000000F"/>
    <w:multiLevelType w:val="multilevel"/>
    <w:tmpl w:val="0000000F"/>
    <w:name w:val="WW8Num18"/>
    <w:lvl w:ilvl="0">
      <w:start w:val="1"/>
      <w:numFmt w:val="bullet"/>
      <w:lvlText w:val=""/>
      <w:lvlJc w:val="left"/>
      <w:pPr>
        <w:tabs>
          <w:tab w:val="num" w:pos="0"/>
        </w:tabs>
        <w:ind w:left="0" w:firstLine="0"/>
      </w:pPr>
      <w:rPr>
        <w:rFonts w:ascii="Wingdings 2" w:hAnsi="Wingdings 2"/>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rPr>
    </w:lvl>
    <w:lvl w:ilvl="5">
      <w:start w:val="1"/>
      <w:numFmt w:val="decimal"/>
      <w:lvlText w:val="%6."/>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r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5">
    <w:nsid w:val="00000010"/>
    <w:multiLevelType w:val="multilevel"/>
    <w:tmpl w:val="00000010"/>
    <w:name w:val="WW8Num19"/>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num w:numId="1">
    <w:abstractNumId w:val="2"/>
  </w:num>
  <w:num w:numId="2">
    <w:abstractNumId w:val="9"/>
    <w:lvlOverride w:ilvl="0">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8"/>
  </w:num>
  <w:num w:numId="16">
    <w:abstractNumId w:val="14"/>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3"/>
  </w:num>
  <w:num w:numId="20">
    <w:abstractNumId w:val="4"/>
  </w:num>
  <w:num w:numId="21">
    <w:abstractNumId w:val="5"/>
  </w:num>
  <w:num w:numId="22">
    <w:abstractNumId w:val="6"/>
  </w:num>
  <w:num w:numId="23">
    <w:abstractNumId w:val="7"/>
  </w:num>
  <w:num w:numId="24">
    <w:abstractNumId w:val="9"/>
  </w:num>
  <w:num w:numId="25">
    <w:abstractNumId w:val="11"/>
  </w:num>
  <w:num w:numId="26">
    <w:abstractNumId w:val="12"/>
  </w:num>
  <w:num w:numId="27">
    <w:abstractNumId w:val="13"/>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21A57"/>
    <w:rsid w:val="00227D66"/>
    <w:rsid w:val="002F10F4"/>
    <w:rsid w:val="00391861"/>
    <w:rsid w:val="003C2345"/>
    <w:rsid w:val="00421A57"/>
    <w:rsid w:val="006641E8"/>
    <w:rsid w:val="00793205"/>
    <w:rsid w:val="00850F00"/>
    <w:rsid w:val="00933547"/>
    <w:rsid w:val="00971298"/>
    <w:rsid w:val="00A944B8"/>
    <w:rsid w:val="00FC4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Прямая со стрелкой 2"/>
        <o:r id="V:Rule4" type="connector" idref="#Прямая со стрелкой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547"/>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850F00"/>
    <w:pPr>
      <w:keepNext/>
      <w:numPr>
        <w:numId w:val="12"/>
      </w:numPr>
      <w:suppressAutoHyphens/>
      <w:autoSpaceDE w:val="0"/>
      <w:ind w:left="0" w:firstLine="284"/>
      <w:outlineLvl w:val="0"/>
    </w:pPr>
    <w:rPr>
      <w:lang w:eastAsia="ar-SA"/>
    </w:rPr>
  </w:style>
  <w:style w:type="paragraph" w:styleId="2">
    <w:name w:val="heading 2"/>
    <w:basedOn w:val="a"/>
    <w:next w:val="a"/>
    <w:link w:val="20"/>
    <w:unhideWhenUsed/>
    <w:qFormat/>
    <w:rsid w:val="00850F00"/>
    <w:pPr>
      <w:keepNext/>
      <w:numPr>
        <w:ilvl w:val="1"/>
        <w:numId w:val="12"/>
      </w:numPr>
      <w:suppressAutoHyphens/>
      <w:spacing w:before="240" w:after="60"/>
      <w:outlineLvl w:val="1"/>
    </w:pPr>
    <w:rPr>
      <w:rFonts w:ascii="Arial" w:hAnsi="Arial" w:cs="Arial"/>
      <w:b/>
      <w:bCs/>
      <w:i/>
      <w:iCs/>
      <w:sz w:val="28"/>
      <w:szCs w:val="28"/>
      <w:lang w:eastAsia="ar-SA"/>
    </w:rPr>
  </w:style>
  <w:style w:type="paragraph" w:styleId="3">
    <w:name w:val="heading 3"/>
    <w:basedOn w:val="a"/>
    <w:next w:val="a"/>
    <w:link w:val="30"/>
    <w:unhideWhenUsed/>
    <w:qFormat/>
    <w:rsid w:val="00850F00"/>
    <w:pPr>
      <w:keepNext/>
      <w:numPr>
        <w:ilvl w:val="2"/>
        <w:numId w:val="12"/>
      </w:numPr>
      <w:suppressAutoHyphens/>
      <w:spacing w:before="240" w:after="60"/>
      <w:outlineLvl w:val="2"/>
    </w:pPr>
    <w:rPr>
      <w:rFonts w:ascii="Cambria" w:hAnsi="Cambria"/>
      <w:b/>
      <w:bCs/>
      <w:sz w:val="26"/>
      <w:szCs w:val="26"/>
      <w:lang w:eastAsia="ar-SA"/>
    </w:rPr>
  </w:style>
  <w:style w:type="paragraph" w:styleId="4">
    <w:name w:val="heading 4"/>
    <w:basedOn w:val="a"/>
    <w:next w:val="a"/>
    <w:link w:val="40"/>
    <w:unhideWhenUsed/>
    <w:qFormat/>
    <w:rsid w:val="00850F00"/>
    <w:pPr>
      <w:keepNext/>
      <w:numPr>
        <w:ilvl w:val="3"/>
        <w:numId w:val="1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933547"/>
    <w:rPr>
      <w:b/>
      <w:bCs/>
    </w:rPr>
  </w:style>
  <w:style w:type="character" w:styleId="a4">
    <w:name w:val="Emphasis"/>
    <w:qFormat/>
    <w:rsid w:val="00933547"/>
    <w:rPr>
      <w:i/>
      <w:iCs/>
    </w:rPr>
  </w:style>
  <w:style w:type="paragraph" w:styleId="a5">
    <w:name w:val="Body Text"/>
    <w:basedOn w:val="a"/>
    <w:link w:val="a6"/>
    <w:rsid w:val="00933547"/>
    <w:pPr>
      <w:spacing w:after="120"/>
    </w:pPr>
  </w:style>
  <w:style w:type="character" w:customStyle="1" w:styleId="a6">
    <w:name w:val="Основной текст Знак"/>
    <w:basedOn w:val="a0"/>
    <w:link w:val="a5"/>
    <w:rsid w:val="00933547"/>
    <w:rPr>
      <w:rFonts w:ascii="Times New Roman" w:eastAsia="Times New Roman" w:hAnsi="Times New Roman" w:cs="Times New Roman"/>
      <w:sz w:val="24"/>
      <w:szCs w:val="24"/>
      <w:lang w:eastAsia="zh-CN"/>
    </w:rPr>
  </w:style>
  <w:style w:type="paragraph" w:styleId="a7">
    <w:name w:val="Normal (Web)"/>
    <w:basedOn w:val="a"/>
    <w:rsid w:val="00933547"/>
    <w:pPr>
      <w:spacing w:before="280" w:after="280"/>
    </w:pPr>
  </w:style>
  <w:style w:type="paragraph" w:customStyle="1" w:styleId="31">
    <w:name w:val="Основной текст 31"/>
    <w:basedOn w:val="a"/>
    <w:rsid w:val="00933547"/>
    <w:pPr>
      <w:jc w:val="both"/>
    </w:pPr>
    <w:rPr>
      <w:sz w:val="20"/>
    </w:rPr>
  </w:style>
  <w:style w:type="paragraph" w:customStyle="1" w:styleId="a8">
    <w:name w:val="Обычный абзац"/>
    <w:basedOn w:val="a"/>
    <w:rsid w:val="00933547"/>
    <w:pPr>
      <w:spacing w:line="288" w:lineRule="auto"/>
      <w:ind w:firstLine="567"/>
    </w:pPr>
  </w:style>
  <w:style w:type="character" w:customStyle="1" w:styleId="10">
    <w:name w:val="Заголовок 1 Знак"/>
    <w:basedOn w:val="a0"/>
    <w:link w:val="1"/>
    <w:rsid w:val="00850F00"/>
    <w:rPr>
      <w:rFonts w:ascii="Times New Roman" w:eastAsia="Times New Roman" w:hAnsi="Times New Roman" w:cs="Times New Roman"/>
      <w:sz w:val="24"/>
      <w:szCs w:val="24"/>
      <w:lang w:eastAsia="ar-SA"/>
    </w:rPr>
  </w:style>
  <w:style w:type="character" w:customStyle="1" w:styleId="20">
    <w:name w:val="Заголовок 2 Знак"/>
    <w:basedOn w:val="a0"/>
    <w:link w:val="2"/>
    <w:rsid w:val="00850F00"/>
    <w:rPr>
      <w:rFonts w:ascii="Arial" w:eastAsia="Times New Roman" w:hAnsi="Arial" w:cs="Arial"/>
      <w:b/>
      <w:bCs/>
      <w:i/>
      <w:iCs/>
      <w:sz w:val="28"/>
      <w:szCs w:val="28"/>
      <w:lang w:eastAsia="ar-SA"/>
    </w:rPr>
  </w:style>
  <w:style w:type="character" w:customStyle="1" w:styleId="30">
    <w:name w:val="Заголовок 3 Знак"/>
    <w:basedOn w:val="a0"/>
    <w:link w:val="3"/>
    <w:rsid w:val="00850F00"/>
    <w:rPr>
      <w:rFonts w:ascii="Cambria" w:eastAsia="Times New Roman" w:hAnsi="Cambria" w:cs="Times New Roman"/>
      <w:b/>
      <w:bCs/>
      <w:sz w:val="26"/>
      <w:szCs w:val="26"/>
      <w:lang w:eastAsia="ar-SA"/>
    </w:rPr>
  </w:style>
  <w:style w:type="character" w:customStyle="1" w:styleId="40">
    <w:name w:val="Заголовок 4 Знак"/>
    <w:basedOn w:val="a0"/>
    <w:link w:val="4"/>
    <w:rsid w:val="00850F00"/>
    <w:rPr>
      <w:rFonts w:ascii="Times New Roman" w:eastAsia="Times New Roman" w:hAnsi="Times New Roman" w:cs="Times New Roman"/>
      <w:b/>
      <w:bCs/>
      <w:sz w:val="28"/>
      <w:szCs w:val="28"/>
      <w:lang w:eastAsia="ar-SA"/>
    </w:rPr>
  </w:style>
  <w:style w:type="numbering" w:customStyle="1" w:styleId="11">
    <w:name w:val="Нет списка1"/>
    <w:next w:val="a2"/>
    <w:uiPriority w:val="99"/>
    <w:semiHidden/>
    <w:unhideWhenUsed/>
    <w:rsid w:val="00850F00"/>
  </w:style>
  <w:style w:type="paragraph" w:styleId="a9">
    <w:name w:val="No Spacing"/>
    <w:qFormat/>
    <w:rsid w:val="00850F00"/>
    <w:pPr>
      <w:suppressAutoHyphens/>
      <w:spacing w:after="0" w:line="240" w:lineRule="auto"/>
    </w:pPr>
    <w:rPr>
      <w:rFonts w:ascii="Calibri" w:eastAsia="Calibri" w:hAnsi="Calibri" w:cs="Times New Roman"/>
      <w:lang w:eastAsia="ar-SA"/>
    </w:rPr>
  </w:style>
  <w:style w:type="paragraph" w:styleId="aa">
    <w:name w:val="List Paragraph"/>
    <w:basedOn w:val="a"/>
    <w:qFormat/>
    <w:rsid w:val="00850F00"/>
    <w:pPr>
      <w:suppressAutoHyphens/>
      <w:spacing w:after="200" w:line="276" w:lineRule="auto"/>
      <w:ind w:left="720"/>
    </w:pPr>
    <w:rPr>
      <w:rFonts w:ascii="Calibri" w:eastAsia="Calibri" w:hAnsi="Calibri"/>
      <w:sz w:val="22"/>
      <w:szCs w:val="22"/>
      <w:lang w:eastAsia="ar-SA"/>
    </w:rPr>
  </w:style>
  <w:style w:type="paragraph" w:customStyle="1" w:styleId="33">
    <w:name w:val="Заголовок №3 (3)"/>
    <w:basedOn w:val="a"/>
    <w:rsid w:val="00850F00"/>
    <w:pPr>
      <w:shd w:val="clear" w:color="auto" w:fill="FFFFFF"/>
      <w:suppressAutoHyphens/>
      <w:spacing w:line="346" w:lineRule="exact"/>
    </w:pPr>
    <w:rPr>
      <w:sz w:val="31"/>
      <w:szCs w:val="31"/>
      <w:lang w:eastAsia="ar-SA"/>
    </w:rPr>
  </w:style>
  <w:style w:type="paragraph" w:customStyle="1" w:styleId="32">
    <w:name w:val="Основной текст (3)"/>
    <w:basedOn w:val="a"/>
    <w:rsid w:val="00850F00"/>
    <w:pPr>
      <w:shd w:val="clear" w:color="auto" w:fill="FFFFFF"/>
      <w:suppressAutoHyphens/>
      <w:spacing w:line="0" w:lineRule="atLeast"/>
      <w:jc w:val="both"/>
    </w:pPr>
    <w:rPr>
      <w:rFonts w:ascii="Calibri" w:eastAsia="Calibri" w:hAnsi="Calibri" w:cs="Calibri"/>
      <w:sz w:val="31"/>
      <w:szCs w:val="31"/>
      <w:lang w:eastAsia="ar-SA"/>
    </w:rPr>
  </w:style>
  <w:style w:type="paragraph" w:customStyle="1" w:styleId="12">
    <w:name w:val="Основной текст1"/>
    <w:basedOn w:val="a"/>
    <w:rsid w:val="00850F00"/>
    <w:pPr>
      <w:shd w:val="clear" w:color="auto" w:fill="FFFFFF"/>
      <w:suppressAutoHyphens/>
      <w:spacing w:line="0" w:lineRule="atLeast"/>
      <w:jc w:val="both"/>
    </w:pPr>
    <w:rPr>
      <w:sz w:val="22"/>
      <w:szCs w:val="22"/>
      <w:lang w:eastAsia="ar-SA"/>
    </w:rPr>
  </w:style>
  <w:style w:type="paragraph" w:styleId="ab">
    <w:name w:val="header"/>
    <w:basedOn w:val="a"/>
    <w:link w:val="13"/>
    <w:unhideWhenUsed/>
    <w:rsid w:val="00850F00"/>
    <w:pPr>
      <w:suppressAutoHyphens/>
    </w:pPr>
    <w:rPr>
      <w:sz w:val="28"/>
      <w:szCs w:val="20"/>
      <w:lang w:eastAsia="ar-SA"/>
    </w:rPr>
  </w:style>
  <w:style w:type="character" w:customStyle="1" w:styleId="ac">
    <w:name w:val="Верхний колонтитул Знак"/>
    <w:basedOn w:val="a0"/>
    <w:semiHidden/>
    <w:rsid w:val="00850F00"/>
    <w:rPr>
      <w:rFonts w:ascii="Times New Roman" w:eastAsia="Times New Roman" w:hAnsi="Times New Roman" w:cs="Times New Roman"/>
      <w:sz w:val="24"/>
      <w:szCs w:val="24"/>
      <w:lang w:eastAsia="zh-CN"/>
    </w:rPr>
  </w:style>
  <w:style w:type="paragraph" w:styleId="ad">
    <w:name w:val="footer"/>
    <w:basedOn w:val="a"/>
    <w:link w:val="14"/>
    <w:unhideWhenUsed/>
    <w:rsid w:val="00850F00"/>
    <w:pPr>
      <w:suppressAutoHyphens/>
    </w:pPr>
    <w:rPr>
      <w:lang w:eastAsia="ar-SA"/>
    </w:rPr>
  </w:style>
  <w:style w:type="character" w:customStyle="1" w:styleId="ae">
    <w:name w:val="Нижний колонтитул Знак"/>
    <w:basedOn w:val="a0"/>
    <w:semiHidden/>
    <w:rsid w:val="00850F00"/>
    <w:rPr>
      <w:rFonts w:ascii="Times New Roman" w:eastAsia="Times New Roman" w:hAnsi="Times New Roman" w:cs="Times New Roman"/>
      <w:sz w:val="24"/>
      <w:szCs w:val="24"/>
      <w:lang w:eastAsia="zh-CN"/>
    </w:rPr>
  </w:style>
  <w:style w:type="paragraph" w:styleId="af">
    <w:name w:val="List"/>
    <w:basedOn w:val="a5"/>
    <w:semiHidden/>
    <w:unhideWhenUsed/>
    <w:rsid w:val="00850F00"/>
    <w:pPr>
      <w:suppressAutoHyphens/>
      <w:spacing w:line="276" w:lineRule="auto"/>
    </w:pPr>
    <w:rPr>
      <w:rFonts w:ascii="Calibri" w:eastAsia="Calibri" w:hAnsi="Calibri" w:cs="Mangal"/>
      <w:sz w:val="22"/>
      <w:szCs w:val="22"/>
      <w:lang w:eastAsia="ar-SA"/>
    </w:rPr>
  </w:style>
  <w:style w:type="paragraph" w:styleId="af0">
    <w:name w:val="Balloon Text"/>
    <w:basedOn w:val="a"/>
    <w:link w:val="15"/>
    <w:semiHidden/>
    <w:unhideWhenUsed/>
    <w:rsid w:val="00850F00"/>
    <w:pPr>
      <w:suppressAutoHyphens/>
    </w:pPr>
    <w:rPr>
      <w:rFonts w:ascii="Tahoma" w:eastAsia="Calibri" w:hAnsi="Tahoma" w:cs="Tahoma"/>
      <w:sz w:val="16"/>
      <w:szCs w:val="16"/>
      <w:lang w:eastAsia="ar-SA"/>
    </w:rPr>
  </w:style>
  <w:style w:type="character" w:customStyle="1" w:styleId="af1">
    <w:name w:val="Текст выноски Знак"/>
    <w:basedOn w:val="a0"/>
    <w:semiHidden/>
    <w:rsid w:val="00850F00"/>
    <w:rPr>
      <w:rFonts w:ascii="Tahoma" w:eastAsia="Times New Roman" w:hAnsi="Tahoma" w:cs="Tahoma"/>
      <w:sz w:val="16"/>
      <w:szCs w:val="16"/>
      <w:lang w:eastAsia="zh-CN"/>
    </w:rPr>
  </w:style>
  <w:style w:type="paragraph" w:customStyle="1" w:styleId="af2">
    <w:name w:val="Заголовок"/>
    <w:basedOn w:val="a"/>
    <w:next w:val="a5"/>
    <w:rsid w:val="00850F00"/>
    <w:pPr>
      <w:keepNext/>
      <w:suppressAutoHyphens/>
      <w:spacing w:before="240" w:after="120" w:line="276" w:lineRule="auto"/>
    </w:pPr>
    <w:rPr>
      <w:rFonts w:ascii="Arial" w:eastAsia="Microsoft YaHei" w:hAnsi="Arial" w:cs="Mangal"/>
      <w:sz w:val="28"/>
      <w:szCs w:val="28"/>
      <w:lang w:eastAsia="ar-SA"/>
    </w:rPr>
  </w:style>
  <w:style w:type="paragraph" w:customStyle="1" w:styleId="16">
    <w:name w:val="Название1"/>
    <w:basedOn w:val="a"/>
    <w:rsid w:val="00850F00"/>
    <w:pPr>
      <w:suppressLineNumbers/>
      <w:suppressAutoHyphens/>
      <w:spacing w:before="120" w:after="120" w:line="276" w:lineRule="auto"/>
    </w:pPr>
    <w:rPr>
      <w:rFonts w:ascii="Calibri" w:eastAsia="Calibri" w:hAnsi="Calibri" w:cs="Mangal"/>
      <w:i/>
      <w:iCs/>
      <w:lang w:eastAsia="ar-SA"/>
    </w:rPr>
  </w:style>
  <w:style w:type="paragraph" w:customStyle="1" w:styleId="17">
    <w:name w:val="Указатель1"/>
    <w:basedOn w:val="a"/>
    <w:rsid w:val="00850F00"/>
    <w:pPr>
      <w:suppressLineNumbers/>
      <w:suppressAutoHyphens/>
      <w:spacing w:after="200" w:line="276" w:lineRule="auto"/>
    </w:pPr>
    <w:rPr>
      <w:rFonts w:ascii="Calibri" w:eastAsia="Calibri" w:hAnsi="Calibri" w:cs="Mangal"/>
      <w:sz w:val="22"/>
      <w:szCs w:val="22"/>
      <w:lang w:eastAsia="ar-SA"/>
    </w:rPr>
  </w:style>
  <w:style w:type="paragraph" w:customStyle="1" w:styleId="af3">
    <w:name w:val="Содержимое таблицы"/>
    <w:basedOn w:val="a"/>
    <w:rsid w:val="00850F00"/>
    <w:pPr>
      <w:suppressLineNumbers/>
      <w:suppressAutoHyphens/>
      <w:spacing w:after="200" w:line="276" w:lineRule="auto"/>
    </w:pPr>
    <w:rPr>
      <w:rFonts w:ascii="Calibri" w:eastAsia="Calibri" w:hAnsi="Calibri"/>
      <w:sz w:val="22"/>
      <w:szCs w:val="22"/>
      <w:lang w:eastAsia="ar-SA"/>
    </w:rPr>
  </w:style>
  <w:style w:type="paragraph" w:customStyle="1" w:styleId="af4">
    <w:name w:val="Заголовок таблицы"/>
    <w:basedOn w:val="af3"/>
    <w:rsid w:val="00850F00"/>
    <w:pPr>
      <w:jc w:val="center"/>
    </w:pPr>
    <w:rPr>
      <w:b/>
      <w:bCs/>
    </w:rPr>
  </w:style>
  <w:style w:type="paragraph" w:customStyle="1" w:styleId="af5">
    <w:name w:val="Содержимое врезки"/>
    <w:basedOn w:val="a5"/>
    <w:rsid w:val="00850F00"/>
    <w:pPr>
      <w:suppressAutoHyphens/>
      <w:spacing w:line="276" w:lineRule="auto"/>
    </w:pPr>
    <w:rPr>
      <w:rFonts w:ascii="Calibri" w:eastAsia="Calibri" w:hAnsi="Calibri"/>
      <w:sz w:val="22"/>
      <w:szCs w:val="22"/>
      <w:lang w:eastAsia="ar-SA"/>
    </w:rPr>
  </w:style>
  <w:style w:type="character" w:customStyle="1" w:styleId="WW8Num1z6">
    <w:name w:val="WW8Num1z6"/>
    <w:rsid w:val="00850F00"/>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z0">
    <w:name w:val="WW8Num2z0"/>
    <w:rsid w:val="00850F00"/>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3z1">
    <w:name w:val="WW8Num3z1"/>
    <w:rsid w:val="00850F00"/>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4z6">
    <w:name w:val="WW8Num4z6"/>
    <w:rsid w:val="00850F00"/>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5z0">
    <w:name w:val="WW8Num5z0"/>
    <w:rsid w:val="00850F00"/>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6z0">
    <w:name w:val="WW8Num6z0"/>
    <w:rsid w:val="00850F00"/>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7z6">
    <w:name w:val="WW8Num7z6"/>
    <w:rsid w:val="00850F00"/>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8z4">
    <w:name w:val="WW8Num8z4"/>
    <w:rsid w:val="00850F00"/>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9z0">
    <w:name w:val="WW8Num9z0"/>
    <w:rsid w:val="00850F00"/>
    <w:rPr>
      <w:i w:val="0"/>
      <w:iCs w:val="0"/>
    </w:rPr>
  </w:style>
  <w:style w:type="character" w:customStyle="1" w:styleId="WW8Num10z6">
    <w:name w:val="WW8Num10z6"/>
    <w:rsid w:val="00850F00"/>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11z0">
    <w:name w:val="WW8Num11z0"/>
    <w:rsid w:val="00850F00"/>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12z0">
    <w:name w:val="WW8Num12z0"/>
    <w:rsid w:val="00850F00"/>
    <w:rPr>
      <w:rFonts w:ascii="Symbol" w:hAnsi="Symbol" w:hint="default"/>
    </w:rPr>
  </w:style>
  <w:style w:type="character" w:customStyle="1" w:styleId="WW8Num12z2">
    <w:name w:val="WW8Num12z2"/>
    <w:rsid w:val="00850F00"/>
    <w:rPr>
      <w:rFonts w:ascii="Wingdings" w:hAnsi="Wingdings" w:hint="default"/>
    </w:rPr>
  </w:style>
  <w:style w:type="character" w:customStyle="1" w:styleId="WW8Num12z4">
    <w:name w:val="WW8Num12z4"/>
    <w:rsid w:val="00850F00"/>
    <w:rPr>
      <w:rFonts w:ascii="Courier New" w:hAnsi="Courier New" w:cs="Courier New" w:hint="default"/>
    </w:rPr>
  </w:style>
  <w:style w:type="character" w:customStyle="1" w:styleId="WW8Num14z0">
    <w:name w:val="WW8Num14z0"/>
    <w:rsid w:val="00850F00"/>
    <w:rPr>
      <w:rFonts w:ascii="Symbol" w:hAnsi="Symbol" w:hint="default"/>
    </w:rPr>
  </w:style>
  <w:style w:type="character" w:customStyle="1" w:styleId="WW8Num14z2">
    <w:name w:val="WW8Num14z2"/>
    <w:rsid w:val="00850F00"/>
    <w:rPr>
      <w:rFonts w:ascii="Wingdings" w:hAnsi="Wingdings" w:hint="default"/>
    </w:rPr>
  </w:style>
  <w:style w:type="character" w:customStyle="1" w:styleId="WW8Num14z4">
    <w:name w:val="WW8Num14z4"/>
    <w:rsid w:val="00850F00"/>
    <w:rPr>
      <w:rFonts w:ascii="Courier New" w:hAnsi="Courier New" w:cs="Courier New" w:hint="default"/>
    </w:rPr>
  </w:style>
  <w:style w:type="character" w:customStyle="1" w:styleId="WW8Num15z0">
    <w:name w:val="WW8Num15z0"/>
    <w:rsid w:val="00850F00"/>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17z0">
    <w:name w:val="WW8Num17z0"/>
    <w:rsid w:val="00850F00"/>
    <w:rPr>
      <w:rFonts w:ascii="Symbol" w:hAnsi="Symbol" w:hint="default"/>
    </w:rPr>
  </w:style>
  <w:style w:type="character" w:customStyle="1" w:styleId="WW8Num17z1">
    <w:name w:val="WW8Num17z1"/>
    <w:rsid w:val="00850F00"/>
    <w:rPr>
      <w:rFonts w:ascii="Courier New" w:hAnsi="Courier New" w:cs="Courier New" w:hint="default"/>
    </w:rPr>
  </w:style>
  <w:style w:type="character" w:customStyle="1" w:styleId="WW8Num17z2">
    <w:name w:val="WW8Num17z2"/>
    <w:rsid w:val="00850F00"/>
    <w:rPr>
      <w:rFonts w:ascii="Wingdings" w:hAnsi="Wingdings" w:hint="default"/>
    </w:rPr>
  </w:style>
  <w:style w:type="character" w:customStyle="1" w:styleId="WW8Num18z4">
    <w:name w:val="WW8Num18z4"/>
    <w:rsid w:val="00850F00"/>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19z0">
    <w:name w:val="WW8Num19z0"/>
    <w:rsid w:val="00850F00"/>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0z6">
    <w:name w:val="WW8Num20z6"/>
    <w:rsid w:val="00850F00"/>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1z4">
    <w:name w:val="WW8Num21z4"/>
    <w:rsid w:val="00850F00"/>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2z4">
    <w:name w:val="WW8Num22z4"/>
    <w:rsid w:val="00850F00"/>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3z6">
    <w:name w:val="WW8Num23z6"/>
    <w:rsid w:val="00850F00"/>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4z6">
    <w:name w:val="WW8Num24z6"/>
    <w:rsid w:val="00850F00"/>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18">
    <w:name w:val="Основной шрифт абзаца1"/>
    <w:rsid w:val="00850F00"/>
  </w:style>
  <w:style w:type="character" w:customStyle="1" w:styleId="330">
    <w:name w:val="Заголовок №3 (3)_"/>
    <w:rsid w:val="00850F00"/>
    <w:rPr>
      <w:rFonts w:ascii="Times New Roman" w:eastAsia="Times New Roman" w:hAnsi="Times New Roman" w:cs="Times New Roman" w:hint="default"/>
      <w:sz w:val="31"/>
      <w:szCs w:val="31"/>
      <w:shd w:val="clear" w:color="auto" w:fill="FFFFFF"/>
    </w:rPr>
  </w:style>
  <w:style w:type="character" w:customStyle="1" w:styleId="34">
    <w:name w:val="Основной текст (3)_"/>
    <w:rsid w:val="00850F00"/>
    <w:rPr>
      <w:rFonts w:ascii="Calibri" w:hAnsi="Calibri" w:cs="Calibri" w:hint="default"/>
      <w:sz w:val="31"/>
      <w:szCs w:val="31"/>
      <w:shd w:val="clear" w:color="auto" w:fill="FFFFFF"/>
    </w:rPr>
  </w:style>
  <w:style w:type="character" w:customStyle="1" w:styleId="42">
    <w:name w:val="Заголовок №4 (2)_"/>
    <w:rsid w:val="00850F00"/>
    <w:rPr>
      <w:rFonts w:ascii="Calibri" w:eastAsia="Calibri" w:hAnsi="Calibri" w:cs="Calibri" w:hint="default"/>
      <w:b w:val="0"/>
      <w:bCs w:val="0"/>
      <w:i w:val="0"/>
      <w:iCs w:val="0"/>
      <w:caps w:val="0"/>
      <w:smallCaps w:val="0"/>
      <w:strike w:val="0"/>
      <w:dstrike w:val="0"/>
      <w:spacing w:val="0"/>
      <w:sz w:val="23"/>
      <w:szCs w:val="23"/>
      <w:u w:val="none"/>
      <w:effect w:val="none"/>
    </w:rPr>
  </w:style>
  <w:style w:type="character" w:customStyle="1" w:styleId="420">
    <w:name w:val="Заголовок №4 (2)"/>
    <w:rsid w:val="00850F00"/>
    <w:rPr>
      <w:rFonts w:ascii="Calibri" w:eastAsia="Calibri" w:hAnsi="Calibri" w:cs="Calibri" w:hint="default"/>
      <w:b w:val="0"/>
      <w:bCs w:val="0"/>
      <w:i w:val="0"/>
      <w:iCs w:val="0"/>
      <w:caps w:val="0"/>
      <w:smallCaps w:val="0"/>
      <w:strike w:val="0"/>
      <w:dstrike w:val="0"/>
      <w:color w:val="FFFFFF"/>
      <w:spacing w:val="0"/>
      <w:sz w:val="23"/>
      <w:szCs w:val="23"/>
      <w:u w:val="none"/>
      <w:effect w:val="none"/>
    </w:rPr>
  </w:style>
  <w:style w:type="character" w:customStyle="1" w:styleId="af6">
    <w:name w:val="Основной текст_"/>
    <w:rsid w:val="00850F00"/>
    <w:rPr>
      <w:rFonts w:ascii="Times New Roman" w:eastAsia="Times New Roman" w:hAnsi="Times New Roman" w:cs="Times New Roman" w:hint="default"/>
      <w:shd w:val="clear" w:color="auto" w:fill="FFFFFF"/>
    </w:rPr>
  </w:style>
  <w:style w:type="character" w:customStyle="1" w:styleId="af7">
    <w:name w:val="Основной текст + Курсив"/>
    <w:rsid w:val="00850F00"/>
    <w:rPr>
      <w:rFonts w:ascii="Times New Roman" w:eastAsia="Times New Roman" w:hAnsi="Times New Roman" w:cs="Times New Roman" w:hint="default"/>
      <w:i/>
      <w:iCs/>
      <w:shd w:val="clear" w:color="auto" w:fill="FFFFFF"/>
    </w:rPr>
  </w:style>
  <w:style w:type="character" w:customStyle="1" w:styleId="14">
    <w:name w:val="Нижний колонтитул Знак1"/>
    <w:basedOn w:val="a0"/>
    <w:link w:val="ad"/>
    <w:locked/>
    <w:rsid w:val="00850F00"/>
    <w:rPr>
      <w:rFonts w:ascii="Times New Roman" w:eastAsia="Times New Roman" w:hAnsi="Times New Roman" w:cs="Times New Roman"/>
      <w:sz w:val="24"/>
      <w:szCs w:val="24"/>
      <w:lang w:eastAsia="ar-SA"/>
    </w:rPr>
  </w:style>
  <w:style w:type="character" w:customStyle="1" w:styleId="15">
    <w:name w:val="Текст выноски Знак1"/>
    <w:basedOn w:val="a0"/>
    <w:link w:val="af0"/>
    <w:semiHidden/>
    <w:locked/>
    <w:rsid w:val="00850F00"/>
    <w:rPr>
      <w:rFonts w:ascii="Tahoma" w:eastAsia="Calibri" w:hAnsi="Tahoma" w:cs="Tahoma"/>
      <w:sz w:val="16"/>
      <w:szCs w:val="16"/>
      <w:lang w:eastAsia="ar-SA"/>
    </w:rPr>
  </w:style>
  <w:style w:type="character" w:customStyle="1" w:styleId="13">
    <w:name w:val="Верхний колонтитул Знак1"/>
    <w:basedOn w:val="a0"/>
    <w:link w:val="ab"/>
    <w:locked/>
    <w:rsid w:val="00850F00"/>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547"/>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850F00"/>
    <w:pPr>
      <w:keepNext/>
      <w:numPr>
        <w:numId w:val="12"/>
      </w:numPr>
      <w:suppressAutoHyphens/>
      <w:autoSpaceDE w:val="0"/>
      <w:ind w:left="0" w:firstLine="284"/>
      <w:outlineLvl w:val="0"/>
    </w:pPr>
    <w:rPr>
      <w:lang w:eastAsia="ar-SA"/>
    </w:rPr>
  </w:style>
  <w:style w:type="paragraph" w:styleId="2">
    <w:name w:val="heading 2"/>
    <w:basedOn w:val="a"/>
    <w:next w:val="a"/>
    <w:link w:val="20"/>
    <w:unhideWhenUsed/>
    <w:qFormat/>
    <w:rsid w:val="00850F00"/>
    <w:pPr>
      <w:keepNext/>
      <w:numPr>
        <w:ilvl w:val="1"/>
        <w:numId w:val="12"/>
      </w:numPr>
      <w:suppressAutoHyphens/>
      <w:spacing w:before="240" w:after="60"/>
      <w:outlineLvl w:val="1"/>
    </w:pPr>
    <w:rPr>
      <w:rFonts w:ascii="Arial" w:hAnsi="Arial" w:cs="Arial"/>
      <w:b/>
      <w:bCs/>
      <w:i/>
      <w:iCs/>
      <w:sz w:val="28"/>
      <w:szCs w:val="28"/>
      <w:lang w:eastAsia="ar-SA"/>
    </w:rPr>
  </w:style>
  <w:style w:type="paragraph" w:styleId="3">
    <w:name w:val="heading 3"/>
    <w:basedOn w:val="a"/>
    <w:next w:val="a"/>
    <w:link w:val="30"/>
    <w:unhideWhenUsed/>
    <w:qFormat/>
    <w:rsid w:val="00850F00"/>
    <w:pPr>
      <w:keepNext/>
      <w:numPr>
        <w:ilvl w:val="2"/>
        <w:numId w:val="12"/>
      </w:numPr>
      <w:suppressAutoHyphens/>
      <w:spacing w:before="240" w:after="60"/>
      <w:outlineLvl w:val="2"/>
    </w:pPr>
    <w:rPr>
      <w:rFonts w:ascii="Cambria" w:hAnsi="Cambria"/>
      <w:b/>
      <w:bCs/>
      <w:sz w:val="26"/>
      <w:szCs w:val="26"/>
      <w:lang w:eastAsia="ar-SA"/>
    </w:rPr>
  </w:style>
  <w:style w:type="paragraph" w:styleId="4">
    <w:name w:val="heading 4"/>
    <w:basedOn w:val="a"/>
    <w:next w:val="a"/>
    <w:link w:val="40"/>
    <w:unhideWhenUsed/>
    <w:qFormat/>
    <w:rsid w:val="00850F00"/>
    <w:pPr>
      <w:keepNext/>
      <w:numPr>
        <w:ilvl w:val="3"/>
        <w:numId w:val="1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933547"/>
    <w:rPr>
      <w:b/>
      <w:bCs/>
    </w:rPr>
  </w:style>
  <w:style w:type="character" w:styleId="a4">
    <w:name w:val="Emphasis"/>
    <w:qFormat/>
    <w:rsid w:val="00933547"/>
    <w:rPr>
      <w:i/>
      <w:iCs/>
    </w:rPr>
  </w:style>
  <w:style w:type="paragraph" w:styleId="a5">
    <w:name w:val="Body Text"/>
    <w:basedOn w:val="a"/>
    <w:link w:val="a6"/>
    <w:rsid w:val="00933547"/>
    <w:pPr>
      <w:spacing w:after="120"/>
    </w:pPr>
  </w:style>
  <w:style w:type="character" w:customStyle="1" w:styleId="a6">
    <w:name w:val="Основной текст Знак"/>
    <w:basedOn w:val="a0"/>
    <w:link w:val="a5"/>
    <w:rsid w:val="00933547"/>
    <w:rPr>
      <w:rFonts w:ascii="Times New Roman" w:eastAsia="Times New Roman" w:hAnsi="Times New Roman" w:cs="Times New Roman"/>
      <w:sz w:val="24"/>
      <w:szCs w:val="24"/>
      <w:lang w:eastAsia="zh-CN"/>
    </w:rPr>
  </w:style>
  <w:style w:type="paragraph" w:styleId="a7">
    <w:name w:val="Normal (Web)"/>
    <w:basedOn w:val="a"/>
    <w:rsid w:val="00933547"/>
    <w:pPr>
      <w:spacing w:before="280" w:after="280"/>
    </w:pPr>
  </w:style>
  <w:style w:type="paragraph" w:customStyle="1" w:styleId="31">
    <w:name w:val="Основной текст 31"/>
    <w:basedOn w:val="a"/>
    <w:rsid w:val="00933547"/>
    <w:pPr>
      <w:jc w:val="both"/>
    </w:pPr>
    <w:rPr>
      <w:sz w:val="20"/>
    </w:rPr>
  </w:style>
  <w:style w:type="paragraph" w:customStyle="1" w:styleId="a8">
    <w:name w:val="Обычный абзац"/>
    <w:basedOn w:val="a"/>
    <w:rsid w:val="00933547"/>
    <w:pPr>
      <w:spacing w:line="288" w:lineRule="auto"/>
      <w:ind w:firstLine="567"/>
    </w:pPr>
  </w:style>
  <w:style w:type="character" w:customStyle="1" w:styleId="10">
    <w:name w:val="Заголовок 1 Знак"/>
    <w:basedOn w:val="a0"/>
    <w:link w:val="1"/>
    <w:rsid w:val="00850F00"/>
    <w:rPr>
      <w:rFonts w:ascii="Times New Roman" w:eastAsia="Times New Roman" w:hAnsi="Times New Roman" w:cs="Times New Roman"/>
      <w:sz w:val="24"/>
      <w:szCs w:val="24"/>
      <w:lang w:eastAsia="ar-SA"/>
    </w:rPr>
  </w:style>
  <w:style w:type="character" w:customStyle="1" w:styleId="20">
    <w:name w:val="Заголовок 2 Знак"/>
    <w:basedOn w:val="a0"/>
    <w:link w:val="2"/>
    <w:rsid w:val="00850F00"/>
    <w:rPr>
      <w:rFonts w:ascii="Arial" w:eastAsia="Times New Roman" w:hAnsi="Arial" w:cs="Arial"/>
      <w:b/>
      <w:bCs/>
      <w:i/>
      <w:iCs/>
      <w:sz w:val="28"/>
      <w:szCs w:val="28"/>
      <w:lang w:eastAsia="ar-SA"/>
    </w:rPr>
  </w:style>
  <w:style w:type="character" w:customStyle="1" w:styleId="30">
    <w:name w:val="Заголовок 3 Знак"/>
    <w:basedOn w:val="a0"/>
    <w:link w:val="3"/>
    <w:rsid w:val="00850F00"/>
    <w:rPr>
      <w:rFonts w:ascii="Cambria" w:eastAsia="Times New Roman" w:hAnsi="Cambria" w:cs="Times New Roman"/>
      <w:b/>
      <w:bCs/>
      <w:sz w:val="26"/>
      <w:szCs w:val="26"/>
      <w:lang w:eastAsia="ar-SA"/>
    </w:rPr>
  </w:style>
  <w:style w:type="character" w:customStyle="1" w:styleId="40">
    <w:name w:val="Заголовок 4 Знак"/>
    <w:basedOn w:val="a0"/>
    <w:link w:val="4"/>
    <w:rsid w:val="00850F00"/>
    <w:rPr>
      <w:rFonts w:ascii="Times New Roman" w:eastAsia="Times New Roman" w:hAnsi="Times New Roman" w:cs="Times New Roman"/>
      <w:b/>
      <w:bCs/>
      <w:sz w:val="28"/>
      <w:szCs w:val="28"/>
      <w:lang w:eastAsia="ar-SA"/>
    </w:rPr>
  </w:style>
  <w:style w:type="numbering" w:customStyle="1" w:styleId="11">
    <w:name w:val="Нет списка1"/>
    <w:next w:val="a2"/>
    <w:uiPriority w:val="99"/>
    <w:semiHidden/>
    <w:unhideWhenUsed/>
    <w:rsid w:val="00850F00"/>
  </w:style>
  <w:style w:type="paragraph" w:styleId="a9">
    <w:name w:val="No Spacing"/>
    <w:qFormat/>
    <w:rsid w:val="00850F00"/>
    <w:pPr>
      <w:suppressAutoHyphens/>
      <w:spacing w:after="0" w:line="240" w:lineRule="auto"/>
    </w:pPr>
    <w:rPr>
      <w:rFonts w:ascii="Calibri" w:eastAsia="Calibri" w:hAnsi="Calibri" w:cs="Times New Roman"/>
      <w:lang w:eastAsia="ar-SA"/>
    </w:rPr>
  </w:style>
  <w:style w:type="paragraph" w:styleId="aa">
    <w:name w:val="List Paragraph"/>
    <w:basedOn w:val="a"/>
    <w:qFormat/>
    <w:rsid w:val="00850F00"/>
    <w:pPr>
      <w:suppressAutoHyphens/>
      <w:spacing w:after="200" w:line="276" w:lineRule="auto"/>
      <w:ind w:left="720"/>
    </w:pPr>
    <w:rPr>
      <w:rFonts w:ascii="Calibri" w:eastAsia="Calibri" w:hAnsi="Calibri"/>
      <w:sz w:val="22"/>
      <w:szCs w:val="22"/>
      <w:lang w:eastAsia="ar-SA"/>
    </w:rPr>
  </w:style>
  <w:style w:type="paragraph" w:customStyle="1" w:styleId="33">
    <w:name w:val="Заголовок №3 (3)"/>
    <w:basedOn w:val="a"/>
    <w:rsid w:val="00850F00"/>
    <w:pPr>
      <w:shd w:val="clear" w:color="auto" w:fill="FFFFFF"/>
      <w:suppressAutoHyphens/>
      <w:spacing w:line="346" w:lineRule="exact"/>
    </w:pPr>
    <w:rPr>
      <w:sz w:val="31"/>
      <w:szCs w:val="31"/>
      <w:lang w:eastAsia="ar-SA"/>
    </w:rPr>
  </w:style>
  <w:style w:type="paragraph" w:customStyle="1" w:styleId="32">
    <w:name w:val="Основной текст (3)"/>
    <w:basedOn w:val="a"/>
    <w:rsid w:val="00850F00"/>
    <w:pPr>
      <w:shd w:val="clear" w:color="auto" w:fill="FFFFFF"/>
      <w:suppressAutoHyphens/>
      <w:spacing w:line="0" w:lineRule="atLeast"/>
      <w:jc w:val="both"/>
    </w:pPr>
    <w:rPr>
      <w:rFonts w:ascii="Calibri" w:eastAsia="Calibri" w:hAnsi="Calibri" w:cs="Calibri"/>
      <w:sz w:val="31"/>
      <w:szCs w:val="31"/>
      <w:lang w:eastAsia="ar-SA"/>
    </w:rPr>
  </w:style>
  <w:style w:type="paragraph" w:customStyle="1" w:styleId="12">
    <w:name w:val="Основной текст1"/>
    <w:basedOn w:val="a"/>
    <w:rsid w:val="00850F00"/>
    <w:pPr>
      <w:shd w:val="clear" w:color="auto" w:fill="FFFFFF"/>
      <w:suppressAutoHyphens/>
      <w:spacing w:line="0" w:lineRule="atLeast"/>
      <w:jc w:val="both"/>
    </w:pPr>
    <w:rPr>
      <w:sz w:val="22"/>
      <w:szCs w:val="22"/>
      <w:lang w:eastAsia="ar-SA"/>
    </w:rPr>
  </w:style>
  <w:style w:type="paragraph" w:styleId="ab">
    <w:name w:val="header"/>
    <w:basedOn w:val="a"/>
    <w:link w:val="13"/>
    <w:unhideWhenUsed/>
    <w:rsid w:val="00850F00"/>
    <w:pPr>
      <w:suppressAutoHyphens/>
    </w:pPr>
    <w:rPr>
      <w:sz w:val="28"/>
      <w:szCs w:val="20"/>
      <w:lang w:eastAsia="ar-SA"/>
    </w:rPr>
  </w:style>
  <w:style w:type="character" w:customStyle="1" w:styleId="ac">
    <w:name w:val="Верхний колонтитул Знак"/>
    <w:basedOn w:val="a0"/>
    <w:semiHidden/>
    <w:rsid w:val="00850F00"/>
    <w:rPr>
      <w:rFonts w:ascii="Times New Roman" w:eastAsia="Times New Roman" w:hAnsi="Times New Roman" w:cs="Times New Roman"/>
      <w:sz w:val="24"/>
      <w:szCs w:val="24"/>
      <w:lang w:eastAsia="zh-CN"/>
    </w:rPr>
  </w:style>
  <w:style w:type="paragraph" w:styleId="ad">
    <w:name w:val="footer"/>
    <w:basedOn w:val="a"/>
    <w:link w:val="14"/>
    <w:unhideWhenUsed/>
    <w:rsid w:val="00850F00"/>
    <w:pPr>
      <w:suppressAutoHyphens/>
    </w:pPr>
    <w:rPr>
      <w:lang w:eastAsia="ar-SA"/>
    </w:rPr>
  </w:style>
  <w:style w:type="character" w:customStyle="1" w:styleId="ae">
    <w:name w:val="Нижний колонтитул Знак"/>
    <w:basedOn w:val="a0"/>
    <w:semiHidden/>
    <w:rsid w:val="00850F00"/>
    <w:rPr>
      <w:rFonts w:ascii="Times New Roman" w:eastAsia="Times New Roman" w:hAnsi="Times New Roman" w:cs="Times New Roman"/>
      <w:sz w:val="24"/>
      <w:szCs w:val="24"/>
      <w:lang w:eastAsia="zh-CN"/>
    </w:rPr>
  </w:style>
  <w:style w:type="paragraph" w:styleId="af">
    <w:name w:val="List"/>
    <w:basedOn w:val="a5"/>
    <w:semiHidden/>
    <w:unhideWhenUsed/>
    <w:rsid w:val="00850F00"/>
    <w:pPr>
      <w:suppressAutoHyphens/>
      <w:spacing w:line="276" w:lineRule="auto"/>
    </w:pPr>
    <w:rPr>
      <w:rFonts w:ascii="Calibri" w:eastAsia="Calibri" w:hAnsi="Calibri" w:cs="Mangal"/>
      <w:sz w:val="22"/>
      <w:szCs w:val="22"/>
      <w:lang w:eastAsia="ar-SA"/>
    </w:rPr>
  </w:style>
  <w:style w:type="paragraph" w:styleId="af0">
    <w:name w:val="Balloon Text"/>
    <w:basedOn w:val="a"/>
    <w:link w:val="15"/>
    <w:semiHidden/>
    <w:unhideWhenUsed/>
    <w:rsid w:val="00850F00"/>
    <w:pPr>
      <w:suppressAutoHyphens/>
    </w:pPr>
    <w:rPr>
      <w:rFonts w:ascii="Tahoma" w:eastAsia="Calibri" w:hAnsi="Tahoma" w:cs="Tahoma"/>
      <w:sz w:val="16"/>
      <w:szCs w:val="16"/>
      <w:lang w:eastAsia="ar-SA"/>
    </w:rPr>
  </w:style>
  <w:style w:type="character" w:customStyle="1" w:styleId="af1">
    <w:name w:val="Текст выноски Знак"/>
    <w:basedOn w:val="a0"/>
    <w:semiHidden/>
    <w:rsid w:val="00850F00"/>
    <w:rPr>
      <w:rFonts w:ascii="Tahoma" w:eastAsia="Times New Roman" w:hAnsi="Tahoma" w:cs="Tahoma"/>
      <w:sz w:val="16"/>
      <w:szCs w:val="16"/>
      <w:lang w:eastAsia="zh-CN"/>
    </w:rPr>
  </w:style>
  <w:style w:type="paragraph" w:customStyle="1" w:styleId="af2">
    <w:name w:val="Заголовок"/>
    <w:basedOn w:val="a"/>
    <w:next w:val="a5"/>
    <w:rsid w:val="00850F00"/>
    <w:pPr>
      <w:keepNext/>
      <w:suppressAutoHyphens/>
      <w:spacing w:before="240" w:after="120" w:line="276" w:lineRule="auto"/>
    </w:pPr>
    <w:rPr>
      <w:rFonts w:ascii="Arial" w:eastAsia="Microsoft YaHei" w:hAnsi="Arial" w:cs="Mangal"/>
      <w:sz w:val="28"/>
      <w:szCs w:val="28"/>
      <w:lang w:eastAsia="ar-SA"/>
    </w:rPr>
  </w:style>
  <w:style w:type="paragraph" w:customStyle="1" w:styleId="16">
    <w:name w:val="Название1"/>
    <w:basedOn w:val="a"/>
    <w:rsid w:val="00850F00"/>
    <w:pPr>
      <w:suppressLineNumbers/>
      <w:suppressAutoHyphens/>
      <w:spacing w:before="120" w:after="120" w:line="276" w:lineRule="auto"/>
    </w:pPr>
    <w:rPr>
      <w:rFonts w:ascii="Calibri" w:eastAsia="Calibri" w:hAnsi="Calibri" w:cs="Mangal"/>
      <w:i/>
      <w:iCs/>
      <w:lang w:eastAsia="ar-SA"/>
    </w:rPr>
  </w:style>
  <w:style w:type="paragraph" w:customStyle="1" w:styleId="17">
    <w:name w:val="Указатель1"/>
    <w:basedOn w:val="a"/>
    <w:rsid w:val="00850F00"/>
    <w:pPr>
      <w:suppressLineNumbers/>
      <w:suppressAutoHyphens/>
      <w:spacing w:after="200" w:line="276" w:lineRule="auto"/>
    </w:pPr>
    <w:rPr>
      <w:rFonts w:ascii="Calibri" w:eastAsia="Calibri" w:hAnsi="Calibri" w:cs="Mangal"/>
      <w:sz w:val="22"/>
      <w:szCs w:val="22"/>
      <w:lang w:eastAsia="ar-SA"/>
    </w:rPr>
  </w:style>
  <w:style w:type="paragraph" w:customStyle="1" w:styleId="af3">
    <w:name w:val="Содержимое таблицы"/>
    <w:basedOn w:val="a"/>
    <w:rsid w:val="00850F00"/>
    <w:pPr>
      <w:suppressLineNumbers/>
      <w:suppressAutoHyphens/>
      <w:spacing w:after="200" w:line="276" w:lineRule="auto"/>
    </w:pPr>
    <w:rPr>
      <w:rFonts w:ascii="Calibri" w:eastAsia="Calibri" w:hAnsi="Calibri"/>
      <w:sz w:val="22"/>
      <w:szCs w:val="22"/>
      <w:lang w:eastAsia="ar-SA"/>
    </w:rPr>
  </w:style>
  <w:style w:type="paragraph" w:customStyle="1" w:styleId="af4">
    <w:name w:val="Заголовок таблицы"/>
    <w:basedOn w:val="af3"/>
    <w:rsid w:val="00850F00"/>
    <w:pPr>
      <w:jc w:val="center"/>
    </w:pPr>
    <w:rPr>
      <w:b/>
      <w:bCs/>
    </w:rPr>
  </w:style>
  <w:style w:type="paragraph" w:customStyle="1" w:styleId="af5">
    <w:name w:val="Содержимое врезки"/>
    <w:basedOn w:val="a5"/>
    <w:rsid w:val="00850F00"/>
    <w:pPr>
      <w:suppressAutoHyphens/>
      <w:spacing w:line="276" w:lineRule="auto"/>
    </w:pPr>
    <w:rPr>
      <w:rFonts w:ascii="Calibri" w:eastAsia="Calibri" w:hAnsi="Calibri"/>
      <w:sz w:val="22"/>
      <w:szCs w:val="22"/>
      <w:lang w:eastAsia="ar-SA"/>
    </w:rPr>
  </w:style>
  <w:style w:type="character" w:customStyle="1" w:styleId="WW8Num1z6">
    <w:name w:val="WW8Num1z6"/>
    <w:rsid w:val="00850F00"/>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z0">
    <w:name w:val="WW8Num2z0"/>
    <w:rsid w:val="00850F00"/>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3z1">
    <w:name w:val="WW8Num3z1"/>
    <w:rsid w:val="00850F00"/>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4z6">
    <w:name w:val="WW8Num4z6"/>
    <w:rsid w:val="00850F00"/>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5z0">
    <w:name w:val="WW8Num5z0"/>
    <w:rsid w:val="00850F00"/>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6z0">
    <w:name w:val="WW8Num6z0"/>
    <w:rsid w:val="00850F00"/>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7z6">
    <w:name w:val="WW8Num7z6"/>
    <w:rsid w:val="00850F00"/>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8z4">
    <w:name w:val="WW8Num8z4"/>
    <w:rsid w:val="00850F00"/>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9z0">
    <w:name w:val="WW8Num9z0"/>
    <w:rsid w:val="00850F00"/>
    <w:rPr>
      <w:i w:val="0"/>
      <w:iCs w:val="0"/>
    </w:rPr>
  </w:style>
  <w:style w:type="character" w:customStyle="1" w:styleId="WW8Num10z6">
    <w:name w:val="WW8Num10z6"/>
    <w:rsid w:val="00850F00"/>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11z0">
    <w:name w:val="WW8Num11z0"/>
    <w:rsid w:val="00850F00"/>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12z0">
    <w:name w:val="WW8Num12z0"/>
    <w:rsid w:val="00850F00"/>
    <w:rPr>
      <w:rFonts w:ascii="Symbol" w:hAnsi="Symbol" w:hint="default"/>
    </w:rPr>
  </w:style>
  <w:style w:type="character" w:customStyle="1" w:styleId="WW8Num12z2">
    <w:name w:val="WW8Num12z2"/>
    <w:rsid w:val="00850F00"/>
    <w:rPr>
      <w:rFonts w:ascii="Wingdings" w:hAnsi="Wingdings" w:hint="default"/>
    </w:rPr>
  </w:style>
  <w:style w:type="character" w:customStyle="1" w:styleId="WW8Num12z4">
    <w:name w:val="WW8Num12z4"/>
    <w:rsid w:val="00850F00"/>
    <w:rPr>
      <w:rFonts w:ascii="Courier New" w:hAnsi="Courier New" w:cs="Courier New" w:hint="default"/>
    </w:rPr>
  </w:style>
  <w:style w:type="character" w:customStyle="1" w:styleId="WW8Num14z0">
    <w:name w:val="WW8Num14z0"/>
    <w:rsid w:val="00850F00"/>
    <w:rPr>
      <w:rFonts w:ascii="Symbol" w:hAnsi="Symbol" w:hint="default"/>
    </w:rPr>
  </w:style>
  <w:style w:type="character" w:customStyle="1" w:styleId="WW8Num14z2">
    <w:name w:val="WW8Num14z2"/>
    <w:rsid w:val="00850F00"/>
    <w:rPr>
      <w:rFonts w:ascii="Wingdings" w:hAnsi="Wingdings" w:hint="default"/>
    </w:rPr>
  </w:style>
  <w:style w:type="character" w:customStyle="1" w:styleId="WW8Num14z4">
    <w:name w:val="WW8Num14z4"/>
    <w:rsid w:val="00850F00"/>
    <w:rPr>
      <w:rFonts w:ascii="Courier New" w:hAnsi="Courier New" w:cs="Courier New" w:hint="default"/>
    </w:rPr>
  </w:style>
  <w:style w:type="character" w:customStyle="1" w:styleId="WW8Num15z0">
    <w:name w:val="WW8Num15z0"/>
    <w:rsid w:val="00850F00"/>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17z0">
    <w:name w:val="WW8Num17z0"/>
    <w:rsid w:val="00850F00"/>
    <w:rPr>
      <w:rFonts w:ascii="Symbol" w:hAnsi="Symbol" w:hint="default"/>
    </w:rPr>
  </w:style>
  <w:style w:type="character" w:customStyle="1" w:styleId="WW8Num17z1">
    <w:name w:val="WW8Num17z1"/>
    <w:rsid w:val="00850F00"/>
    <w:rPr>
      <w:rFonts w:ascii="Courier New" w:hAnsi="Courier New" w:cs="Courier New" w:hint="default"/>
    </w:rPr>
  </w:style>
  <w:style w:type="character" w:customStyle="1" w:styleId="WW8Num17z2">
    <w:name w:val="WW8Num17z2"/>
    <w:rsid w:val="00850F00"/>
    <w:rPr>
      <w:rFonts w:ascii="Wingdings" w:hAnsi="Wingdings" w:hint="default"/>
    </w:rPr>
  </w:style>
  <w:style w:type="character" w:customStyle="1" w:styleId="WW8Num18z4">
    <w:name w:val="WW8Num18z4"/>
    <w:rsid w:val="00850F00"/>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19z0">
    <w:name w:val="WW8Num19z0"/>
    <w:rsid w:val="00850F00"/>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0z6">
    <w:name w:val="WW8Num20z6"/>
    <w:rsid w:val="00850F00"/>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1z4">
    <w:name w:val="WW8Num21z4"/>
    <w:rsid w:val="00850F00"/>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2z4">
    <w:name w:val="WW8Num22z4"/>
    <w:rsid w:val="00850F00"/>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3z6">
    <w:name w:val="WW8Num23z6"/>
    <w:rsid w:val="00850F00"/>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4z6">
    <w:name w:val="WW8Num24z6"/>
    <w:rsid w:val="00850F00"/>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18">
    <w:name w:val="Основной шрифт абзаца1"/>
    <w:rsid w:val="00850F00"/>
  </w:style>
  <w:style w:type="character" w:customStyle="1" w:styleId="330">
    <w:name w:val="Заголовок №3 (3)_"/>
    <w:rsid w:val="00850F00"/>
    <w:rPr>
      <w:rFonts w:ascii="Times New Roman" w:eastAsia="Times New Roman" w:hAnsi="Times New Roman" w:cs="Times New Roman" w:hint="default"/>
      <w:sz w:val="31"/>
      <w:szCs w:val="31"/>
      <w:shd w:val="clear" w:color="auto" w:fill="FFFFFF"/>
    </w:rPr>
  </w:style>
  <w:style w:type="character" w:customStyle="1" w:styleId="34">
    <w:name w:val="Основной текст (3)_"/>
    <w:rsid w:val="00850F00"/>
    <w:rPr>
      <w:rFonts w:ascii="Calibri" w:hAnsi="Calibri" w:cs="Calibri" w:hint="default"/>
      <w:sz w:val="31"/>
      <w:szCs w:val="31"/>
      <w:shd w:val="clear" w:color="auto" w:fill="FFFFFF"/>
    </w:rPr>
  </w:style>
  <w:style w:type="character" w:customStyle="1" w:styleId="42">
    <w:name w:val="Заголовок №4 (2)_"/>
    <w:rsid w:val="00850F00"/>
    <w:rPr>
      <w:rFonts w:ascii="Calibri" w:eastAsia="Calibri" w:hAnsi="Calibri" w:cs="Calibri" w:hint="default"/>
      <w:b w:val="0"/>
      <w:bCs w:val="0"/>
      <w:i w:val="0"/>
      <w:iCs w:val="0"/>
      <w:caps w:val="0"/>
      <w:smallCaps w:val="0"/>
      <w:strike w:val="0"/>
      <w:dstrike w:val="0"/>
      <w:spacing w:val="0"/>
      <w:sz w:val="23"/>
      <w:szCs w:val="23"/>
      <w:u w:val="none"/>
      <w:effect w:val="none"/>
    </w:rPr>
  </w:style>
  <w:style w:type="character" w:customStyle="1" w:styleId="420">
    <w:name w:val="Заголовок №4 (2)"/>
    <w:rsid w:val="00850F00"/>
    <w:rPr>
      <w:rFonts w:ascii="Calibri" w:eastAsia="Calibri" w:hAnsi="Calibri" w:cs="Calibri" w:hint="default"/>
      <w:b w:val="0"/>
      <w:bCs w:val="0"/>
      <w:i w:val="0"/>
      <w:iCs w:val="0"/>
      <w:caps w:val="0"/>
      <w:smallCaps w:val="0"/>
      <w:strike w:val="0"/>
      <w:dstrike w:val="0"/>
      <w:color w:val="FFFFFF"/>
      <w:spacing w:val="0"/>
      <w:sz w:val="23"/>
      <w:szCs w:val="23"/>
      <w:u w:val="none"/>
      <w:effect w:val="none"/>
    </w:rPr>
  </w:style>
  <w:style w:type="character" w:customStyle="1" w:styleId="af6">
    <w:name w:val="Основной текст_"/>
    <w:rsid w:val="00850F00"/>
    <w:rPr>
      <w:rFonts w:ascii="Times New Roman" w:eastAsia="Times New Roman" w:hAnsi="Times New Roman" w:cs="Times New Roman" w:hint="default"/>
      <w:shd w:val="clear" w:color="auto" w:fill="FFFFFF"/>
    </w:rPr>
  </w:style>
  <w:style w:type="character" w:customStyle="1" w:styleId="af7">
    <w:name w:val="Основной текст + Курсив"/>
    <w:rsid w:val="00850F00"/>
    <w:rPr>
      <w:rFonts w:ascii="Times New Roman" w:eastAsia="Times New Roman" w:hAnsi="Times New Roman" w:cs="Times New Roman" w:hint="default"/>
      <w:i/>
      <w:iCs/>
      <w:shd w:val="clear" w:color="auto" w:fill="FFFFFF"/>
    </w:rPr>
  </w:style>
  <w:style w:type="character" w:customStyle="1" w:styleId="14">
    <w:name w:val="Нижний колонтитул Знак1"/>
    <w:basedOn w:val="a0"/>
    <w:link w:val="ad"/>
    <w:locked/>
    <w:rsid w:val="00850F00"/>
    <w:rPr>
      <w:rFonts w:ascii="Times New Roman" w:eastAsia="Times New Roman" w:hAnsi="Times New Roman" w:cs="Times New Roman"/>
      <w:sz w:val="24"/>
      <w:szCs w:val="24"/>
      <w:lang w:eastAsia="ar-SA"/>
    </w:rPr>
  </w:style>
  <w:style w:type="character" w:customStyle="1" w:styleId="15">
    <w:name w:val="Текст выноски Знак1"/>
    <w:basedOn w:val="a0"/>
    <w:link w:val="af0"/>
    <w:semiHidden/>
    <w:locked/>
    <w:rsid w:val="00850F00"/>
    <w:rPr>
      <w:rFonts w:ascii="Tahoma" w:eastAsia="Calibri" w:hAnsi="Tahoma" w:cs="Tahoma"/>
      <w:sz w:val="16"/>
      <w:szCs w:val="16"/>
      <w:lang w:eastAsia="ar-SA"/>
    </w:rPr>
  </w:style>
  <w:style w:type="character" w:customStyle="1" w:styleId="13">
    <w:name w:val="Верхний колонтитул Знак1"/>
    <w:basedOn w:val="a0"/>
    <w:link w:val="ab"/>
    <w:locked/>
    <w:rsid w:val="00850F00"/>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11</Pages>
  <Words>3786</Words>
  <Characters>21582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10</cp:revision>
  <dcterms:created xsi:type="dcterms:W3CDTF">2014-09-22T16:55:00Z</dcterms:created>
  <dcterms:modified xsi:type="dcterms:W3CDTF">2015-09-16T14:20:00Z</dcterms:modified>
</cp:coreProperties>
</file>