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E92" w:rsidRDefault="00051483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Муниципальное образовательное учреждение </w:t>
      </w:r>
    </w:p>
    <w:p w:rsidR="00051483" w:rsidRDefault="00051483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дополнительного образования детей</w:t>
      </w:r>
    </w:p>
    <w:p w:rsidR="00ED1E92" w:rsidRDefault="00051483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«Гатчинский Дом детского творчества»</w:t>
      </w: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A14DD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ПЕДАГОГИЧЕСКИЙ ПРОЕКТ</w:t>
      </w:r>
    </w:p>
    <w:p w:rsidR="00ED1E92" w:rsidRPr="00A14DDC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ED1E92" w:rsidRDefault="00ED1E92" w:rsidP="00ED1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14DDC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«</w:t>
      </w:r>
      <w:r w:rsidRPr="00A14DD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Создание выразительного декоративного образа животных </w:t>
      </w:r>
    </w:p>
    <w:p w:rsidR="00ED1E92" w:rsidRPr="00A14DDC" w:rsidRDefault="00ED1E92" w:rsidP="00ED1E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14DD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в лепке детьми старшего дошкольного возраста»</w:t>
      </w: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Pr="00A14DDC" w:rsidRDefault="00ED1E92" w:rsidP="00ED1E9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14DDC">
        <w:rPr>
          <w:rFonts w:ascii="Times New Roman" w:hAnsi="Times New Roman" w:cs="Times New Roman"/>
          <w:sz w:val="32"/>
          <w:szCs w:val="32"/>
        </w:rPr>
        <w:t>Поповой А. М.</w:t>
      </w:r>
    </w:p>
    <w:p w:rsidR="00ED1E92" w:rsidRPr="00A14DDC" w:rsidRDefault="00ED1E92" w:rsidP="00ED1E9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14DDC">
        <w:rPr>
          <w:rFonts w:ascii="Times New Roman" w:hAnsi="Times New Roman" w:cs="Times New Roman"/>
          <w:sz w:val="32"/>
          <w:szCs w:val="32"/>
        </w:rPr>
        <w:t>педагог доп. образования,</w:t>
      </w:r>
    </w:p>
    <w:p w:rsidR="00ED1E92" w:rsidRPr="00A14DDC" w:rsidRDefault="00ED1E92" w:rsidP="00ED1E92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14DDC">
        <w:rPr>
          <w:rFonts w:ascii="Times New Roman" w:hAnsi="Times New Roman" w:cs="Times New Roman"/>
          <w:sz w:val="32"/>
          <w:szCs w:val="32"/>
        </w:rPr>
        <w:t xml:space="preserve">МОУДОД Гатчинский ДДТ </w:t>
      </w:r>
    </w:p>
    <w:p w:rsidR="00ED1E92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D1E92" w:rsidRPr="00A14DDC" w:rsidRDefault="00ED1E92" w:rsidP="00ED1E9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 г.</w:t>
      </w:r>
    </w:p>
    <w:p w:rsidR="00915629" w:rsidRPr="00915629" w:rsidRDefault="00790C06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Создание выразительного декоративного образа животных в лепке </w:t>
      </w:r>
    </w:p>
    <w:p w:rsidR="00790C06" w:rsidRPr="00915629" w:rsidRDefault="00790C06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детьми старшего дошкольного возраста.</w:t>
      </w:r>
    </w:p>
    <w:p w:rsidR="00790C06" w:rsidRP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Введение</w:t>
      </w:r>
    </w:p>
    <w:p w:rsidR="00BB6889" w:rsidRPr="00915629" w:rsidRDefault="00BB6889" w:rsidP="00BB6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Значимость художественного творчества для развития дошкольника старшего дошкольного возраста;</w:t>
      </w:r>
    </w:p>
    <w:p w:rsidR="00BB6889" w:rsidRPr="00915629" w:rsidRDefault="00BB6889" w:rsidP="00BB6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Выразительность художественного образа в искусстве и детском творчестве;</w:t>
      </w:r>
    </w:p>
    <w:p w:rsidR="00BB6889" w:rsidRPr="00915629" w:rsidRDefault="00BB6889" w:rsidP="00BB6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Специфика декоративного барельефа;</w:t>
      </w:r>
    </w:p>
    <w:p w:rsidR="00BB6889" w:rsidRPr="00915629" w:rsidRDefault="00BB6889" w:rsidP="00BB688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Педагогические условия создания детьми старшего  дошкольного возраста образа животного в лепке</w:t>
      </w:r>
      <w:r w:rsidR="00915629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790C06" w:rsidRPr="00915629" w:rsidRDefault="00790C06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Цель: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повышение выразительного художественного образа в декоративной лепке детей старшего дошкольного возраста.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Задачи: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  <w:t>1. Повышение интереса детей к лепке, в частности к созданию декоративного образа животных.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  <w:t>2. Развивать художественное восприятие образов животных детей в процессе ознакомления с произведениями скульптуры.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  <w:t>3. Формировать умение создавать декоративный образ животных.</w:t>
      </w:r>
    </w:p>
    <w:p w:rsidR="00915629" w:rsidRPr="00915629" w:rsidRDefault="0091562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90C06" w:rsidRPr="00915629" w:rsidRDefault="00790C06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В разработке содержания проекта </w:t>
      </w:r>
      <w:r w:rsidR="00BB6889"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учитывались следующие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положени</w:t>
      </w:r>
      <w:r w:rsidR="00BB6889"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я</w:t>
      </w:r>
      <w:r w:rsidRPr="0091562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: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790C06" w:rsidRPr="00915629" w:rsidRDefault="00BB688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- необходимость</w:t>
      </w:r>
      <w:r w:rsidR="00790C06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="00790C06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расширения опыта использования различных способов создания декоративного образа</w:t>
      </w:r>
      <w:proofErr w:type="gramEnd"/>
      <w:r w:rsidR="00790C06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у старших дошкольников и развитие интереса к выражению собственных замыслов в технике декоративной лепке (барельеф);</w:t>
      </w:r>
    </w:p>
    <w:p w:rsidR="00790C06" w:rsidRPr="00915629" w:rsidRDefault="00790C06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- инициирование и предоставление самостоятельности детям на различных уровнях (в процессе художественного восприятия, изобразительной деятельности;</w:t>
      </w:r>
    </w:p>
    <w:p w:rsidR="00790C06" w:rsidRPr="00915629" w:rsidRDefault="00790C06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- варьирование содержания игр, упражнений, занятий для более индивидуально – дифференцированного подхода к освоению дошкольниками художественного опыта;</w:t>
      </w:r>
    </w:p>
    <w:p w:rsidR="00790C06" w:rsidRPr="00915629" w:rsidRDefault="00790C06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-сотворчество родителей и детей и углубление интереса,  значимости художественных занятий, поддержка детей входе совместного  художественного поиска. </w:t>
      </w:r>
    </w:p>
    <w:p w:rsidR="00915629" w:rsidRPr="00915629" w:rsidRDefault="0091562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B4709" w:rsidRPr="00915629" w:rsidRDefault="00BB688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Первичная диагностика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 ходе  диагностики был выявлен ряд особенностей в создании детьми выразительного образа. Возможности для создания выразительного образа у детей есть, однако, они незначительные. Создавая образ, дети ограничиваются конструктивным способом лепки, создавая образ из отдельных частей. Мало прорабатывают образ, передавая фактуру, движение. Чаще с этой целью используется такое средство выразительности как форма, цвет. В лепке используют ограниченное количество материалов, как правило, пластилин.</w:t>
      </w:r>
    </w:p>
    <w:p w:rsidR="00BB6889" w:rsidRDefault="00BB688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  <w:t>У детей недостаточно развито художественное восприятие произведений искусства. Дети затрудняются выделять специфические средства выразительности скульптуры. Чаще всего дети испытывали трудности в определении настроения произведения, материала, фактуры.</w:t>
      </w:r>
    </w:p>
    <w:p w:rsidR="00915629" w:rsidRPr="00915629" w:rsidRDefault="0091562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B4709" w:rsidRPr="00915629" w:rsidRDefault="00BB688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Анкета для родителей «Ребёнок в изобразительной деятельности»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Цель: Выявить отношение и степень участия родителей в развитии изобразительной деятельности детей.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1.Какие из занятий по изобразительной деятельности больше любит Ваш ребенок? 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 Часто ли Ваш ребенок в домашней обстановке проявляет интерес к изобразительной деятельности?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* Да</w:t>
      </w:r>
      <w:proofErr w:type="gramStart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 * Н</w:t>
      </w:r>
      <w:proofErr w:type="gramEnd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ет   * Не  знаю 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 Чаще Ваш ребенок занимается  изобразительной деятельностью: рисует, лепит, делает аппликации, конструирует из природного материала (</w:t>
      </w:r>
      <w:proofErr w:type="gramStart"/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подходящее</w:t>
      </w:r>
      <w:proofErr w:type="gramEnd"/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подчеркнуть):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* Один</w:t>
      </w:r>
      <w:proofErr w:type="gramStart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 * С</w:t>
      </w:r>
      <w:proofErr w:type="gramEnd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одним из родителей   *С братом или сестрой   * С другом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4. Из какого материала чаще всего лепит Ваш ребенок?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* глина   * пластилин  *соленое тесто  *воск  * другое (указать что)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5. Есть ли у Вас дома произведения искусства?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* Статуэтки из фарфора       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ab/>
        <w:t xml:space="preserve"> * Народные игрушки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* Декоративные статуэтки  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ab/>
        <w:t xml:space="preserve"> * Чеканки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* Произведения живописи   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ab/>
        <w:t xml:space="preserve"> * Произведения современного искусства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* Произведения графики</w:t>
      </w:r>
      <w:proofErr w:type="gramStart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   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ab/>
        <w:t xml:space="preserve">  * Н</w:t>
      </w:r>
      <w:proofErr w:type="gramEnd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ет               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* Другие произведения искусства (указать какие) 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6.  Как часто Вы посещаете музеи, выставки изобразительного искусства?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* Каждый выходной    * Часто      * Редко</w:t>
      </w:r>
      <w:proofErr w:type="gramStart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   *Н</w:t>
      </w:r>
      <w:proofErr w:type="gramEnd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е посещаем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7. Какую  помощь в художественном развитии вашего ребенка Вы хотели бы  получить: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а) наглядную информацию;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б) консультации;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в) просмотр открытых занятий с детьми;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г) проведение совместных (родитель +ребенок) мастер – классов. 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Беседа «Любимое занятие»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Изучить интерес  детей к лепке, их предпочтения. 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При 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выполнении</w:t>
      </w:r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этого задания детям задавались следующие вопросы:</w:t>
      </w:r>
    </w:p>
    <w:p w:rsidR="00915629" w:rsidRPr="00915629" w:rsidRDefault="00915629" w:rsidP="009156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Тебе нравится лепить?</w:t>
      </w:r>
    </w:p>
    <w:p w:rsidR="00915629" w:rsidRPr="00915629" w:rsidRDefault="00915629" w:rsidP="009156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Что тебе нравиться лепить?</w:t>
      </w:r>
    </w:p>
    <w:p w:rsidR="00915629" w:rsidRPr="00915629" w:rsidRDefault="00915629" w:rsidP="009156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Из какого материала  ты больше всего любишь лепить? Глина, пластилин, тесто.</w:t>
      </w:r>
    </w:p>
    <w:p w:rsidR="00915629" w:rsidRPr="00915629" w:rsidRDefault="00915629" w:rsidP="0091562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 кем ты обычно лепишь?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>Дополнительно использовалась методика «Выбор любимой деятельности».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Детей просили </w:t>
      </w: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проранжировать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виды деятельности, которыми они хотели бы заниматься.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Материал: нарисованная лестница, картинки с изображением видов деятельности (рисование, лепка, играть  конструктором, настольные игры, играть в игрушки).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Инструкция: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Поставь карточки на  лесенку так, чтобы на самом верху  оказалось то, чем ты больше всего любишь заниматься, а 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внизу то</w:t>
      </w:r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чем меньше всего любишь заниматься. По результатам ответов выстраивается «лесенка» предпочтений детей.</w:t>
      </w:r>
    </w:p>
    <w:p w:rsidR="00915629" w:rsidRPr="00915629" w:rsidRDefault="00915629" w:rsidP="0091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Критерии оценки: </w:t>
      </w:r>
    </w:p>
    <w:p w:rsidR="00915629" w:rsidRPr="00915629" w:rsidRDefault="00915629" w:rsidP="009156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- отношение к лепке;</w:t>
      </w:r>
    </w:p>
    <w:p w:rsidR="00915629" w:rsidRPr="00915629" w:rsidRDefault="00915629" w:rsidP="00915629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- знание материалов, из которых лепят; </w:t>
      </w: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790C06" w:rsidRPr="00915629" w:rsidRDefault="00790C06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Перспективное планирование по развитию художественно-конструктивных умений у детей старшего дошкольного возраста при работе с пластилином</w:t>
      </w:r>
    </w:p>
    <w:tbl>
      <w:tblPr>
        <w:tblStyle w:val="a5"/>
        <w:tblW w:w="9877" w:type="dxa"/>
        <w:tblLayout w:type="fixed"/>
        <w:tblLook w:val="04A0"/>
      </w:tblPr>
      <w:tblGrid>
        <w:gridCol w:w="3215"/>
        <w:gridCol w:w="1559"/>
        <w:gridCol w:w="1701"/>
        <w:gridCol w:w="1559"/>
        <w:gridCol w:w="1843"/>
      </w:tblGrid>
      <w:tr w:rsidR="000B4709" w:rsidRPr="00915629" w:rsidTr="00505CFC">
        <w:trPr>
          <w:trHeight w:val="294"/>
        </w:trPr>
        <w:tc>
          <w:tcPr>
            <w:tcW w:w="3215" w:type="dxa"/>
            <w:vMerge w:val="restart"/>
            <w:hideMark/>
          </w:tcPr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Тема,</w:t>
            </w:r>
          </w:p>
          <w:p w:rsidR="000B4709" w:rsidRPr="00915629" w:rsidRDefault="000B4709" w:rsidP="00BB68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Основные задачи</w:t>
            </w:r>
          </w:p>
        </w:tc>
        <w:tc>
          <w:tcPr>
            <w:tcW w:w="4819" w:type="dxa"/>
            <w:gridSpan w:val="3"/>
            <w:hideMark/>
          </w:tcPr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1843" w:type="dxa"/>
            <w:vMerge w:val="restart"/>
            <w:hideMark/>
          </w:tcPr>
          <w:p w:rsidR="00790C06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Связь с другими видами деятельности</w:t>
            </w:r>
          </w:p>
        </w:tc>
      </w:tr>
      <w:tr w:rsidR="000B4709" w:rsidRPr="00915629" w:rsidTr="00505CFC">
        <w:trPr>
          <w:trHeight w:val="710"/>
        </w:trPr>
        <w:tc>
          <w:tcPr>
            <w:tcW w:w="3215" w:type="dxa"/>
            <w:vMerge/>
            <w:hideMark/>
          </w:tcPr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hideMark/>
          </w:tcPr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Непосредственная образовательная деятельность</w:t>
            </w:r>
          </w:p>
        </w:tc>
        <w:tc>
          <w:tcPr>
            <w:tcW w:w="1701" w:type="dxa"/>
          </w:tcPr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Самостоятельная</w:t>
            </w:r>
          </w:p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деятельность </w:t>
            </w:r>
          </w:p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детей</w:t>
            </w:r>
          </w:p>
        </w:tc>
        <w:tc>
          <w:tcPr>
            <w:tcW w:w="1559" w:type="dxa"/>
          </w:tcPr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Взаимодействие с родителями</w:t>
            </w:r>
          </w:p>
        </w:tc>
        <w:tc>
          <w:tcPr>
            <w:tcW w:w="1843" w:type="dxa"/>
            <w:vMerge/>
            <w:hideMark/>
          </w:tcPr>
          <w:p w:rsidR="000B4709" w:rsidRPr="00915629" w:rsidRDefault="000B4709" w:rsidP="00BB6889">
            <w:pPr>
              <w:kinsoku w:val="0"/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</w:tr>
      <w:tr w:rsidR="000B4709" w:rsidRPr="00915629" w:rsidTr="00505CFC">
        <w:trPr>
          <w:trHeight w:val="6145"/>
        </w:trPr>
        <w:tc>
          <w:tcPr>
            <w:tcW w:w="3215" w:type="dxa"/>
            <w:hideMark/>
          </w:tcPr>
          <w:p w:rsidR="000B4709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3-я неделя февраля «Северный олень», учить изображать предмет, составляя его из отдельных деталей.</w:t>
            </w:r>
          </w:p>
          <w:p w:rsidR="000B4709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4-я неделя февраля</w:t>
            </w:r>
          </w:p>
          <w:p w:rsidR="000B4709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Лепка «</w:t>
            </w:r>
            <w:proofErr w:type="spellStart"/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Совушка-Сова</w:t>
            </w:r>
            <w:proofErr w:type="spellEnd"/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– большая голова», учить создавать композицию из отдельных деталей, используя имеющиеся умения и навыки работы с пластилином и природным материалом; развивать мелкую моторику рук при создании композиции из пластилина.</w:t>
            </w:r>
          </w:p>
          <w:p w:rsidR="000B4709" w:rsidRPr="00915629" w:rsidRDefault="000B4709" w:rsidP="00BB6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2-я неделя марта «Косолапый мишка», учить изображать фигуру медведя способом пластилинографии, передавая строение тела животного, пропорции и характерные детали; научить использовать  стеку для придания шерсти необходимой структуры (мохнатость).</w:t>
            </w:r>
          </w:p>
          <w:p w:rsidR="000B4709" w:rsidRPr="00915629" w:rsidRDefault="000B4709" w:rsidP="00BB6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3-я неделя марта «Стрекоза – большие глаза», познакомить детей с техникой «граттаж», закрепить умение детей владеть различными приемами графического изображения.</w:t>
            </w:r>
            <w:r w:rsidRPr="00915629">
              <w:rPr>
                <w:rFonts w:ascii="Times New Roman" w:eastAsia="Times New Roman" w:hAnsi="Times New Roman" w:cs="Times New Roman"/>
                <w:color w:val="FF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790C06" w:rsidRPr="00915629" w:rsidRDefault="000B4709" w:rsidP="00BB6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4-я неделя марта «Три поросёнка», учить достигать выразительности через более точную передачу формы, цвета, изображения мелких деталей объекта, воспитывать аккуратность при работе с пластилином.</w:t>
            </w:r>
          </w:p>
        </w:tc>
        <w:tc>
          <w:tcPr>
            <w:tcW w:w="1559" w:type="dxa"/>
            <w:hideMark/>
          </w:tcPr>
          <w:p w:rsidR="00790C06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Рассматривание иллюстрации с изображением птиц, насекомых, диких и домашних животных. Наблюдение детьми  за изготовлением педагогом барельефа.</w:t>
            </w:r>
          </w:p>
        </w:tc>
        <w:tc>
          <w:tcPr>
            <w:tcW w:w="1701" w:type="dxa"/>
            <w:hideMark/>
          </w:tcPr>
          <w:p w:rsidR="00790C06" w:rsidRPr="00915629" w:rsidRDefault="000B4709" w:rsidP="00BB688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Разрезные картинки «найди детёнышей животных», кубики «Дикие и домашние  животные». Обведение трафаретов фигурок животных, птиц, насекомых, рисование на подносе с манной крупой. </w:t>
            </w:r>
          </w:p>
        </w:tc>
        <w:tc>
          <w:tcPr>
            <w:tcW w:w="1559" w:type="dxa"/>
          </w:tcPr>
          <w:p w:rsidR="000B4709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Наблюдения за птицами (в парке, городе), дикими (в парке) и домашними животными,</w:t>
            </w:r>
          </w:p>
          <w:p w:rsidR="000B4709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Музыкальное развлечение «Колобок на новый лад».</w:t>
            </w:r>
          </w:p>
          <w:p w:rsidR="00790C06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Посещение выставок в районной библиотеке.</w:t>
            </w:r>
          </w:p>
        </w:tc>
        <w:tc>
          <w:tcPr>
            <w:tcW w:w="1843" w:type="dxa"/>
          </w:tcPr>
          <w:p w:rsidR="000B4709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Рисование гуашью, создание аппликаций, посещение выставки  работ старших детей из </w:t>
            </w:r>
            <w:proofErr w:type="spellStart"/>
            <w:proofErr w:type="gramStart"/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Изо-студии</w:t>
            </w:r>
            <w:proofErr w:type="spellEnd"/>
            <w:proofErr w:type="gramEnd"/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790C06" w:rsidRPr="00915629" w:rsidRDefault="000B4709" w:rsidP="00BB6889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562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Разучивание танцевально-ритмических движений. Разучивание стихов, рассматривание картин о животных на занятиях по грамоте и развитию речи.</w:t>
            </w:r>
          </w:p>
        </w:tc>
      </w:tr>
    </w:tbl>
    <w:p w:rsidR="00915629" w:rsidRDefault="0091562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B4709" w:rsidRPr="00915629" w:rsidRDefault="000B470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Проект проводился в условиях Студии раннего развития Гатчинского района, Ленинградской области, в течение 2010-2011уч. года  2 месяца.</w:t>
      </w:r>
    </w:p>
    <w:p w:rsidR="000B4709" w:rsidRPr="00915629" w:rsidRDefault="000B470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Работа велась одновременно по трем направлениям: </w:t>
      </w:r>
    </w:p>
    <w:p w:rsidR="00BB6889" w:rsidRPr="00915629" w:rsidRDefault="00BB6889" w:rsidP="00BB68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Работа с детьми </w:t>
      </w:r>
    </w:p>
    <w:p w:rsidR="00BB6889" w:rsidRPr="00915629" w:rsidRDefault="00BB6889" w:rsidP="00BB68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Обогащение предметно-развивающей среды</w:t>
      </w:r>
    </w:p>
    <w:p w:rsidR="00BB6889" w:rsidRPr="00915629" w:rsidRDefault="00BB6889" w:rsidP="00BB688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Работа с родителями.</w:t>
      </w:r>
    </w:p>
    <w:p w:rsidR="000B4709" w:rsidRPr="00915629" w:rsidRDefault="000B470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В  Работе с детьми использовались следующие методы: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u w:val="single"/>
          <w:lang w:eastAsia="ru-RU"/>
        </w:rPr>
        <w:t xml:space="preserve"> </w:t>
      </w:r>
    </w:p>
    <w:p w:rsidR="00BB6889" w:rsidRPr="00915629" w:rsidRDefault="00BB6889" w:rsidP="0091562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Рассматривание произведений искусства (экскурсии, занятия со слайдами, просмотр иллюстраций, открыток, рассматривание скульптуры малых форм и произведений декоративно-прикладного искусства).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беседы с детьми.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дидактические игры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наблюдение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упражнение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обследование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чтение художественной литературы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образец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показ  способов изображения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совет</w:t>
      </w:r>
    </w:p>
    <w:p w:rsidR="00BB6889" w:rsidRPr="00915629" w:rsidRDefault="00BB6889" w:rsidP="00BB688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слушание музыки </w:t>
      </w:r>
    </w:p>
    <w:p w:rsidR="000B4709" w:rsidRPr="00915629" w:rsidRDefault="000B470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по обогащению предметно-развивающей среды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в группе включала в себя подбор наглядного материала, создание дидактических игр, внесение изобразительных материалов для самостоятельной творческой деятельности детей и занятий.</w:t>
      </w:r>
    </w:p>
    <w:p w:rsidR="000B4709" w:rsidRPr="00915629" w:rsidRDefault="000B470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Работа с родителями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включила в себя участие в создании мини -  выставки скульптуры и народных игрушек имеющихся дома, совместную практическую деятельность родителей и детей.</w:t>
      </w:r>
    </w:p>
    <w:p w:rsidR="000B4709" w:rsidRPr="00915629" w:rsidRDefault="000B470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 содержании проекта было выделено 3 этапа.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 ЭТАП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Расширить представления детей о содержании деятельности скульптора, в частности создание образа в технике барельефа, развивать эмоциональную отзывчивость на воспринимаемые скульптурные  произведения и произведения народного искусства. Обратить внимание детей на образную выразительность предметов выполненных авторами в технике декоративной лепке; организовать  экспериментирование с различными материалами и инструментами, в частности, используемые в декоративной лепке: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Для решения поставленной цели проводились занятия, система дидактических игр, проводилась выставка домашней скульптуры, обогащалась предметно-развивающая среда в студии. </w:t>
      </w:r>
    </w:p>
    <w:p w:rsidR="00915629" w:rsidRPr="00915629" w:rsidRDefault="00BB6889" w:rsidP="009156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Занятие 1.   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Ставилась задача познакомить детей с понятием барельеф и научить отличать от круглой скульптуры. Подвести к пониманию, какие средства выразительности использует скульптор при создании барельефа (силуэт, материал, фактура). Изучить свойства материалов для лепки.</w:t>
      </w:r>
    </w:p>
    <w:p w:rsidR="0091562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  <w:t>Были внесены изобразительные материалы для лепки: глина, цветной воск, стеки, печатки, для использования детьми в самостоятельной деятельности.</w:t>
      </w:r>
      <w:r w:rsidR="00915629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Также были составлены схемы: порядок лепки и способы лепки барельефов: «Косолапый мишка», «</w:t>
      </w: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Совушка-сова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большая голова», «Три поросёнка»,  с целью совершенствования изобразительных навыков и умения планировать ход работы.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Организована сменная выставка скульптуры малой формы. 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На данном этапе работа с родителями проходила в форме выставки «Скульптура и народные игрушки в нашем доме» и конкурса  для родителей и детей «Сочини  загадку к скульптуре». </w:t>
      </w:r>
    </w:p>
    <w:p w:rsid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Таким образом, на 1 этапе у детей формировались представления детей о содержании деятельности скульптора и мастеров декоративно-прикладного искусства; развивать эмоциональную отзывчивость на воспринимаемые скульптурные  произведения и произведения народного искусства; обогащать представления детей о средствах выразительности используемых в декоративной лепке</w:t>
      </w:r>
      <w:r w:rsidR="00915629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,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чтобы подготовить к основному этапу.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 ЭТАП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Формирование умения  создавать образ, в декоративной лепке  (барельефе) использовать  различные художественно – выразительные  средства в процессе создания условно–обобщенной трактовки декоративного образа; в условиях совместной деятельности учить согласовывать свой замысел с замыслом других детей и взрослых.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Второй этап состоял из  цикла  занятий. </w:t>
      </w:r>
    </w:p>
    <w:p w:rsidR="00BB6889" w:rsidRPr="00915629" w:rsidRDefault="00BB6889" w:rsidP="009156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 ходе занятий дети создавали отдельные изображения в технике барельефа, соединяя их в целостную композицию. Работы выполнены из пластилина. </w:t>
      </w:r>
    </w:p>
    <w:p w:rsidR="00BB6889" w:rsidRDefault="00BB688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Занятие 1. «Северный олень»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Цель: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учить изображать предмет, составляя его из отдельных деталей.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Занятие 2. «</w:t>
      </w:r>
      <w:proofErr w:type="spellStart"/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Совушка-Сова</w:t>
      </w:r>
      <w:proofErr w:type="spellEnd"/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– большая голова»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  <w:t xml:space="preserve"> 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Цель: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учить создавать композицию из отдельных деталей, используя имеющиеся умения и навыки работы с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пластилином и природным материалом; развивать мелкую моторику рук при создании композиции из пластилина.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Занятие 3. «Косолапый мишка»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  <w:t xml:space="preserve"> Цель: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учить изображать фигуру медведя способом пластилинографии, передавая строение тела животного, пропорции и характерные детали; научить использовать  стеку для придания шерсти необходимой структуры (мохнатость).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Занятие 4. «Стрекоза – большие глаза»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Цель: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познакомить детей с техникой «граттаж», закрепить умение детей владеть различными приемами графического изображения.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Занятие 5. «Три поросёнка»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br/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Цель: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учить достигать выразительности через более точную передачу формы, цвета, изображения мелких деталей объекта, воспитывать аккуратность при работе с пластилином.</w:t>
      </w:r>
    </w:p>
    <w:p w:rsidR="00915629" w:rsidRPr="00915629" w:rsidRDefault="00915629" w:rsidP="00BB68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 ЭТАП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Цель:</w:t>
      </w:r>
    </w:p>
    <w:p w:rsidR="00BB6889" w:rsidRPr="00915629" w:rsidRDefault="00BB6889" w:rsidP="00BB68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стимулировать  творческое  использование детьми полученных знаний в новых условиях: занятиях « по–замыслу», самостоятельной изобразительной  деятельности, создавая декоративный образ в лепке. </w:t>
      </w:r>
    </w:p>
    <w:p w:rsidR="00BB6889" w:rsidRPr="00915629" w:rsidRDefault="00BB6889" w:rsidP="00BB688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Проведение заключительного мониторинга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Творческое задание планировалось в форме длительной игры (в течени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месяца) : 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«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Мы – декораторы».</w:t>
      </w:r>
    </w:p>
    <w:p w:rsidR="00BB6889" w:rsidRPr="00915629" w:rsidRDefault="00BB688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  ходе игры дети создавали декоративные изделия для оформления кукольных интерьеров, украшения в подарок, и пр.</w:t>
      </w:r>
    </w:p>
    <w:p w:rsidR="00BB6889" w:rsidRDefault="00BB688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Игра проходила при активном участии родителей. </w:t>
      </w:r>
    </w:p>
    <w:p w:rsidR="00915629" w:rsidRPr="00915629" w:rsidRDefault="00915629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B4709" w:rsidRPr="00915629" w:rsidRDefault="000B470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ЗАКЛЮЧЕНИЕ</w:t>
      </w:r>
    </w:p>
    <w:p w:rsidR="00BB6889" w:rsidRPr="00915629" w:rsidRDefault="00BB6889" w:rsidP="00BB6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Проведенная  работа подтвердила выдвинутое предположение  о возможности повышения выразительности художественного образа в декоративной лепке детей старшего дошкольного возраста. </w:t>
      </w:r>
    </w:p>
    <w:p w:rsidR="00BB6889" w:rsidRPr="00915629" w:rsidRDefault="00BB6889" w:rsidP="00BB6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Дети на начальном этапе проекта показывали  ситуативный интерес к лепке,  слабые умения создавать выразительный образ в декоративной лепке. Причиной этому являлось то, что  внимание детей не привлекали к искусству декоративного барельефа,  включали в процесс его создания фрагментарно.  Следствием этого стало то, что изобразительные навыки детей были недостаточно развиты, представления о средствах выразительности в лепке скудны.</w:t>
      </w:r>
    </w:p>
    <w:p w:rsidR="00BB6889" w:rsidRPr="00915629" w:rsidRDefault="00BB6889" w:rsidP="00BB6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Результаты реализации проекта показали, что под влиянием разработанной системы педагогических воздействий выразительность образов в декоративной лепке значительно возросла.</w:t>
      </w:r>
    </w:p>
    <w:p w:rsidR="00BB6889" w:rsidRPr="00915629" w:rsidRDefault="00BB6889" w:rsidP="00BB6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 ходе развивающей работы представления детей о средствах художественной выразительности обогащались в дидактических играх.</w:t>
      </w:r>
    </w:p>
    <w:p w:rsidR="00BB6889" w:rsidRPr="00915629" w:rsidRDefault="00BB6889" w:rsidP="00BB6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Кроме того, формировалось эмоционально-личностное отношение к окружающему миру и желание отразить это отношение в лепке, этому способствовало обыгрывание информации подаваемой детям, обсуждение с детьми увиденного. </w:t>
      </w:r>
    </w:p>
    <w:p w:rsidR="00BB6889" w:rsidRPr="00915629" w:rsidRDefault="00BB6889" w:rsidP="00BB688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Особенно важным представляется, что значительно возрос интерес детей к лепке, у многих из них появилась увлеченность этим процессом и заинтересованность в конечном результате. </w:t>
      </w:r>
    </w:p>
    <w:p w:rsidR="000B4709" w:rsidRDefault="000B470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915629" w:rsidRPr="00915629" w:rsidRDefault="00915629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СОВУШКА-СОВА - БОЛЬШАЯ ГОЛОВА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 занятия: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Расширить представления детей о лесной птице-сове, об осо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бенностях внешнего облика, образе жизни.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Учить создавать композицию из отдельных деталей, используя имеющиеся умения и навыки работы с пластилином — скатывание, расплющивание, деление целого на части при помощи стеки.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Развивать мелкую моторику рук при создании композиции из пластилина.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4.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Развивать творческое воображение.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Материал для занятия: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• плотный картон, размер </w:t>
      </w:r>
      <w:r w:rsidRPr="00915629">
        <w:rPr>
          <w:rFonts w:ascii="Times New Roman" w:hAnsi="Times New Roman" w:cs="Times New Roman"/>
          <w:bCs/>
          <w:iCs/>
          <w:color w:val="000000"/>
          <w:sz w:val="20"/>
          <w:szCs w:val="20"/>
          <w:vertAlign w:val="superscript"/>
          <w:lang w:eastAsia="ru-RU"/>
        </w:rPr>
        <w:t>1</w:t>
      </w:r>
      <w:r w:rsidRPr="0091562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/</w:t>
      </w:r>
      <w:r w:rsidRPr="00915629">
        <w:rPr>
          <w:rFonts w:ascii="Times New Roman" w:hAnsi="Times New Roman" w:cs="Times New Roman"/>
          <w:bCs/>
          <w:iCs/>
          <w:color w:val="000000"/>
          <w:sz w:val="20"/>
          <w:szCs w:val="20"/>
          <w:vertAlign w:val="subscript"/>
          <w:lang w:eastAsia="ru-RU"/>
        </w:rPr>
        <w:t>2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набор пластилина;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салфетка для рук;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доска для лепки;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стека;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• иллюстрация с изображением совы или игрушка-сова.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Предварительная работа: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чтение книги Г. Снегирева «Про птиц».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Ход занятия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 Организационная часть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Педагог предлагает детям отгадать загадку о лесной птице: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Угадайте, что за птица: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Света яркого боится,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Клюв крючком, глаза пятачком,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Днем спит, ночью летает.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прохожих пугает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Ушастая голова. Это...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Сова.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Верно. Про сову сложено немало сказок, стихов, песе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нок. Послушайте одну из них.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Совушка-вдовушка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 суку сидела.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Совушка-вдовушка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реку глядела.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Задремала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совушка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Задремала вдовушка.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 дерева свалилась,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 сук рассердилась: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- Ты бы мог меня, сучок,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Подхватить за бочок!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left="565"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(Русская народная песенка.)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Педагог показывает детям иллюстрацию с изображением совы.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 совы — большая голова, которой она может вертеть во все стороны, почти нет шеи, вернее, ее не видно из-за пышного пе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строго оперения, которое спасает сову от зимних холодов. Закру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гленные крылья и широкий короткий хвост помогают ей бесшумно летать. Сова — хищник, который охотится только ночью. Природа наградила эту птицу одной особенностью: глаза совы не любят яр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кого дневного света, и, если ее вытащить из гнезда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днем,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она будет беспомощна, так как на свету ее большие глаза практически не ви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дят. Поэтому днем она спит и не вылезает из своего дупла, а в ноч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ное время она великолепно видит в темноте.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«Ночью бесшумно сова пролетает над ночной поляной. Метнется мышь, зашуршит листвой, сова поймает ее и снова возвратится в дупло».                                                                                                                                    Г. Снегирев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Физкультминутка «Сова»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 лесу темно,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Дети складывают ладошки под наклонен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softHyphen/>
        <w:t>ную голову - «спят», глаза закрыты.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Все спят давно,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Все птицы спят,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Одна сова не спит,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в стороны - машут крыльями.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Летит, кричит.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Совушка-сова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согнуты в локтях на уровне груди — «сова» сидит на ветке.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Большая голова, 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На суку сидит,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Головой вертит,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  <w:t xml:space="preserve">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Повороты головы вправо-влево.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Во все стороны глядит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Да вдруг — как полетит.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в стороны — машут крыльями.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 Практическая часть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Педагог предлагает изобразить эту удивительную птицу и вместе с детьми обсуждает по иллюстрации особенности внешнего облика совы: туловище вместе с головой овальной формы, большие круглые глаза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желтого цвета с черными зрачками, брови-щеточки над глаза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ми, треугольный клюв, закругленные крылья, пестрое оперение.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Этапы выполнения работы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Голова.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 пластилина серого цвета скатать два шарика, рас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плющить их до лепешечек и расположить рядом (бочок к бочку) в верхней части основы. Стекой по краю обеих окружностей нане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сти неглубокие штрихи — пушистое оперение.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Глаза.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два шарика меньшего размера из желтого плас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тилина глаза, расплющить поочередно каждый посередине окружности головы. Скатать маленькие шарики черного цвета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-з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рачки, расплющить их в желтых кружочках.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Брови-щеточки.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 кусочка пластилина белого цвета скатать колбаску, изогнуть ее уголком и закрепить между глазами в верхней части головы. Стекой «распушить» брови короткими штрихами с наружной стороны бровей.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Клюв.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короткую колбаску из желтого пластилина, пальчиками заострить один конец и слегка прижать его в нижней части головы острым концом вниз.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Туловище.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шарик серого или черного цвета, прямыми движениями рук преобразовать его в овал, приложить туловище к го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лове и расплющить на основе. Затем скатать длинные колбаски из се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рого и черного пластилина, стекой разделить их на мелкие части, из которых накатать шарики, сделать из них лепешечки-перышки путем расплющивания. Далее следует выложить перышки рядами, начиная с нижнего края туловища совы: 1-й ряд — черные лепешечки-перыш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ки, 2-й ряд - серые перышки, нижний край которых следует накла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дывать на верхний край черных перышек, и т.д., пока рядами из раз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ноцветных перышек не покроется все тело птицы.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Крылья.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длинную колбаску из черного пластилина, разделить ее стекой на две части, каждую получившуюся колбаску-крылышко расположить с обеих сторон туловища и расплющить. В нижней части каждого крыла сделайте стекой насечки-перышки.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7. Лапки.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Взять небольшой кусочек пластилина красного цвета, скатать шарик, расплющить до блинчика, стекой сделать два надре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за, слегка раздвинуть их к краям шарика, а получившиеся части рас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плющить пальчиками и заострить. Лапки следует крепить после из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готовления ветки елки, на которой сидит сова.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8. О</w:t>
      </w:r>
      <w:r w:rsidRPr="0091562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снова елки</w:t>
      </w: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-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длинная колбаска, расположен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ная под туловищем совы, ветки - расплющенные колбаски из зеле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ного пластилина, «распушенные» с обеих сторон стекой;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Разминка для рук во время работы «</w:t>
      </w:r>
      <w:proofErr w:type="spellStart"/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Совушка-сова</w:t>
      </w:r>
      <w:proofErr w:type="spellEnd"/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Совушка-сова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положить на голову, покачать голо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softHyphen/>
        <w:t>вой из стороны в сторону.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Большая голова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На суку сидела,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Не убирая рук с головы, покрутить ею из стороны в сторону.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Головой вертела,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 траву </w:t>
      </w: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свалилася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Уронить руки на колени.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 яму </w:t>
      </w: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провалилася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Убрать руки с колен и уронить их «в яму».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 Заключительная часть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конце занятия проводится игра «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Совушка-сова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Одному из детей надевается шапочка — маска совы. Сова сидит на стульчике (в дупле).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Дети-птички выбегают в центр свободного пространства груп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пы — «на полянку», летают.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Совушка-сова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большая голова, 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Днем крепко спит, на дубу сидит.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 как ночь настает,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Просыпается,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охоту собирается.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Летит, кричит: «У-у-у!».</w:t>
      </w:r>
    </w:p>
    <w:p w:rsidR="00E5127D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Сова вылетает, птицы замирают на месте или присаживаются. Со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 ищет детей, которые шевелятся, и забирает с собой в дупло.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МИШКА КОСОЛАПЫЙ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 занятия: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Дать детям представление об образе жизни бурых медведей, о том, как они приспособлены к жизни в природных условиях.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Учить изображать фигуру медведя способом пластилинографии, передавая строение тела животного, пропорции и характерные детали.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Научить использовать стеку для придания шерсти необходимой структуры (мохнатость).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4.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Закреплять умение аккуратного соединения частей в единое це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лое путем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примазывания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сглаживания.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Материал для занятия: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• плотный картон </w:t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голубого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цвета, размер </w:t>
      </w:r>
      <w:r w:rsidR="005C558E" w:rsidRPr="00915629">
        <w:rPr>
          <w:rFonts w:ascii="Times New Roman" w:hAnsi="Times New Roman" w:cs="Times New Roman"/>
          <w:bCs/>
          <w:iCs/>
          <w:color w:val="000000"/>
          <w:sz w:val="20"/>
          <w:szCs w:val="20"/>
          <w:vertAlign w:val="superscript"/>
          <w:lang w:eastAsia="ru-RU"/>
        </w:rPr>
        <w:t>1</w:t>
      </w:r>
      <w:r w:rsidRPr="00915629">
        <w:rPr>
          <w:rFonts w:ascii="Times New Roman" w:hAnsi="Times New Roman" w:cs="Times New Roman"/>
          <w:bCs/>
          <w:iCs/>
          <w:color w:val="000000"/>
          <w:sz w:val="20"/>
          <w:szCs w:val="20"/>
          <w:lang w:eastAsia="ru-RU"/>
        </w:rPr>
        <w:t>/</w:t>
      </w:r>
      <w:r w:rsidRPr="00915629">
        <w:rPr>
          <w:rFonts w:ascii="Times New Roman" w:hAnsi="Times New Roman" w:cs="Times New Roman"/>
          <w:bCs/>
          <w:iCs/>
          <w:color w:val="000000"/>
          <w:sz w:val="20"/>
          <w:szCs w:val="20"/>
          <w:vertAlign w:val="subscript"/>
          <w:lang w:eastAsia="ru-RU"/>
        </w:rPr>
        <w:t>2</w:t>
      </w: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набор пластилина;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салфетка для рук;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доска для лепки;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стека;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• картина «Бурые медведи» из серии «Дикие животные» или ре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продукция картины И. Шишкина «Утро в сосновом лесу»;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шапочка-маска медведя для подвижной игры.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Предварительная работа: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беседа с детьми о диких животных, чте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ние рассказов В. Бианки «Купание медвежат»,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Е.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Чарушина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«Мед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ведица и медвежата».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Ход занятия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 Организационная часть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Педагог сообщает детям о том, что в детский сад пришло пригла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шение: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Вы стесняться бросьте,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Приходите в гости!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Путь совсем не длинный -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Лесом прямиком.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Угощу малиной,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Угощу медком.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зимой ко мне, ребята,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Не советую ходить.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зимой меня, ребята,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 советую будить.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А.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Шлыгин</w:t>
      </w:r>
      <w:proofErr w:type="spellEnd"/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Дети, как вы думаете, от кого это послание?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 медведя.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Прежде чем отправиться к нему в гости, давайте вспом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ним все, что мы о нем знаем. Где он живет? Как выглядит? Чем пи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тается?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(Ответы детей.)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Педагог показывает детям картину «Бурые медведи», уточняет и дополняет ответы детей.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Медведь — очень крупное лесное животное с мохнатой и теплой шубой бурого цвета. У него большая голова на короткой шее, которую практически незаметно под густой шерстью, глазки маленькие, как бусинки. Видит мишка очень плохо, зато обоняние и слух у него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прекрасные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почему медведя иногда называют косо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лапым?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Предположения детей.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Все очень просто: при ходьбе медведь ставит лапы паль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цами внутрь, а пятками наружу, поэтому его и прозвали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косолапым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Педагог предлагает детям встать и изобразить косолапого мишку.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Хоть кажется медведь громадным и неповоротливым, хо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дит он тихо, так, что ни одна веточка у него под ногами не хрустнет.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«...Хоть мы, медведи, косолапы, а ловкачи. Мы так бегать умеем - ло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шадь догоним. На деревья лазим, в воду ныряем. Тяжелые пни выворачи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ваем, жирных жуков ищем. Мы мед и траву едим, корешки и ягоды. А ди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чинка попадет - и ей рады».</w:t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Е.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Чарушин</w:t>
      </w:r>
      <w:proofErr w:type="spellEnd"/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Летом мишке раздолье: он собирает разные ягоды - чер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нику, малину, бруснику. Любит грибы, орехи, желуди. Медведь еще и рыболов. Очень терпеливо и долго может сидеть у лесной речуш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ки и ждать, когда к берегу приплывет большая рыба, тогда он метко бьет по ней лапой и достает из воды.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 вы думаете, а что ест лесной богатырь зимой?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Зимой он спит в берлоге.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 вы знаете, почему медведь зимой спит?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Почему медведь зимой спит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Раз морозною зимой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Вдоль опушки лесной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Шел медведь к себе домой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теплой шубе меховой.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Шел он, шел к своей берлоге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 проселочной дороге.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И, шагая через мост,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Наступил лисе на хвост.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Подняла лисица крик,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Зашумел темный лес,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 медведь с испугу вмиг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сосну большую влез.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сосне веселый дятел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Белке домик конопатил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промолвил: «Ты, медведь,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Должен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под ноги смотреть!».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 той поры медведь решил,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Что зимою нужно спать,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 тропинкам не гулять,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хвосты не наступать.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Он в берлоге безмятежно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Спит зимой под крышей снежной.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доволен неспроста,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Что родился без хвоста.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А. Коваленков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Зимой медведь ложится в свою берлогу, снег прикрывает его жилище сверху, и там становится тепло. Мишка спит и сосет свою лапу. Будить его зимой нельзя, потому что разбуженный мед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ведь очень опасен, такого мишку зовут медведь-шатун.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Физкультурная разминка </w:t>
      </w: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</w:t>
      </w:r>
      <w:r w:rsidRPr="00915629">
        <w:rPr>
          <w:rFonts w:ascii="Times New Roman" w:hAnsi="Times New Roman" w:cs="Times New Roman"/>
          <w:b/>
          <w:bCs/>
          <w:iCs/>
          <w:color w:val="000000"/>
          <w:sz w:val="20"/>
          <w:szCs w:val="20"/>
          <w:lang w:eastAsia="ru-RU"/>
        </w:rPr>
        <w:t>Ты</w:t>
      </w: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медведя не буди!»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И.П. — стоя у стола.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Как на горке снег, снег,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поднять вверх - потянуться.</w:t>
      </w:r>
    </w:p>
    <w:p w:rsidR="005C558E" w:rsidRPr="00915629" w:rsidRDefault="005C558E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 под горкой снег,</w:t>
      </w:r>
      <w:r w:rsidR="00E5127D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снег,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Присесть, руки вперед.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И на елке снег, снег,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развести в стороны книзу.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И под елкой снег, снег.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Присесть, руки в стороны книзу.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А под елкой спит медведь.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Палец к губам.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Тише, тише! Не буди,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Встать и тихонько сесть на место.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Сядь на место, не шуми!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Поздней зимой в берлоге у медведицы появляются мед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вежата - точная копия своей матери, только маленькие. Медвежата сосут молоко и греются около мохнатой мамы.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Был сынок у маменьки —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Медвежонок маленький.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маму был фигурою —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медведицу бурую.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Барто</w:t>
      </w:r>
      <w:proofErr w:type="spellEnd"/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Скажите, а когда просыпается медведь?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Весной.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Правильно, мишка просыпается очень голодный и сразу отправляется на поиски пищи для себя и своих медвежат. Наверное, мишка потому и прислал нам с вами приглашение, что проснулся. Ну что ж, давайте сходим к нему в гости.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Физкультурная пауза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Мишка вылез из берлоги,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Повороты вправо-влево.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Огляделся на пороге.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Потянулся он со сна: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Потягивания - руки вверх.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К нам опять пришла весна.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Чтоб скорей набраться сил,       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Вращения головой </w:t>
      </w:r>
    </w:p>
    <w:p w:rsidR="005C558E" w:rsidRPr="00915629" w:rsidRDefault="005C558E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Головой медведь крутил.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Наклонился взад-вперед,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Наклоны вперед-назад.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Вот он по лесу идет.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Ищет мишка корешки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Наклоны: правой рукой касаются левой</w:t>
      </w:r>
      <w:r w:rsidR="005C558E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ступни, затем наоборот.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И трухлявые пеньки.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 них съедобные личинки —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</w:p>
    <w:p w:rsidR="005C558E" w:rsidRPr="00915629" w:rsidRDefault="005C558E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Для медведя </w:t>
      </w: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витаминки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Наконец медведь наелся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5C558E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С</w:t>
      </w:r>
      <w:proofErr w:type="gramEnd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адятся на свои места.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 на бревнышке уселся.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Вот мы с вами и побывали в гостях у хозяина леса, узна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 о нем много интересного и нового. Давайте в память о нашем не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забываемом знакомстве изобразим портрет мишки косолапого.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2. Практическая часть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Этапы выполнения работы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Туловище.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 коричневого пластилина скатать шар, прямыми движениями преобразовать его в овал, расположить в центре осно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вы и расплющить на поверхности, сохраняя овальную форму. С лю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бой стороны пальчиками вытянуть хвостик — короткую колбаску.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Голова.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Далее скатать шарик поменьше, пальчиками вытянуть мордочку и расположить голову с противоположной от хвоста сторо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 туловища удлиненной частью вниз. Из маленького кусочка пла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стилина скатать шарик, расплющить его, стекой разрезать на два по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лукруга, прикрепить ушки в верхней части головы медведя, на заты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лке.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Лапы.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длинную колбаску, стекой разделить ее на четы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ре части (пополам, и каждую половинку - еще раз пополам). Закре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пить лапы в нижней части туловища (две спереди, две сзади), слег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ка загибая внизу каждую лапу-стопу и приминая концы лап сверху двумя пальчиками. Стекой сделать неглубокие надрезы в тех местах, где у медведя будут когти.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4. Оформление медведя.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 черного пластилина скатать горошины и сделать на мордочке медведя глаза и нос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 всему туловищу медведя нанести при помощи стеки штрихи, изобразить «мохнатость» шкуры.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5. Дополнения в общую композицию: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трава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— расплющенная в нижней части основы колбаска из зеле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ного пластилина с нарисованными стекой короткими полосками-травинками;</w:t>
      </w:r>
      <w:proofErr w:type="gramEnd"/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елочки -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колбаска из пластилина коричневого цвета - ствол, зеле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ные колбаски, согнутые уголком, - веточки с распушенной нижней частью при помощи стеки;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солнце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— шарик из пластилина желтого цвета с нанесенными сте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кой штрихами-лучиками по краю окружности;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облака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— кусочки белого пластилина произвольной формы;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Разминка для пальчиков во время работы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Бурый</w:t>
      </w:r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мишенька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зимой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Крепко спал в берлоге.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Весною он проснулся, </w:t>
      </w:r>
    </w:p>
    <w:p w:rsidR="005C558E" w:rsidRPr="00915629" w:rsidRDefault="005C558E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Зевнул и потянулся: </w:t>
      </w:r>
    </w:p>
    <w:p w:rsidR="00E5127D" w:rsidRPr="00915629" w:rsidRDefault="005C558E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—</w:t>
      </w:r>
      <w:r w:rsidR="00E5127D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Здравствуй, рыжая лисичка!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— Здравствуй, белочка-сестричка!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— Здравствуй, серенький волчонок!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— Здравствуй, беленький зайчонок!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(Кончиком большого пальца правой руки поочередно касаться кончи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ков указательного, среднего, безымянного пальцев и мизинца.</w:t>
      </w:r>
      <w:proofErr w:type="gramEnd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Проде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лать то же самое левой рукой.)</w:t>
      </w:r>
      <w:proofErr w:type="gramEnd"/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 Заключительная часть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 конце занятия поиграть с детьми в игру «У медведя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бору».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Выбирается ребенок на роль медведя, ему надевается шапочка-маска, медведь стоит в стороне. Дети, наклоняясь, имитируют сбор грибов и ягод и приближаются к «Лесу», где живет медведь, произ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нося текст игры: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 медведя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бору 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Грибы, ягоды беру.</w:t>
      </w:r>
    </w:p>
    <w:p w:rsidR="005C558E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А медведь не спит </w:t>
      </w:r>
    </w:p>
    <w:p w:rsidR="00E5127D" w:rsidRPr="00915629" w:rsidRDefault="00E5127D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на нас рычит.</w:t>
      </w:r>
    </w:p>
    <w:p w:rsidR="00E5127D" w:rsidRPr="00915629" w:rsidRDefault="00E5127D" w:rsidP="00BB688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(«Медведь» рычит «</w:t>
      </w:r>
      <w:proofErr w:type="spell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р-р-р</w:t>
      </w:r>
      <w:proofErr w:type="spellEnd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» и бросается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догонять 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убегающих детей.)</w:t>
      </w:r>
    </w:p>
    <w:p w:rsidR="007D4AA0" w:rsidRPr="00915629" w:rsidRDefault="007D4AA0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ТРИ ПОРОСЕНКА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Цели занятия: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1. Закрепить и расширить представления детей о домашних жи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вотных, об особенностях их внешнего облика.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2. Продолжать знакомить со свойствами пластилина: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мягкий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по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датливый, способен принимать заданную ему форму.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Учить достигать выразительности через более точную передачу формы, цвета, изображения мелких деталей объекта.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4.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Воспитывать аккуратность при работе с пластилином.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Материал для занятия: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• плотный картон зеленого цвета, размер </w:t>
      </w:r>
      <w:r w:rsidR="007D4AA0" w:rsidRPr="00915629">
        <w:rPr>
          <w:rFonts w:ascii="Times New Roman" w:hAnsi="Times New Roman" w:cs="Times New Roman"/>
          <w:iCs/>
          <w:color w:val="000000"/>
          <w:sz w:val="20"/>
          <w:szCs w:val="20"/>
          <w:vertAlign w:val="superscript"/>
          <w:lang w:eastAsia="ru-RU"/>
        </w:rPr>
        <w:t>1</w:t>
      </w:r>
      <w:r w:rsidRPr="00915629">
        <w:rPr>
          <w:rFonts w:ascii="Times New Roman" w:hAnsi="Times New Roman" w:cs="Times New Roman"/>
          <w:iCs/>
          <w:color w:val="000000"/>
          <w:sz w:val="20"/>
          <w:szCs w:val="20"/>
          <w:lang w:eastAsia="ru-RU"/>
        </w:rPr>
        <w:t>/</w:t>
      </w:r>
      <w:r w:rsidRPr="00915629">
        <w:rPr>
          <w:rFonts w:ascii="Times New Roman" w:hAnsi="Times New Roman" w:cs="Times New Roman"/>
          <w:iCs/>
          <w:color w:val="000000"/>
          <w:sz w:val="20"/>
          <w:szCs w:val="20"/>
          <w:vertAlign w:val="subscript"/>
          <w:lang w:eastAsia="ru-RU"/>
        </w:rPr>
        <w:t>2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4</w:t>
      </w:r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;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набор пластилина;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салфетка для рук;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доска для лепки;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стека;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отработанный стержень шариковой ручки</w:t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или зубочистка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• иллюстрация с изображением поросенка или игрушка-поросенок.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Предварительная работа: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чтение сказки «Три поросенка».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Ход занятия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1. Организационная часть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 людей есть верные друзья и помощники - домашние животные. Закройте глаза. Прислушайтесь. Что вы услышали?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Звучит аудиозапись «Голоса домашних животных» или педагог имитирует голоса животных.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услышал, как собака лает.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услышал, как кошка мяукает.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Как корова мычит.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4-й ребенок. А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я услышала, как лошадь ржет.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Как поросенок хрюкает и т.д.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Верно.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А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почему этих животных называют домашними?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Они живут рядом с человеком, который за ними ухаживает.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Правильно. Но эти животные не всегда были домашни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ми. Когда-то они жили в дикой природе. Как же человек сумел при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ручить их? Когда древние люди охотились, они приносили домой с охоты не только убитую ими добычу, но и детенышей зверей — по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росят, телят, козлят. Дети играли с ними, животные постепенно ста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новились ручными, прирученные животные перестали бояться лю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дей, привыкли получать от них пищу и защиту. В свою очередь они тоже стали полезными для человека: давали молоко, шерсть, мясо; помогали человеку в охоте и охраняли его жилище.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 услышали, как кричат животные, а теперь попробуйте угадать животных по загадкам, а затем изобразить их при помощи своих пальчиков.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Стоит копна посреди двора —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Спереди вилы, сзади метла.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(Корова.)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(Пальцы сжать в кулак, а указательный и мизинец развести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в</w:t>
      </w: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раз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ные стороны, чтобы получились «рога».)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Груз везет, сено жует,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Хвостом помахивает,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Гривой потряхивает.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И-го-го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proofErr w:type="spell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и-го-го</w:t>
      </w:r>
      <w:proofErr w:type="spell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-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Поскачу я далеко!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left="1273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(Лошадь.)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(Правую ладонь держать горизонтально, поднять большой палец.</w:t>
      </w:r>
      <w:proofErr w:type="gramEnd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Сверху обхватить правую ладонь левой, большой палец левой руки </w:t>
      </w: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под</w:t>
      </w: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softHyphen/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нять кверху тоже. </w:t>
      </w: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Большие пальцы обеих рук — это «уши».)</w:t>
      </w:r>
      <w:proofErr w:type="gramEnd"/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Мягкие лапки,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А в лапках </w:t>
      </w:r>
      <w:proofErr w:type="spellStart"/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цап-царапки</w:t>
      </w:r>
      <w:proofErr w:type="spellEnd"/>
      <w:proofErr w:type="gramEnd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left="1981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(Кошка.)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(Средний и безымянный пальцы соединить с большим так, чтобы по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лучилось колечко — «мордочка» кошки.</w:t>
      </w:r>
      <w:proofErr w:type="gramEnd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</w:t>
      </w: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Указательный палец и мизинец приподнять — так торчат кошачьи ушки.)</w:t>
      </w:r>
      <w:proofErr w:type="gramEnd"/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В дом чужого не пущу,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Без хозяина грущу —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Гав-гав-гав!</w:t>
      </w:r>
    </w:p>
    <w:p w:rsidR="00E866CF" w:rsidRPr="00915629" w:rsidRDefault="00C14028" w:rsidP="00BB6889">
      <w:pPr>
        <w:spacing w:after="0" w:line="240" w:lineRule="auto"/>
        <w:ind w:left="1273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(Собака.)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(Средний, безымянный и большой пальцы вытянуть, соединить поду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шечки — это «морда» собаки.</w:t>
      </w:r>
      <w:proofErr w:type="gramEnd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Указательный палец и мизинец поднять вверх - это уши. </w:t>
      </w: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Когда собака «лает», она раскрывает «пасть», для этого разводить пальцы, изображающие собачью морду.)</w:t>
      </w:r>
      <w:proofErr w:type="gramEnd"/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По двору гуляет, шею изгибает,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Шипит и гогочет.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Что же он хочет?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Ущипнуть за пятки,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Берегись, ребятки!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left="1273" w:firstLine="851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(Гусь.)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(Поднять согнутую в локте руку.</w:t>
      </w:r>
      <w:proofErr w:type="gramEnd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 Большой палец соединить с указа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тельным (получится «гусиный» клюв), а все остальные плотно при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>жать друг к другу. Теперь можно раскрыть клюв, опуская большой па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softHyphen/>
        <w:t xml:space="preserve">лец вниз, и говорить: </w:t>
      </w:r>
      <w:proofErr w:type="gramStart"/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«Га-га-га!».)</w:t>
      </w:r>
      <w:proofErr w:type="gramEnd"/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Вы практически правильно назвали и показали всех жи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вотных, а про одно мы с вами забыли. Попробуйте угадать, кто от нас спрятался в загадке: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Чок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чок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пятачок,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Сзади — розовый крючок,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Посреди бочонок,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Голос тонок, звонок.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луже я лежать люблю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 похрюкивать: «Хрю-хрю!».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Это свинья.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 вы знаете, кто родственник домашней свиньи? Это лес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ной кабан - крупный и сильный зверь. А давайте попробуем нари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совать словесный портрет домашней свиньи. 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детей.)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Уточнение ответов: у свиньи слегка вытянутая клинышком голо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ва, нос - пятачком, большие стоячие уши и совсем маленькие глаз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ки. Видит свинья плохо, зато нюх и слух у нее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прекрасные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Тело у свиньи толстое и округлое, с редкой щетинкой, сквозь которую просвечивает розовая кожа. Хвост колечком, а прямые ноги закан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чиваются копытцами.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 как вы думаете, сможет ли домашняя свинья жить в лесу?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Нет, ее съедят волки.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Верно, свинья в лесу жить не сможет, потому что у нее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светлая окраска, которая хорошо видна в лесу, и свинью сразу заме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тят хищники, потому что она толстая, не может быстро бегать и ста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нет легкой добычей диких зверей. А еще она может погибнуть от хо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лода и голода зимой, так как сама не может круглый год добывать корм и построить убежище, ведь она привыкла, что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человек забо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тится о ней. Свинья — домашнее животное, а не дикое. А еще сви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ньи ленивы, когда они сыты, они любят поваляться, ничего не де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 xml:space="preserve">лая. Скажите, а как зовут деток свиньи? 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Дети.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Поросята.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Поросята похожи на свою маму, толстые и неуклюжие. В летнюю жару любят лежать в лужах. Иногда неаккуратных людей сравнивают со свиньей, говоря о них: «Свинья везде грязь найдет» или «чумазый, как поросенок».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Чумазый поросенок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Поросенок целый день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Дремлет на крылечке.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Поросенку что-то лень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Искупаться в речке.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Утки крякают: «Кря-кря!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Не купаешься, а зря!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Ты грязный, безобразный».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Проснулся поросенок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 хрюкает спросонок: —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За огородом — лужица,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Над нею муха кружится.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Искупаюсь в луже,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Разве лужа хуже?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ind w:left="1554" w:firstLine="3402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Фархади</w:t>
      </w:r>
      <w:proofErr w:type="spellEnd"/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Если вы не хотите быть на них похожими, тогда нужно умываться, следить за своим внешним видом и обязательно делать зарядку, чтобы не превратиться в неуклюжих поросят.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vertAlign w:val="superscript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Физкультминутка «Поросятки»</w:t>
      </w:r>
    </w:p>
    <w:p w:rsidR="007D4AA0" w:rsidRPr="00915629" w:rsidRDefault="00C14028" w:rsidP="00BB6889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Лентяи-поросятки</w:t>
      </w:r>
      <w:proofErr w:type="gramStart"/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О</w:t>
      </w:r>
      <w:proofErr w:type="gramEnd"/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круглить руки вдоль туловища, раска</w:t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softHyphen/>
        <w:t>чиваться из стороны в сторону.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Не делали зарядки.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И стали неуклюжи,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Не вылезти из лужи.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Никак, никак, никак.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А наши-то ребятки </w:t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поднять вверх, руки к плечам, паль</w:t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softHyphen/>
        <w:t>цы сжать в кулачки.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Все делают зарядку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И делают, как нужно,</w:t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Руки в стороны, разжать пальцы, руки к плечам, пальцы сжать в кулачки.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 xml:space="preserve">Шагают в ногу дружно. </w:t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Ходьба на месте, размахивая в такт хо</w:t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softHyphen/>
        <w:t>дьбе руками.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Вот так, вот так, вот так.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Но, несмотря на некоторые недостатки, свиньи обладают массой достоинств: они симпатичные, добродушные животные, знают и любят своих хозяев, легко поддаются дрессировке, поэтому их можно увидеть на представлениях в цирке. А из щетинки свинок делают щетки и кисточки для краски и клея, которыми мы с вами пользуемся на занятиях.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Сегодня мы с вами изобразим свинок, гуляющих на зеленом лугу.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Практическая часть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Этапы выполнения работы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1. Туловище.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шарик из пластилина розового цвета, рас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плющить его в любом месте основы. Скатать два шарика - гороши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ны черного цвета, прилепить на том месте, где должны быть глаза.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! Если в детских наборах отсутствует пластилин розового цвета, педагог либо сам, либо дети под его руководством смешивают пластилин в следующей пропорции: две части белого и одна часть красного цвета.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 Ножки.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короткую толстую колбаску, отделить кусочек на пятачок, оставшуюся часть разделить пополам. Прикрепить ножки под шариком-туловищем, сгладить место соединения ножек и туловища. Сделать надрезы внизу ножек стекой, чтобы получи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лись копытца.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3. Хвостик.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Из маленького кусочка розового пластилина скатать тонкую колбаску, прикрепить ее с любого бока поросенка и закру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тить спиралькой.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4. Пятачок.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Взять кусочек пластилина для носика-пятачка, поло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жить на середину мордочки поросенка, слегка прижать, но сильно не расплющивать. Полой стороной отработанного стержня от ша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риковой ручки выдавить два кружочка - пятачок готов.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5. Ушки.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Скатать шарик, сделать из него плоский блинчик, стекой разрезать его пополам, а потом каждую часть - еще раз пополам (две другие части можно будет использовать для другой свинки). С округлой стороны каждого ушка заложить небольшую складку и прикрепить ушки сверху головы таким образом, чтобы заострен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ная сторона была наверху.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Стекой нарисовать полоску-рот - свинка «улыбается».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Второго поросенка сделать по той же схеме, а третьего можно изо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бразить стоящим боком, в этом случае все делается так же, только пятачок располагается сбоку и с одним видимым глазом.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7. Дополнения в общую композицию: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 xml:space="preserve">цветы на полянке: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стебельки с листьями - колбаска зеленого цве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та, разделенная на две неравные части, - длинную согнуть уголком (листики), короткую - стебелек расположить в центре листьев; цве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ты-лепестки - разноцветные шарики, расплющенные вокруг шари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ка-серединки.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Разминка для рук во время работы</w:t>
      </w:r>
    </w:p>
    <w:p w:rsidR="007D4AA0" w:rsidRPr="00915629" w:rsidRDefault="007D4AA0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Жи</w:t>
      </w:r>
      <w:r w:rsidR="00C14028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ли-были поросятки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C14028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Подушечками пальцев постучать по сто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л</w:t>
      </w:r>
      <w:proofErr w:type="gramStart"/>
      <w:r w:rsidR="00C14028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val="en-US" w:eastAsia="ru-RU"/>
        </w:rPr>
        <w:t>y</w:t>
      </w:r>
      <w:proofErr w:type="gramEnd"/>
      <w:r w:rsidR="00C14028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.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поляне у реки,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Рано утром просыпались, </w:t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Круговые</w:t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движения рукой около носика поочередно левой и правой руками.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Умывали пятачки, 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Мыли ушки и копытца,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Ох, и теплая водица!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День-деньской они резвились,     </w:t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Указательные и средние пальцы обеих рук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полянке веселились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proofErr w:type="gramStart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н</w:t>
      </w:r>
      <w:proofErr w:type="gramEnd"/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а подушечках «приплясывают» по столу.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Носик круглый, пятачком. </w:t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="007D4AA0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ab/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Соеди</w:t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нить в кружочки большие и указа тельные пальцы обеих рук.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Им в земле удобно рыться,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Хвостик маленький - крючком.  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Сцепить мизинцы обеих рук друг с другом,</w:t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чтобы их трудно было расцепить, тянуть в стороны.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Вместо туфелек - копытца. </w:t>
      </w:r>
      <w:r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Одновр</w:t>
      </w:r>
      <w:r w:rsidR="007D4AA0" w:rsidRPr="00915629">
        <w:rPr>
          <w:rFonts w:ascii="Times New Roman" w:hAnsi="Times New Roman" w:cs="Times New Roman"/>
          <w:bCs/>
          <w:i/>
          <w:iCs/>
          <w:color w:val="000000"/>
          <w:sz w:val="20"/>
          <w:szCs w:val="20"/>
          <w:lang w:eastAsia="ru-RU"/>
        </w:rPr>
        <w:t>еменно сжать два кулачка, сжатыми пальчиками постучать по столу.</w:t>
      </w:r>
    </w:p>
    <w:p w:rsidR="007D4AA0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Двое их и до чего же 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Братья эти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непохожи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14028" w:rsidRPr="00915629" w:rsidRDefault="00C14028" w:rsidP="00BB6889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Корчаловская</w:t>
      </w:r>
      <w:proofErr w:type="spellEnd"/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3. Заключительная часть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конце занятия проводится развивающая игра «Чудесное живот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ное».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Дети, давайте пофантазируем и попробуем придумать та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кое чудесное, необычное животное, которое бы обладало всеми по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лезными качествами знакомых нам домашних животных. Подумай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те, какие полезные части тела вы бы могли взять от разных домаш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них животных, и попробуйте объяснить, почему.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1-й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 коровы - рога и вымя, чтобы защищаться от вра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гов и давать вкусное молоко.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 овцы - пушистую шерсть, чтобы вязать носки и рукавички.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3-й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 лошади - длинные стройные ножки, чтобы наше животное хорошо бегало и умело скакать.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4-й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 свиньи — розовое туловище и пятачок, пусть будет красивое и веселое.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5-й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 кошки — чуткие ушки, они помогут вовремя услы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шать и спастись от врагов.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6-й ребенок.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От собаки — хвостик, она будет весело им помахивать и т.д.</w:t>
      </w:r>
    </w:p>
    <w:p w:rsidR="00C14028" w:rsidRDefault="00C14028" w:rsidP="00BB688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Педагог.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Что хорошо в таком животном? 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(Ответы детей.)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Что плохо в таком необычном домашнем животном? </w:t>
      </w:r>
      <w:r w:rsidRPr="00915629"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  <w:t>(Ответы детей.)</w:t>
      </w:r>
    </w:p>
    <w:p w:rsidR="00A41628" w:rsidRPr="00915629" w:rsidRDefault="00A41628" w:rsidP="00BB6889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  <w:lang w:eastAsia="ru-RU"/>
        </w:rPr>
      </w:pP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  <w:t>ЛИТЕРАТУРА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Анищенкова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Е.С. Пальчиковая гимнастика для развития речи дошкольников. — М.: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ACT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2006.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2. Богуславская З.М., Смирнова Е.О. Развивающие игры для де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softHyphen/>
        <w:t>тей младшего возраста. — М.: Просвещение, 1991.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3. Бондаренко А.К. Словес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ные игры в детском саду. — М.: Просвещ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ение, 1997.</w:t>
      </w:r>
    </w:p>
    <w:p w:rsidR="00C14028" w:rsidRDefault="00A416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="00C14028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Голицына Н.С., </w:t>
      </w:r>
      <w:proofErr w:type="spellStart"/>
      <w:r w:rsidR="00C14028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Бухарова</w:t>
      </w:r>
      <w:proofErr w:type="spellEnd"/>
      <w:r w:rsidR="00C14028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Е.Е. Физкультурный калейдоскоп для дошкольников. — М.: Издательство «Скрипторий 2003», 2006.</w:t>
      </w:r>
    </w:p>
    <w:p w:rsidR="00A41628" w:rsidRPr="00915629" w:rsidRDefault="00A416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5. Давыдова Г. И.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Пластилинография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Анималистическая живопись. - М.: Издательство «Скрипторий 2003», 2008. - 88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6. Занимательное  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азбуковедение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  Автор-составитель   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Воли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на В.В. - М.: Просвещение, 1994.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7. Комарова ТС. Занятия по изобразительной деятельности 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в детском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саду. - М.: Просвещение, 1991.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8.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Новиковская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О.А. Ум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на кончиках пальцев. — М.: АСТ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; 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Спб: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Сова, 2006.</w:t>
      </w:r>
    </w:p>
    <w:p w:rsidR="00C14028" w:rsidRPr="00915629" w:rsidRDefault="00A416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9</w:t>
      </w:r>
      <w:r w:rsidR="00C14028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Савина Л.П. Пальчиковая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гимнастика для развития речи</w:t>
      </w:r>
      <w:r w:rsidR="00C14028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школьников. М.: ООО «Издательство АСТ», 2002.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16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Ткаченко Т.Б., Стародуб К.И. Лепим из пластилина. — Рос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тов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н</w:t>
      </w:r>
      <w:proofErr w:type="spellEnd"/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/Д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: Издательство «Феникс», 2003.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16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Узорова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О.В., Нефедова Е.А., Физкультурные минутки, М.: «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Астрель-АСТ-Ермак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», 2004.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16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Узорова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О.В., Нефедова Е.А. Игры с пальчиками. - М.: </w:t>
      </w:r>
      <w:r w:rsidRPr="00915629">
        <w:rPr>
          <w:rFonts w:ascii="Times New Roman" w:hAnsi="Times New Roman" w:cs="Times New Roman"/>
          <w:bCs/>
          <w:color w:val="000000"/>
          <w:sz w:val="20"/>
          <w:szCs w:val="20"/>
          <w:lang w:eastAsia="ru-RU"/>
        </w:rPr>
        <w:t>ООО</w:t>
      </w:r>
      <w:r w:rsidRPr="00915629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Издательство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: Издательство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ACT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2004.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16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Узорова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О.В., Нефедова Е.А. Пальчиковая гимнастик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-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М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.: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ООО Издательство </w:t>
      </w:r>
      <w:proofErr w:type="spell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Астрель</w:t>
      </w:r>
      <w:proofErr w:type="spell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2002.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16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Фролова Г</w:t>
      </w:r>
      <w:r w:rsidR="00BB6532"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А. Физкультминутка. Дмитров: Издательский дом «Карапуз», 1998.</w:t>
      </w:r>
    </w:p>
    <w:p w:rsidR="00C14028" w:rsidRPr="00915629" w:rsidRDefault="00C14028" w:rsidP="00BB68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16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Ляхов П.Р. Я познаю мир: Животные: Дет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э</w:t>
      </w:r>
      <w:proofErr w:type="gramEnd"/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нциклопедия М.: ООО Издательство 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val="en-US" w:eastAsia="ru-RU"/>
        </w:rPr>
        <w:t>ACT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, 2003.</w:t>
      </w:r>
    </w:p>
    <w:p w:rsidR="00C14028" w:rsidRDefault="00C14028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1</w:t>
      </w:r>
      <w:r w:rsidR="00A41628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6</w:t>
      </w:r>
      <w:r w:rsidRPr="0091562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. Шорыгина ТА. Серия пособий из цикла «Знакомство с окружающим миром. Развитие речи». — М.: Гном и Д, 2004.</w:t>
      </w:r>
    </w:p>
    <w:p w:rsidR="00A14DDC" w:rsidRDefault="00A14DDC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14DDC" w:rsidRDefault="00A14DDC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14DDC" w:rsidRDefault="00A14DDC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14DDC" w:rsidRDefault="00A14DDC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14DDC" w:rsidRDefault="00A14DDC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14DDC" w:rsidRDefault="00A14DDC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A14DDC" w:rsidRDefault="00A14DDC" w:rsidP="00BB688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sectPr w:rsidR="00A14DDC" w:rsidSect="00E86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B5266"/>
    <w:multiLevelType w:val="hybridMultilevel"/>
    <w:tmpl w:val="9366282C"/>
    <w:lvl w:ilvl="0" w:tplc="785E0E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FC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0C22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10E6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7CAE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5A7A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C86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0672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748A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270062"/>
    <w:multiLevelType w:val="hybridMultilevel"/>
    <w:tmpl w:val="BFE8BD26"/>
    <w:lvl w:ilvl="0" w:tplc="0C1E25D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34CD7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56FA6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14E4B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027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E879D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34A5C5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D1629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A6C85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A4F223C"/>
    <w:multiLevelType w:val="hybridMultilevel"/>
    <w:tmpl w:val="421CB7EC"/>
    <w:lvl w:ilvl="0" w:tplc="4954AE7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76C80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796ECC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D400F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974EF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69ECA7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3AD8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92BA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B0AA0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4575E78"/>
    <w:multiLevelType w:val="hybridMultilevel"/>
    <w:tmpl w:val="C8783B22"/>
    <w:lvl w:ilvl="0" w:tplc="FD62201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EF083E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F857A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91A9DD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AA3B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3EBF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1CE53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2434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69C9C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95780E"/>
    <w:multiLevelType w:val="hybridMultilevel"/>
    <w:tmpl w:val="F80C96FA"/>
    <w:lvl w:ilvl="0" w:tplc="7E32A6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FEA5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AEB56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AD5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8BE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48965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D03B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61A7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14400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A1315D"/>
    <w:multiLevelType w:val="hybridMultilevel"/>
    <w:tmpl w:val="376C7F36"/>
    <w:lvl w:ilvl="0" w:tplc="B2C824F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1AA4E7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D494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52CA6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D862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008984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89452D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9C34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9DA09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6D302510"/>
    <w:multiLevelType w:val="hybridMultilevel"/>
    <w:tmpl w:val="0EEE2218"/>
    <w:lvl w:ilvl="0" w:tplc="6C4AA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88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304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4A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168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085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B64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2CD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4E0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C14028"/>
    <w:rsid w:val="0000539E"/>
    <w:rsid w:val="00051483"/>
    <w:rsid w:val="0005148F"/>
    <w:rsid w:val="000B4709"/>
    <w:rsid w:val="00263180"/>
    <w:rsid w:val="00505CFC"/>
    <w:rsid w:val="005C558E"/>
    <w:rsid w:val="005C7CA3"/>
    <w:rsid w:val="00790C06"/>
    <w:rsid w:val="007D4AA0"/>
    <w:rsid w:val="00806F40"/>
    <w:rsid w:val="00830BF7"/>
    <w:rsid w:val="00915629"/>
    <w:rsid w:val="00941CF7"/>
    <w:rsid w:val="00A14DDC"/>
    <w:rsid w:val="00A278AB"/>
    <w:rsid w:val="00A41628"/>
    <w:rsid w:val="00A805C4"/>
    <w:rsid w:val="00BB6532"/>
    <w:rsid w:val="00BB6889"/>
    <w:rsid w:val="00C14028"/>
    <w:rsid w:val="00E5127D"/>
    <w:rsid w:val="00E866CF"/>
    <w:rsid w:val="00ED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6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0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709"/>
    <w:pPr>
      <w:ind w:left="720"/>
      <w:contextualSpacing/>
    </w:pPr>
  </w:style>
  <w:style w:type="table" w:styleId="a5">
    <w:name w:val="Table Grid"/>
    <w:basedOn w:val="a1"/>
    <w:uiPriority w:val="59"/>
    <w:rsid w:val="00505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87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34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47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48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0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92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72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690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23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757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8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08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59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786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59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652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C11C58-CC90-40B7-A9B1-BC90B43A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13</Pages>
  <Words>5813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Madrid</Company>
  <LinksUpToDate>false</LinksUpToDate>
  <CharactersWithSpaces>38876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Makasin</dc:creator>
  <cp:keywords/>
  <dc:description/>
  <cp:lastModifiedBy>Makasin</cp:lastModifiedBy>
  <cp:revision>13</cp:revision>
  <cp:lastPrinted>2011-05-03T15:00:00Z</cp:lastPrinted>
  <dcterms:created xsi:type="dcterms:W3CDTF">2011-05-02T11:50:00Z</dcterms:created>
  <dcterms:modified xsi:type="dcterms:W3CDTF">2014-02-05T08:59:00Z</dcterms:modified>
</cp:coreProperties>
</file>