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11" w:rsidRPr="00C41611" w:rsidRDefault="00C41611" w:rsidP="00C41611">
      <w:pPr>
        <w:spacing w:after="0" w:line="240" w:lineRule="auto"/>
        <w:jc w:val="center"/>
        <w:outlineLvl w:val="0"/>
        <w:rPr>
          <w:rFonts w:ascii="Courier New" w:eastAsia="Times New Roman" w:hAnsi="Courier New" w:cs="Courier New"/>
          <w:b/>
          <w:color w:val="006600"/>
          <w:kern w:val="36"/>
          <w:sz w:val="32"/>
          <w:szCs w:val="24"/>
          <w:lang w:eastAsia="ru-RU"/>
        </w:rPr>
      </w:pPr>
      <w:r w:rsidRPr="00C41611">
        <w:rPr>
          <w:rFonts w:ascii="Courier New" w:eastAsia="Times New Roman" w:hAnsi="Courier New" w:cs="Courier New"/>
          <w:b/>
          <w:color w:val="006600"/>
          <w:kern w:val="36"/>
          <w:sz w:val="32"/>
          <w:szCs w:val="24"/>
          <w:lang w:eastAsia="ru-RU"/>
        </w:rPr>
        <w:t>Парикмахер</w:t>
      </w:r>
    </w:p>
    <w:p w:rsidR="00C41611" w:rsidRPr="00C41611" w:rsidRDefault="00C41611" w:rsidP="00C41611">
      <w:pPr>
        <w:spacing w:after="0" w:line="240" w:lineRule="auto"/>
        <w:jc w:val="center"/>
        <w:rPr>
          <w:rFonts w:ascii="Courier New" w:eastAsia="Times New Roman" w:hAnsi="Courier New" w:cs="Courier New"/>
          <w:b/>
          <w:sz w:val="24"/>
          <w:szCs w:val="24"/>
          <w:lang w:eastAsia="ru-RU"/>
        </w:rPr>
      </w:pPr>
      <w:r w:rsidRPr="00C41611">
        <w:rPr>
          <w:rFonts w:ascii="Courier New" w:eastAsia="Times New Roman" w:hAnsi="Courier New" w:cs="Courier New"/>
          <w:b/>
          <w:i/>
          <w:iCs/>
          <w:color w:val="303030"/>
          <w:sz w:val="24"/>
          <w:szCs w:val="24"/>
          <w:lang w:eastAsia="ru-RU"/>
        </w:rPr>
        <w:t>Специалист, занимающийся уходом за волосами клиентов, созданием причесок.</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br/>
        <w:t>Парикмахер делает разные виды стрижек, окраску, химическую завивку и укладку, занимается лечением волос, корректирует форму усов и бороды. Некоторые парикмахеры специализируются на постижерных работах: изготовлении париков, накладных усов, бровей и т. д.</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Хороший мастер должен посредством своей работы подчеркнуть достоинства и скрыть недостатки лица посетителя. С помощью хорошей прически можно скорректировать овал лица, сделать черты пропорциональными и более </w:t>
      </w:r>
      <w:proofErr w:type="spellStart"/>
      <w:proofErr w:type="gramStart"/>
      <w:r w:rsidRPr="009658D2">
        <w:rPr>
          <w:rFonts w:ascii="Courier New" w:eastAsia="Times New Roman" w:hAnsi="Courier New" w:cs="Courier New"/>
          <w:color w:val="303030"/>
          <w:sz w:val="24"/>
          <w:szCs w:val="24"/>
          <w:lang w:eastAsia="ru-RU"/>
        </w:rPr>
        <w:t>привлека-тельными</w:t>
      </w:r>
      <w:proofErr w:type="spellEnd"/>
      <w:proofErr w:type="gramEnd"/>
      <w:r w:rsidRPr="009658D2">
        <w:rPr>
          <w:rFonts w:ascii="Courier New" w:eastAsia="Times New Roman" w:hAnsi="Courier New" w:cs="Courier New"/>
          <w:color w:val="303030"/>
          <w:sz w:val="24"/>
          <w:szCs w:val="24"/>
          <w:lang w:eastAsia="ru-RU"/>
        </w:rPr>
        <w:t xml:space="preserve">. Хорошо подобранные цвет, тон и способ окрашивания выгодно представят оттенок кожи и глаз, скроют седину. Парикмахер может быть специалистом по женским, мужским или детским прическам, или </w:t>
      </w:r>
      <w:proofErr w:type="spellStart"/>
      <w:r w:rsidRPr="009658D2">
        <w:rPr>
          <w:rFonts w:ascii="Courier New" w:eastAsia="Times New Roman" w:hAnsi="Courier New" w:cs="Courier New"/>
          <w:color w:val="303030"/>
          <w:sz w:val="24"/>
          <w:szCs w:val="24"/>
          <w:lang w:eastAsia="ru-RU"/>
        </w:rPr>
        <w:t>парик¬махером-универсалом</w:t>
      </w:r>
      <w:proofErr w:type="spellEnd"/>
      <w:r w:rsidRPr="009658D2">
        <w:rPr>
          <w:rFonts w:ascii="Courier New" w:eastAsia="Times New Roman" w:hAnsi="Courier New" w:cs="Courier New"/>
          <w:color w:val="303030"/>
          <w:sz w:val="24"/>
          <w:szCs w:val="24"/>
          <w:lang w:eastAsia="ru-RU"/>
        </w:rPr>
        <w:t>.</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Работа парикмахеров чаще всего посменная, проходит в помещении. Весь день приходится находиться на ногах. В связи со спецификой профессии самая большая нагрузка приходится на руки, что требует большой физической выносливости. Устроиться на работу можно в различные салоны красоты, парикмахерские и т. д.</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Чтобы постичь азы мастерства, достаточно пройти курсы, которых сейчас великое множество. Начальный уровень можно освоить за полтора-два месяца. Потом можно пойти учиться в учреждения, осуществляющие </w:t>
      </w:r>
      <w:proofErr w:type="spellStart"/>
      <w:r w:rsidRPr="009658D2">
        <w:rPr>
          <w:rFonts w:ascii="Courier New" w:eastAsia="Times New Roman" w:hAnsi="Courier New" w:cs="Courier New"/>
          <w:color w:val="303030"/>
          <w:sz w:val="24"/>
          <w:szCs w:val="24"/>
          <w:lang w:eastAsia="ru-RU"/>
        </w:rPr>
        <w:t>под¬готовку</w:t>
      </w:r>
      <w:proofErr w:type="spellEnd"/>
      <w:r w:rsidRPr="009658D2">
        <w:rPr>
          <w:rFonts w:ascii="Courier New" w:eastAsia="Times New Roman" w:hAnsi="Courier New" w:cs="Courier New"/>
          <w:color w:val="303030"/>
          <w:sz w:val="24"/>
          <w:szCs w:val="24"/>
          <w:lang w:eastAsia="ru-RU"/>
        </w:rPr>
        <w:t xml:space="preserve"> специалистов более высокого уровня (или же сразу отправиться учиться на длительные курсы с более обстоятельной подготовкой). Разумеется, чтобы начать с нуля и в итоге стать хорошим салонным </w:t>
      </w:r>
      <w:proofErr w:type="spellStart"/>
      <w:proofErr w:type="gramStart"/>
      <w:r w:rsidRPr="009658D2">
        <w:rPr>
          <w:rFonts w:ascii="Courier New" w:eastAsia="Times New Roman" w:hAnsi="Courier New" w:cs="Courier New"/>
          <w:color w:val="303030"/>
          <w:sz w:val="24"/>
          <w:szCs w:val="24"/>
          <w:lang w:eastAsia="ru-RU"/>
        </w:rPr>
        <w:t>парик-махером</w:t>
      </w:r>
      <w:proofErr w:type="spellEnd"/>
      <w:proofErr w:type="gramEnd"/>
      <w:r w:rsidRPr="009658D2">
        <w:rPr>
          <w:rFonts w:ascii="Courier New" w:eastAsia="Times New Roman" w:hAnsi="Courier New" w:cs="Courier New"/>
          <w:color w:val="303030"/>
          <w:sz w:val="24"/>
          <w:szCs w:val="24"/>
          <w:lang w:eastAsia="ru-RU"/>
        </w:rPr>
        <w:t xml:space="preserve">, пройти обучение и получить сертификат недостаточно, необходима довольно длительная практика. Желательно постоянно повышать свое мастерство, для этого нужно проходить мастер-классы именитых </w:t>
      </w:r>
      <w:proofErr w:type="spellStart"/>
      <w:r w:rsidRPr="009658D2">
        <w:rPr>
          <w:rFonts w:ascii="Courier New" w:eastAsia="Times New Roman" w:hAnsi="Courier New" w:cs="Courier New"/>
          <w:color w:val="303030"/>
          <w:sz w:val="24"/>
          <w:szCs w:val="24"/>
          <w:lang w:eastAsia="ru-RU"/>
        </w:rPr>
        <w:t>специа¬листов</w:t>
      </w:r>
      <w:proofErr w:type="spellEnd"/>
      <w:r w:rsidRPr="009658D2">
        <w:rPr>
          <w:rFonts w:ascii="Courier New" w:eastAsia="Times New Roman" w:hAnsi="Courier New" w:cs="Courier New"/>
          <w:color w:val="303030"/>
          <w:sz w:val="24"/>
          <w:szCs w:val="24"/>
          <w:lang w:eastAsia="ru-RU"/>
        </w:rPr>
        <w:t>, курсы, специализированные выставки, показы, конкурсы, следить за последними тенденциями парикмахерской моды.</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Для успешной работы парикмахер должен владеть разнообразными приемами стрижки волос, изучить стандартные типы лиц и подходящие к ним прически, ориентироваться во всем многообразии красок и сре</w:t>
      </w:r>
      <w:proofErr w:type="gramStart"/>
      <w:r w:rsidRPr="009658D2">
        <w:rPr>
          <w:rFonts w:ascii="Courier New" w:eastAsia="Times New Roman" w:hAnsi="Courier New" w:cs="Courier New"/>
          <w:color w:val="303030"/>
          <w:sz w:val="24"/>
          <w:szCs w:val="24"/>
          <w:lang w:eastAsia="ru-RU"/>
        </w:rPr>
        <w:t>дств дл</w:t>
      </w:r>
      <w:proofErr w:type="gramEnd"/>
      <w:r w:rsidRPr="009658D2">
        <w:rPr>
          <w:rFonts w:ascii="Courier New" w:eastAsia="Times New Roman" w:hAnsi="Courier New" w:cs="Courier New"/>
          <w:color w:val="303030"/>
          <w:sz w:val="24"/>
          <w:szCs w:val="24"/>
          <w:lang w:eastAsia="ru-RU"/>
        </w:rPr>
        <w:t>я химической завивки, а также знать, как используемые в парикмахерском ремесле вещества взаимодействуют с разными типами кожи и волос. Необходимо располагать сведениями, как ухаживать за волосами, как не повредить их, применяя химикаты и различное оборудование.</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Мытье головы и массаж тоже играют важную роль, ведь они не только «готовят почву» для последующей стрижки и/или окраски, но и позволяют </w:t>
      </w:r>
      <w:proofErr w:type="spellStart"/>
      <w:r w:rsidRPr="009658D2">
        <w:rPr>
          <w:rFonts w:ascii="Courier New" w:eastAsia="Times New Roman" w:hAnsi="Courier New" w:cs="Courier New"/>
          <w:color w:val="303030"/>
          <w:sz w:val="24"/>
          <w:szCs w:val="24"/>
          <w:lang w:eastAsia="ru-RU"/>
        </w:rPr>
        <w:t>устано¬вить</w:t>
      </w:r>
      <w:proofErr w:type="spellEnd"/>
      <w:r w:rsidRPr="009658D2">
        <w:rPr>
          <w:rFonts w:ascii="Courier New" w:eastAsia="Times New Roman" w:hAnsi="Courier New" w:cs="Courier New"/>
          <w:color w:val="303030"/>
          <w:sz w:val="24"/>
          <w:szCs w:val="24"/>
          <w:lang w:eastAsia="ru-RU"/>
        </w:rPr>
        <w:t xml:space="preserve"> конта</w:t>
      </w:r>
      <w:proofErr w:type="gramStart"/>
      <w:r w:rsidRPr="009658D2">
        <w:rPr>
          <w:rFonts w:ascii="Courier New" w:eastAsia="Times New Roman" w:hAnsi="Courier New" w:cs="Courier New"/>
          <w:color w:val="303030"/>
          <w:sz w:val="24"/>
          <w:szCs w:val="24"/>
          <w:lang w:eastAsia="ru-RU"/>
        </w:rPr>
        <w:t>кт с кл</w:t>
      </w:r>
      <w:proofErr w:type="gramEnd"/>
      <w:r w:rsidRPr="009658D2">
        <w:rPr>
          <w:rFonts w:ascii="Courier New" w:eastAsia="Times New Roman" w:hAnsi="Courier New" w:cs="Courier New"/>
          <w:color w:val="303030"/>
          <w:sz w:val="24"/>
          <w:szCs w:val="24"/>
          <w:lang w:eastAsia="ru-RU"/>
        </w:rPr>
        <w:t xml:space="preserve">иентом, расположить его к себе. Конечно, нужно в совершенстве знать технику безопасности и санитарные нормы. Немаловажно разбираться в обустройстве парикмахерских, применяемых в них </w:t>
      </w:r>
      <w:proofErr w:type="spellStart"/>
      <w:proofErr w:type="gramStart"/>
      <w:r w:rsidRPr="009658D2">
        <w:rPr>
          <w:rFonts w:ascii="Courier New" w:eastAsia="Times New Roman" w:hAnsi="Courier New" w:cs="Courier New"/>
          <w:color w:val="303030"/>
          <w:sz w:val="24"/>
          <w:szCs w:val="24"/>
          <w:lang w:eastAsia="ru-RU"/>
        </w:rPr>
        <w:t>инстру-ментах</w:t>
      </w:r>
      <w:proofErr w:type="spellEnd"/>
      <w:proofErr w:type="gramEnd"/>
      <w:r w:rsidRPr="009658D2">
        <w:rPr>
          <w:rFonts w:ascii="Courier New" w:eastAsia="Times New Roman" w:hAnsi="Courier New" w:cs="Courier New"/>
          <w:color w:val="303030"/>
          <w:sz w:val="24"/>
          <w:szCs w:val="24"/>
          <w:lang w:eastAsia="ru-RU"/>
        </w:rPr>
        <w:t>, оборудовании и технике.</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lastRenderedPageBreak/>
        <w:t>Быть осведомленным о том, как в этом ремесле обрабатывают орудия труда и ухаживают за ними. Парикмахер должен уметь делать не только стандартные стрижки, но и сложные, праздничные прически и укладки (особенно свадебные, имеющие свои особенности).</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Осваивать профессию рекомендуется людям коммуникабельным, тактичным, деликатным и терпеливым. Парикмахеру придется не только стричь, но и общаться с посетителем, предотвращать возможные конфликты, делать пребывание клиента в парикмахерском кресле максимально </w:t>
      </w:r>
      <w:proofErr w:type="spellStart"/>
      <w:r w:rsidRPr="009658D2">
        <w:rPr>
          <w:rFonts w:ascii="Courier New" w:eastAsia="Times New Roman" w:hAnsi="Courier New" w:cs="Courier New"/>
          <w:color w:val="303030"/>
          <w:sz w:val="24"/>
          <w:szCs w:val="24"/>
          <w:lang w:eastAsia="ru-RU"/>
        </w:rPr>
        <w:t>ком¬фортным</w:t>
      </w:r>
      <w:proofErr w:type="spellEnd"/>
      <w:r w:rsidRPr="009658D2">
        <w:rPr>
          <w:rFonts w:ascii="Courier New" w:eastAsia="Times New Roman" w:hAnsi="Courier New" w:cs="Courier New"/>
          <w:color w:val="303030"/>
          <w:sz w:val="24"/>
          <w:szCs w:val="24"/>
          <w:lang w:eastAsia="ru-RU"/>
        </w:rPr>
        <w:t xml:space="preserve"> и приятным.</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Парикмахер должен быть немножечко психологом, ведь ему нужно расположить к себе человека, понять настроение человека, помочь ему расслабиться. Часто клиенты просят сделать такую прическу или выбирают тот цвет окраски волос, которые им не пойдут. Хороший мастер попытается отговорить человека, объяснить, почему лучше </w:t>
      </w:r>
      <w:proofErr w:type="spellStart"/>
      <w:r w:rsidRPr="009658D2">
        <w:rPr>
          <w:rFonts w:ascii="Courier New" w:eastAsia="Times New Roman" w:hAnsi="Courier New" w:cs="Courier New"/>
          <w:color w:val="303030"/>
          <w:sz w:val="24"/>
          <w:szCs w:val="24"/>
          <w:lang w:eastAsia="ru-RU"/>
        </w:rPr>
        <w:t>отка¬заться</w:t>
      </w:r>
      <w:proofErr w:type="spellEnd"/>
      <w:r w:rsidRPr="009658D2">
        <w:rPr>
          <w:rFonts w:ascii="Courier New" w:eastAsia="Times New Roman" w:hAnsi="Courier New" w:cs="Courier New"/>
          <w:color w:val="303030"/>
          <w:sz w:val="24"/>
          <w:szCs w:val="24"/>
          <w:lang w:eastAsia="ru-RU"/>
        </w:rPr>
        <w:t xml:space="preserve"> от данного варианта, посоветует другую прическу, которая по-настоящему его украсит. Для работы по этой профессии пригодятся такие качества, как эстетический вкус, хороший глазомер, развитое чувство стиля, точная координация движений, аккуратность.</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Подобная работа не подойдет людям с заболеваниями, при которых противопоказано долго стоять. Нежелательна также аллергия на </w:t>
      </w:r>
      <w:proofErr w:type="spellStart"/>
      <w:r w:rsidRPr="009658D2">
        <w:rPr>
          <w:rFonts w:ascii="Courier New" w:eastAsia="Times New Roman" w:hAnsi="Courier New" w:cs="Courier New"/>
          <w:color w:val="303030"/>
          <w:sz w:val="24"/>
          <w:szCs w:val="24"/>
          <w:lang w:eastAsia="ru-RU"/>
        </w:rPr>
        <w:t>химика¬ты</w:t>
      </w:r>
      <w:proofErr w:type="spellEnd"/>
      <w:r w:rsidRPr="009658D2">
        <w:rPr>
          <w:rFonts w:ascii="Courier New" w:eastAsia="Times New Roman" w:hAnsi="Courier New" w:cs="Courier New"/>
          <w:color w:val="303030"/>
          <w:sz w:val="24"/>
          <w:szCs w:val="24"/>
          <w:lang w:eastAsia="ru-RU"/>
        </w:rPr>
        <w:t>: ведь, несмотря на то, что парикмахер трудится в перчатках, полностью исключить контакт с химикатами невозможно, а еще приходится постоянно вдыхать их запах. Кроме того, труд парикмахера достаточно тяжел чисто физически и требует выносливости.</w:t>
      </w:r>
    </w:p>
    <w:p w:rsidR="00C41611" w:rsidRPr="009658D2" w:rsidRDefault="00C41611" w:rsidP="00C41611">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Представители данной профессии хорошо востребованы, а в связи с тем, что желание людей хорошо выглядеть и их финансовое благополучие растет, спрос на них будет и далее возрастать. Заработная плата у парикмахеров сдельная и зависит от количества клиентов и уровня заведения, в котором они работают, в целом же она не уступает среднему уровню доходов в промышленности. Парикмахеры, сделавшие себе имя, имеют очень высокие заработки, обслуживают известных людей, участвуют в международных конкурсах. Некоторые открывают салоны красоты, собственные студии причесок.</w:t>
      </w:r>
    </w:p>
    <w:p w:rsidR="00D96822" w:rsidRPr="00C41611" w:rsidRDefault="00D96822">
      <w:pPr>
        <w:rPr>
          <w:rFonts w:ascii="Courier New" w:hAnsi="Courier New" w:cs="Courier New"/>
          <w:sz w:val="24"/>
          <w:szCs w:val="24"/>
        </w:rPr>
      </w:pPr>
    </w:p>
    <w:sectPr w:rsidR="00D96822" w:rsidRPr="00C41611" w:rsidSect="00C41611">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C41611"/>
    <w:rsid w:val="0022695B"/>
    <w:rsid w:val="003145E7"/>
    <w:rsid w:val="003D5267"/>
    <w:rsid w:val="0057434E"/>
    <w:rsid w:val="00677FEE"/>
    <w:rsid w:val="0095584E"/>
    <w:rsid w:val="00957906"/>
    <w:rsid w:val="00C41611"/>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Company>Microsoft</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2015-11-04T14:47:00Z</dcterms:created>
  <dcterms:modified xsi:type="dcterms:W3CDTF">2015-11-04T14:47:00Z</dcterms:modified>
</cp:coreProperties>
</file>